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B90" w:rsidRDefault="00B3262A">
      <w:pPr>
        <w:rPr>
          <w:rFonts w:ascii="Calibri" w:hAnsi="Calibri" w:cs="Arial"/>
          <w:b/>
          <w:color w:val="000000" w:themeColor="text1"/>
          <w:sz w:val="32"/>
          <w:szCs w:val="32"/>
        </w:rPr>
      </w:pPr>
      <w:r>
        <w:rPr>
          <w:rFonts w:ascii="Calibri" w:hAnsi="Calibri" w:cs="Arial"/>
          <w:b/>
          <w:noProof/>
          <w:color w:val="000000" w:themeColor="text1"/>
          <w:sz w:val="32"/>
          <w:szCs w:val="32"/>
          <w:lang w:bidi="ar-SA"/>
        </w:rPr>
        <w:pict>
          <v:shapetype id="_x0000_t202" coordsize="21600,21600" o:spt="202" path="m,l,21600r21600,l21600,xe">
            <v:stroke joinstyle="miter"/>
            <v:path gradientshapeok="t" o:connecttype="rect"/>
          </v:shapetype>
          <v:shape id="Text Box 11" o:spid="_x0000_s1026" type="#_x0000_t202" style="position:absolute;margin-left:-49.65pt;margin-top:-62pt;width:549.35pt;height:44.6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" fillcolor="white [3212]" stroked="f">
            <v:textbox>
              <w:txbxContent>
                <w:p w:rsidR="009A3DFE" w:rsidRDefault="009A3DFE"/>
              </w:txbxContent>
            </v:textbox>
          </v:shape>
        </w:pict>
      </w:r>
    </w:p>
    <w:p w:rsidR="00336B90" w:rsidRDefault="00B3262A">
      <w:pPr>
        <w:rPr>
          <w:rFonts w:ascii="Calibri" w:hAnsi="Calibri" w:cs="Arial"/>
          <w:b/>
          <w:color w:val="000000" w:themeColor="text1"/>
          <w:sz w:val="32"/>
          <w:szCs w:val="32"/>
        </w:rPr>
      </w:pPr>
      <w:r>
        <w:rPr>
          <w:rFonts w:ascii="Calibri" w:hAnsi="Calibri" w:cs="Arial"/>
          <w:b/>
          <w:noProof/>
          <w:color w:val="000000" w:themeColor="text1"/>
          <w:sz w:val="32"/>
          <w:szCs w:val="32"/>
          <w:lang w:bidi="ar-SA"/>
        </w:rPr>
        <w:pict>
          <v:shape id="Text Box 7" o:spid="_x0000_s1027" type="#_x0000_t202" style="position:absolute;margin-left:-34.95pt;margin-top:-54.2pt;width:544.6pt;height:32.05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" fillcolor="white [3212]" stroked="f">
            <v:textbox style="mso-fit-shape-to-text:t">
              <w:txbxContent>
                <w:p w:rsidR="009A3DFE" w:rsidRDefault="009A3DFE" w:rsidP="00336B90"/>
              </w:txbxContent>
            </v:textbox>
          </v:shape>
        </w:pict>
      </w:r>
      <w:r>
        <w:rPr>
          <w:rFonts w:ascii="Calibri" w:hAnsi="Calibri" w:cs="Arial"/>
          <w:b/>
          <w:noProof/>
          <w:color w:val="000000" w:themeColor="text1"/>
          <w:sz w:val="32"/>
          <w:szCs w:val="32"/>
          <w:lang w:bidi="ar-SA"/>
        </w:rPr>
        <w:pict>
          <v:shape id="Text Box 3" o:spid="_x0000_s1028" type="#_x0000_t202" style="position:absolute;margin-left:49.35pt;margin-top:109.5pt;width:522.35pt;height:254.2pt;z-index:251662336;visibility:visible;mso-position-horizontal-relative:page;mso-position-vertic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" stroked="f">
            <v:textbox>
              <w:txbxContent>
                <w:p w:rsidR="009A3DFE" w:rsidRPr="00336B90" w:rsidRDefault="009A3DFE" w:rsidP="00DA4745">
                  <w:pPr>
                    <w:spacing w:after="0" w:line="240" w:lineRule="auto"/>
                    <w:jc w:val="center"/>
                    <w:rPr>
                      <w:rFonts w:ascii="Calibri" w:hAnsi="Calibri"/>
                      <w:b/>
                      <w:sz w:val="96"/>
                      <w:szCs w:val="96"/>
                      <w:u w:val="single"/>
                    </w:rPr>
                  </w:pPr>
                  <w:r w:rsidRPr="00336B90">
                    <w:rPr>
                      <w:rFonts w:ascii="Calibri" w:hAnsi="Calibri"/>
                      <w:b/>
                      <w:sz w:val="96"/>
                      <w:szCs w:val="96"/>
                      <w:u w:val="single"/>
                    </w:rPr>
                    <w:t>Comprehensive Planning</w:t>
                  </w:r>
                </w:p>
                <w:p w:rsidR="009A3DFE" w:rsidRPr="00DA4745" w:rsidRDefault="009A3DFE" w:rsidP="00DA4745">
                  <w:pPr>
                    <w:spacing w:after="0" w:line="240" w:lineRule="auto"/>
                    <w:jc w:val="center"/>
                    <w:rPr>
                      <w:rFonts w:ascii="Calibri" w:hAnsi="Calibri"/>
                      <w:b/>
                      <w:sz w:val="96"/>
                      <w:szCs w:val="96"/>
                    </w:rPr>
                  </w:pPr>
                  <w:r w:rsidRPr="00DA4745">
                    <w:rPr>
                      <w:rFonts w:ascii="Calibri" w:hAnsi="Calibri"/>
                      <w:b/>
                      <w:sz w:val="96"/>
                      <w:szCs w:val="96"/>
                    </w:rPr>
                    <w:t>School Level Planning</w:t>
                  </w:r>
                </w:p>
                <w:p w:rsidR="009A3DFE" w:rsidRPr="00DA4745" w:rsidRDefault="009A3DFE" w:rsidP="00DA4745">
                  <w:pPr>
                    <w:spacing w:after="0" w:line="240" w:lineRule="auto"/>
                    <w:jc w:val="center"/>
                    <w:rPr>
                      <w:rFonts w:ascii="Calibri" w:hAnsi="Calibri"/>
                      <w:b/>
                      <w:sz w:val="96"/>
                      <w:szCs w:val="96"/>
                    </w:rPr>
                  </w:pPr>
                  <w:r w:rsidRPr="00DA4745">
                    <w:rPr>
                      <w:rFonts w:ascii="Calibri" w:hAnsi="Calibri"/>
                      <w:b/>
                      <w:sz w:val="96"/>
                      <w:szCs w:val="96"/>
                    </w:rPr>
                    <w:t>Offline Guidance Tool</w:t>
                  </w:r>
                </w:p>
              </w:txbxContent>
            </v:textbox>
            <w10:wrap type="square" anchorx="page" anchory="page"/>
          </v:shape>
        </w:pict>
      </w:r>
    </w:p>
    <w:p w:rsidR="004129E4" w:rsidRDefault="00B3262A" w:rsidP="00336B90">
      <w:pPr>
        <w:jc w:val="center"/>
        <w:rPr>
          <w:rFonts w:ascii="Calibri" w:hAnsi="Calibri" w:cs="Arial"/>
          <w:b/>
          <w:color w:val="000000" w:themeColor="text1"/>
          <w:sz w:val="32"/>
          <w:szCs w:val="32"/>
        </w:rPr>
      </w:pPr>
      <w:r w:rsidRPr="00B3262A">
        <w:rPr>
          <w:noProof/>
          <w:lang w:bidi="ar-SA"/>
        </w:rPr>
        <w:pict>
          <v:shape id="Text Box 2" o:spid="_x0000_s1029" type="#_x0000_t202" style="position:absolute;left:0;text-align:left;margin-left:329.9pt;margin-top:298.35pt;width:186.8pt;height:32.05pt;z-index:25167974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" fillcolor="white [3212]" stroked="f">
            <v:textbox style="mso-fit-shape-to-text:t">
              <w:txbxContent>
                <w:p w:rsidR="009A3DFE" w:rsidRDefault="009A3DFE"/>
              </w:txbxContent>
            </v:textbox>
          </v:shape>
        </w:pict>
      </w:r>
      <w:r w:rsidRPr="00B3262A">
        <w:rPr>
          <w:rFonts w:ascii="Calibri" w:hAnsi="Calibri" w:cs="Arial"/>
          <w:b/>
          <w:noProof/>
          <w:color w:val="000000" w:themeColor="text1"/>
          <w:sz w:val="36"/>
          <w:szCs w:val="36"/>
          <w:lang w:bidi="ar-SA"/>
        </w:rPr>
        <w:pict>
          <v:shape id="Text Box 10" o:spid="_x0000_s1030" type="#_x0000_t202" style="position:absolute;left:0;text-align:left;margin-left:-28.2pt;margin-top:295.1pt;width:544.6pt;height:32.05pt;z-index:25166950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" fillcolor="white [3212]" stroked="f">
            <v:textbox style="mso-fit-shape-to-text:t">
              <w:txbxContent>
                <w:p w:rsidR="009A3DFE" w:rsidRDefault="009A3DFE" w:rsidP="00336B90"/>
              </w:txbxContent>
            </v:textbox>
          </v:shape>
        </w:pict>
      </w:r>
      <w:r w:rsidR="00336B90" w:rsidRPr="00336B90">
        <w:rPr>
          <w:rFonts w:ascii="Calibri" w:hAnsi="Calibri" w:cs="Arial"/>
          <w:b/>
          <w:noProof/>
          <w:color w:val="000000" w:themeColor="text1"/>
          <w:sz w:val="32"/>
          <w:szCs w:val="32"/>
          <w:lang w:bidi="ar-SA"/>
        </w:rPr>
        <w:drawing>
          <wp:inline distT="0" distB="0" distL="0" distR="0">
            <wp:extent cx="2978604" cy="2247048"/>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978604" cy="2247048"/>
                    </a:xfrm>
                    <a:prstGeom prst="rect">
                      <a:avLst/>
                    </a:prstGeom>
                    <a:noFill/>
                    <a:ln w="9525">
                      <a:noFill/>
                      <a:miter lim="800000"/>
                      <a:headEnd/>
                      <a:tailEnd/>
                    </a:ln>
                  </pic:spPr>
                </pic:pic>
              </a:graphicData>
            </a:graphic>
          </wp:inline>
        </w:drawing>
      </w:r>
    </w:p>
    <w:p w:rsidR="004129E4" w:rsidRDefault="004129E4" w:rsidP="00336B90">
      <w:pPr>
        <w:jc w:val="center"/>
        <w:rPr>
          <w:rFonts w:ascii="Calibri" w:hAnsi="Calibri" w:cs="Arial"/>
          <w:b/>
          <w:color w:val="000000" w:themeColor="text1"/>
          <w:sz w:val="32"/>
          <w:szCs w:val="32"/>
        </w:rPr>
      </w:pPr>
    </w:p>
    <w:p w:rsidR="00336B90" w:rsidRDefault="00B3262A" w:rsidP="00336B90">
      <w:pPr>
        <w:jc w:val="center"/>
        <w:rPr>
          <w:rFonts w:ascii="Calibri" w:hAnsi="Calibri" w:cs="Arial"/>
          <w:b/>
          <w:color w:val="000000" w:themeColor="text1"/>
          <w:sz w:val="32"/>
          <w:szCs w:val="32"/>
          <w:highlight w:val="yellow"/>
        </w:rPr>
      </w:pPr>
      <w:r w:rsidRPr="00B3262A">
        <w:rPr>
          <w:rFonts w:ascii="Calibri" w:hAnsi="Calibri" w:cs="Arial"/>
          <w:b/>
          <w:noProof/>
          <w:color w:val="000000" w:themeColor="text1"/>
          <w:sz w:val="36"/>
          <w:szCs w:val="36"/>
          <w:lang w:bidi="ar-SA"/>
        </w:rPr>
        <w:pict>
          <v:shape id="_x0000_s1042" type="#_x0000_t202" style="position:absolute;left:0;text-align:left;margin-left:-34.95pt;margin-top:100.75pt;width:552pt;height:32.05pt;z-index:251684864;mso-height-percent:200;mso-height-percent:200;mso-width-relative:margin;mso-height-relative:margin" fillcolor="white [3212]" stroked="f">
            <v:textbox style="mso-next-textbox:#_x0000_s1042;mso-fit-shape-to-text:t">
              <w:txbxContent>
                <w:p w:rsidR="009A3DFE" w:rsidRDefault="009A3DFE" w:rsidP="004129E4"/>
              </w:txbxContent>
            </v:textbox>
          </v:shape>
        </w:pict>
      </w:r>
      <w:r w:rsidRPr="00B3262A">
        <w:rPr>
          <w:rFonts w:ascii="Calibri" w:hAnsi="Calibri" w:cs="Arial"/>
          <w:b/>
          <w:noProof/>
          <w:color w:val="000000" w:themeColor="text1"/>
          <w:sz w:val="36"/>
          <w:szCs w:val="36"/>
          <w:lang w:bidi="ar-SA"/>
        </w:rPr>
        <w:pict>
          <v:shape id="Text Box 8" o:spid="_x0000_s1031" type="#_x0000_t202" style="position:absolute;left:0;text-align:left;margin-left:-34.95pt;margin-top:362.55pt;width:544.6pt;height:32.05pt;z-index:25166745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" fillcolor="white [3212]" stroked="f">
            <v:textbox style="mso-fit-shape-to-text:t">
              <w:txbxContent>
                <w:p w:rsidR="009A3DFE" w:rsidRDefault="009A3DFE" w:rsidP="00336B90"/>
              </w:txbxContent>
            </v:textbox>
          </v:shape>
        </w:pict>
      </w:r>
      <w:r>
        <w:rPr>
          <w:rFonts w:ascii="Calibri" w:hAnsi="Calibri" w:cs="Arial"/>
          <w:b/>
          <w:noProof/>
          <w:color w:val="000000" w:themeColor="text1"/>
          <w:sz w:val="32"/>
          <w:szCs w:val="32"/>
          <w:lang w:bidi="ar-SA"/>
        </w:rPr>
        <w:pict>
          <v:shape id="Text Box 9" o:spid="_x0000_s1032" type="#_x0000_t202" style="position:absolute;left:0;text-align:left;margin-left:-28.2pt;margin-top:628.55pt;width:521pt;height:32.05pt;z-index:25166848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" fillcolor="white [3212]" stroked="f">
            <v:textbox style="mso-fit-shape-to-text:t">
              <w:txbxContent>
                <w:p w:rsidR="009A3DFE" w:rsidRDefault="009A3DFE" w:rsidP="00336B90"/>
              </w:txbxContent>
            </v:textbox>
          </v:shape>
        </w:pict>
      </w:r>
      <w:r w:rsidR="00336B90">
        <w:rPr>
          <w:rFonts w:ascii="Calibri" w:hAnsi="Calibri" w:cs="Arial"/>
          <w:b/>
          <w:color w:val="000000" w:themeColor="text1"/>
          <w:sz w:val="32"/>
          <w:szCs w:val="32"/>
          <w:highlight w:val="yellow"/>
        </w:rPr>
        <w:br w:type="page"/>
      </w:r>
    </w:p>
    <w:p w:rsidR="00374BC6" w:rsidRPr="003F3D7C" w:rsidRDefault="00A1521B" w:rsidP="002E1E8D">
      <w:pPr>
        <w:spacing w:after="0" w:line="240" w:lineRule="auto"/>
        <w:jc w:val="center"/>
        <w:rPr>
          <w:rFonts w:ascii="Calibri" w:hAnsi="Calibri" w:cs="Arial"/>
          <w:b/>
          <w:color w:val="000000" w:themeColor="text1"/>
          <w:sz w:val="36"/>
          <w:szCs w:val="36"/>
        </w:rPr>
      </w:pPr>
      <w:r w:rsidRPr="003F3D7C">
        <w:rPr>
          <w:rFonts w:ascii="Calibri" w:hAnsi="Calibri" w:cs="Arial"/>
          <w:b/>
          <w:color w:val="000000" w:themeColor="text1"/>
          <w:sz w:val="36"/>
          <w:szCs w:val="36"/>
        </w:rPr>
        <w:lastRenderedPageBreak/>
        <w:t>Comprehensive</w:t>
      </w:r>
      <w:r w:rsidR="00205C5E" w:rsidRPr="003F3D7C">
        <w:rPr>
          <w:rFonts w:ascii="Calibri" w:hAnsi="Calibri" w:cs="Arial"/>
          <w:b/>
          <w:color w:val="000000" w:themeColor="text1"/>
          <w:sz w:val="36"/>
          <w:szCs w:val="36"/>
        </w:rPr>
        <w:t xml:space="preserve"> Planning (CP</w:t>
      </w:r>
      <w:r w:rsidR="00374BC6" w:rsidRPr="003F3D7C">
        <w:rPr>
          <w:rFonts w:ascii="Calibri" w:hAnsi="Calibri" w:cs="Arial"/>
          <w:b/>
          <w:color w:val="000000" w:themeColor="text1"/>
          <w:sz w:val="36"/>
          <w:szCs w:val="36"/>
        </w:rPr>
        <w:t>)</w:t>
      </w:r>
    </w:p>
    <w:p w:rsidR="00374BC6" w:rsidRPr="003F3D7C" w:rsidRDefault="00FD0248" w:rsidP="002E1E8D">
      <w:pPr>
        <w:spacing w:after="0" w:line="240" w:lineRule="auto"/>
        <w:jc w:val="center"/>
        <w:rPr>
          <w:rFonts w:ascii="Calibri" w:hAnsi="Calibri" w:cs="Arial"/>
          <w:b/>
          <w:color w:val="000000" w:themeColor="text1"/>
          <w:sz w:val="32"/>
          <w:szCs w:val="32"/>
        </w:rPr>
      </w:pPr>
      <w:r w:rsidRPr="003F3D7C">
        <w:rPr>
          <w:rFonts w:ascii="Calibri" w:hAnsi="Calibri" w:cs="Arial"/>
          <w:b/>
          <w:color w:val="000000" w:themeColor="text1"/>
          <w:sz w:val="32"/>
          <w:szCs w:val="32"/>
        </w:rPr>
        <w:t xml:space="preserve">School Level </w:t>
      </w:r>
      <w:r w:rsidR="00C74D96" w:rsidRPr="003F3D7C">
        <w:rPr>
          <w:rFonts w:ascii="Calibri" w:hAnsi="Calibri" w:cs="Arial"/>
          <w:b/>
          <w:color w:val="000000" w:themeColor="text1"/>
          <w:sz w:val="32"/>
          <w:szCs w:val="32"/>
        </w:rPr>
        <w:t xml:space="preserve">Offline </w:t>
      </w:r>
      <w:r w:rsidRPr="003F3D7C">
        <w:rPr>
          <w:rFonts w:ascii="Calibri" w:hAnsi="Calibri" w:cs="Arial"/>
          <w:b/>
          <w:color w:val="000000" w:themeColor="text1"/>
          <w:sz w:val="32"/>
          <w:szCs w:val="32"/>
        </w:rPr>
        <w:t xml:space="preserve">Planning </w:t>
      </w:r>
      <w:r w:rsidR="008B71AC" w:rsidRPr="003F3D7C">
        <w:rPr>
          <w:rFonts w:ascii="Calibri" w:hAnsi="Calibri" w:cs="Arial"/>
          <w:b/>
          <w:color w:val="000000" w:themeColor="text1"/>
          <w:sz w:val="32"/>
          <w:szCs w:val="32"/>
        </w:rPr>
        <w:t>Guide</w:t>
      </w:r>
    </w:p>
    <w:p w:rsidR="00C74D96" w:rsidRPr="003F3D7C" w:rsidRDefault="00C74D96" w:rsidP="002E1E8D">
      <w:pPr>
        <w:spacing w:after="0" w:line="240" w:lineRule="auto"/>
        <w:jc w:val="center"/>
        <w:rPr>
          <w:rFonts w:ascii="Calibri" w:hAnsi="Calibri" w:cs="Arial"/>
          <w:b/>
          <w:color w:val="000000" w:themeColor="text1"/>
          <w:sz w:val="24"/>
          <w:szCs w:val="24"/>
        </w:rPr>
      </w:pPr>
    </w:p>
    <w:p w:rsidR="004D470C" w:rsidRPr="003F3D7C" w:rsidRDefault="004D470C" w:rsidP="002E1E8D">
      <w:pPr>
        <w:pStyle w:val="ListParagraph"/>
        <w:numPr>
          <w:ilvl w:val="0"/>
          <w:numId w:val="9"/>
        </w:numPr>
        <w:spacing w:after="0" w:line="240" w:lineRule="auto"/>
        <w:contextualSpacing w:val="0"/>
        <w:rPr>
          <w:rFonts w:ascii="Calibri" w:hAnsi="Calibri" w:cs="Arial"/>
          <w:color w:val="000000" w:themeColor="text1"/>
          <w:sz w:val="24"/>
          <w:szCs w:val="24"/>
        </w:rPr>
      </w:pPr>
      <w:r w:rsidRPr="003F3D7C">
        <w:rPr>
          <w:rFonts w:ascii="Calibri" w:hAnsi="Calibri" w:cs="Arial"/>
          <w:color w:val="000000" w:themeColor="text1"/>
          <w:sz w:val="24"/>
          <w:szCs w:val="24"/>
        </w:rPr>
        <w:t xml:space="preserve">All </w:t>
      </w:r>
      <w:r w:rsidR="00705C1B" w:rsidRPr="003F3D7C">
        <w:rPr>
          <w:rFonts w:ascii="Calibri" w:hAnsi="Calibri" w:cs="Arial"/>
          <w:color w:val="000000" w:themeColor="text1"/>
          <w:sz w:val="24"/>
          <w:szCs w:val="24"/>
        </w:rPr>
        <w:t>Pennsylvania</w:t>
      </w:r>
      <w:r w:rsidRPr="003F3D7C">
        <w:rPr>
          <w:rFonts w:ascii="Calibri" w:hAnsi="Calibri" w:cs="Arial"/>
          <w:color w:val="000000" w:themeColor="text1"/>
          <w:sz w:val="24"/>
          <w:szCs w:val="24"/>
        </w:rPr>
        <w:t xml:space="preserve"> schools that are required to submit school </w:t>
      </w:r>
      <w:r w:rsidR="00433A82">
        <w:rPr>
          <w:rFonts w:ascii="Calibri" w:hAnsi="Calibri" w:cs="Arial"/>
          <w:color w:val="000000" w:themeColor="text1"/>
          <w:sz w:val="24"/>
          <w:szCs w:val="24"/>
        </w:rPr>
        <w:t>level</w:t>
      </w:r>
      <w:r w:rsidRPr="003F3D7C">
        <w:rPr>
          <w:rFonts w:ascii="Calibri" w:hAnsi="Calibri" w:cs="Arial"/>
          <w:color w:val="000000" w:themeColor="text1"/>
          <w:sz w:val="24"/>
          <w:szCs w:val="24"/>
        </w:rPr>
        <w:t xml:space="preserve"> plans </w:t>
      </w:r>
      <w:r w:rsidR="009A0C32" w:rsidRPr="003F3D7C">
        <w:rPr>
          <w:rFonts w:ascii="Calibri" w:hAnsi="Calibri" w:cs="Arial"/>
          <w:color w:val="000000" w:themeColor="text1"/>
          <w:sz w:val="24"/>
          <w:szCs w:val="24"/>
        </w:rPr>
        <w:t xml:space="preserve">by July 1, 2012, </w:t>
      </w:r>
      <w:r w:rsidR="00A1521B" w:rsidRPr="003F3D7C">
        <w:rPr>
          <w:rFonts w:ascii="Calibri" w:hAnsi="Calibri" w:cs="Arial"/>
          <w:color w:val="000000" w:themeColor="text1"/>
          <w:sz w:val="24"/>
          <w:szCs w:val="24"/>
        </w:rPr>
        <w:t>will submit the plans via a CP</w:t>
      </w:r>
      <w:r w:rsidRPr="003F3D7C">
        <w:rPr>
          <w:rFonts w:ascii="Calibri" w:hAnsi="Calibri" w:cs="Arial"/>
          <w:color w:val="000000" w:themeColor="text1"/>
          <w:sz w:val="24"/>
          <w:szCs w:val="24"/>
        </w:rPr>
        <w:t xml:space="preserve"> online tool </w:t>
      </w:r>
      <w:r w:rsidR="009A0C32" w:rsidRPr="003F3D7C">
        <w:rPr>
          <w:rFonts w:ascii="Calibri" w:hAnsi="Calibri" w:cs="Arial"/>
          <w:color w:val="000000" w:themeColor="text1"/>
          <w:sz w:val="24"/>
          <w:szCs w:val="24"/>
        </w:rPr>
        <w:t>to</w:t>
      </w:r>
      <w:r w:rsidRPr="003F3D7C">
        <w:rPr>
          <w:rFonts w:ascii="Calibri" w:hAnsi="Calibri" w:cs="Arial"/>
          <w:color w:val="000000" w:themeColor="text1"/>
          <w:sz w:val="24"/>
          <w:szCs w:val="24"/>
        </w:rPr>
        <w:t xml:space="preserve"> be available May 1, 2012.</w:t>
      </w:r>
    </w:p>
    <w:p w:rsidR="004D470C" w:rsidRPr="003F3D7C" w:rsidRDefault="00FD0248" w:rsidP="002E1E8D">
      <w:pPr>
        <w:pStyle w:val="ListParagraph"/>
        <w:numPr>
          <w:ilvl w:val="0"/>
          <w:numId w:val="9"/>
        </w:numPr>
        <w:spacing w:after="0" w:line="240" w:lineRule="auto"/>
        <w:contextualSpacing w:val="0"/>
        <w:rPr>
          <w:rFonts w:ascii="Calibri" w:hAnsi="Calibri" w:cs="Arial"/>
          <w:color w:val="000000" w:themeColor="text1"/>
          <w:sz w:val="24"/>
          <w:szCs w:val="24"/>
        </w:rPr>
      </w:pPr>
      <w:r w:rsidRPr="003F3D7C">
        <w:rPr>
          <w:rFonts w:ascii="Calibri" w:hAnsi="Calibri" w:cs="Arial"/>
          <w:color w:val="000000" w:themeColor="text1"/>
          <w:sz w:val="24"/>
          <w:szCs w:val="24"/>
        </w:rPr>
        <w:t>Until the CP</w:t>
      </w:r>
      <w:r w:rsidR="004D470C" w:rsidRPr="003F3D7C">
        <w:rPr>
          <w:rFonts w:ascii="Calibri" w:hAnsi="Calibri" w:cs="Arial"/>
          <w:color w:val="000000" w:themeColor="text1"/>
          <w:sz w:val="24"/>
          <w:szCs w:val="24"/>
        </w:rPr>
        <w:t xml:space="preserve"> online tool is available, </w:t>
      </w:r>
      <w:r w:rsidR="00705C1B" w:rsidRPr="003F3D7C">
        <w:rPr>
          <w:rFonts w:ascii="Calibri" w:hAnsi="Calibri" w:cs="Arial"/>
          <w:color w:val="000000" w:themeColor="text1"/>
          <w:sz w:val="24"/>
          <w:szCs w:val="24"/>
        </w:rPr>
        <w:t>Pennsylvania</w:t>
      </w:r>
      <w:r w:rsidR="009A0C32" w:rsidRPr="003F3D7C">
        <w:rPr>
          <w:rFonts w:ascii="Calibri" w:hAnsi="Calibri" w:cs="Arial"/>
          <w:color w:val="000000" w:themeColor="text1"/>
          <w:sz w:val="24"/>
          <w:szCs w:val="24"/>
        </w:rPr>
        <w:t xml:space="preserve"> </w:t>
      </w:r>
      <w:r w:rsidR="004D470C" w:rsidRPr="003F3D7C">
        <w:rPr>
          <w:rFonts w:ascii="Calibri" w:hAnsi="Calibri" w:cs="Arial"/>
          <w:color w:val="000000" w:themeColor="text1"/>
          <w:sz w:val="24"/>
          <w:szCs w:val="24"/>
        </w:rPr>
        <w:t xml:space="preserve">schools are encouraged to use </w:t>
      </w:r>
      <w:r w:rsidR="009A0C32" w:rsidRPr="003F3D7C">
        <w:rPr>
          <w:rFonts w:ascii="Calibri" w:hAnsi="Calibri" w:cs="Arial"/>
          <w:color w:val="000000" w:themeColor="text1"/>
          <w:sz w:val="24"/>
          <w:szCs w:val="24"/>
        </w:rPr>
        <w:t>this</w:t>
      </w:r>
      <w:r w:rsidR="004D470C" w:rsidRPr="003F3D7C">
        <w:rPr>
          <w:rFonts w:ascii="Calibri" w:hAnsi="Calibri" w:cs="Arial"/>
          <w:color w:val="000000" w:themeColor="text1"/>
          <w:sz w:val="24"/>
          <w:szCs w:val="24"/>
        </w:rPr>
        <w:t xml:space="preserve"> offline tool to develop and document school improvement plans. </w:t>
      </w:r>
    </w:p>
    <w:p w:rsidR="004D470C" w:rsidRPr="003F3D7C" w:rsidRDefault="004D470C" w:rsidP="008B75FE">
      <w:pPr>
        <w:pStyle w:val="ListParagraph"/>
        <w:numPr>
          <w:ilvl w:val="0"/>
          <w:numId w:val="9"/>
        </w:numPr>
        <w:spacing w:after="0" w:line="240" w:lineRule="auto"/>
        <w:contextualSpacing w:val="0"/>
        <w:rPr>
          <w:rFonts w:ascii="Calibri" w:hAnsi="Calibri" w:cs="Arial"/>
          <w:color w:val="000000" w:themeColor="text1"/>
          <w:sz w:val="24"/>
          <w:szCs w:val="24"/>
        </w:rPr>
      </w:pPr>
      <w:r w:rsidRPr="003F3D7C">
        <w:rPr>
          <w:rFonts w:ascii="Calibri" w:hAnsi="Calibri" w:cs="Arial"/>
          <w:color w:val="000000" w:themeColor="text1"/>
          <w:sz w:val="24"/>
          <w:szCs w:val="24"/>
        </w:rPr>
        <w:t xml:space="preserve">All </w:t>
      </w:r>
      <w:r w:rsidR="00705C1B" w:rsidRPr="003F3D7C">
        <w:rPr>
          <w:rFonts w:ascii="Calibri" w:hAnsi="Calibri" w:cs="Arial"/>
          <w:color w:val="000000" w:themeColor="text1"/>
          <w:sz w:val="24"/>
          <w:szCs w:val="24"/>
        </w:rPr>
        <w:t xml:space="preserve">Pennsylvania </w:t>
      </w:r>
      <w:r w:rsidRPr="003F3D7C">
        <w:rPr>
          <w:rFonts w:ascii="Calibri" w:hAnsi="Calibri" w:cs="Arial"/>
          <w:color w:val="000000" w:themeColor="text1"/>
          <w:sz w:val="24"/>
          <w:szCs w:val="24"/>
        </w:rPr>
        <w:t xml:space="preserve">schools </w:t>
      </w:r>
      <w:r w:rsidR="00FD0248" w:rsidRPr="003F3D7C">
        <w:rPr>
          <w:rFonts w:ascii="Calibri" w:hAnsi="Calibri" w:cs="Arial"/>
          <w:color w:val="000000" w:themeColor="text1"/>
          <w:sz w:val="24"/>
          <w:szCs w:val="24"/>
        </w:rPr>
        <w:t>will</w:t>
      </w:r>
      <w:r w:rsidRPr="003F3D7C">
        <w:rPr>
          <w:rFonts w:ascii="Calibri" w:hAnsi="Calibri" w:cs="Arial"/>
          <w:color w:val="000000" w:themeColor="text1"/>
          <w:sz w:val="24"/>
          <w:szCs w:val="24"/>
        </w:rPr>
        <w:t xml:space="preserve"> use </w:t>
      </w:r>
      <w:hyperlink r:id="rId13" w:history="1">
        <w:r w:rsidR="005529F0">
          <w:rPr>
            <w:rStyle w:val="Hyperlink"/>
            <w:rFonts w:ascii="Calibri" w:hAnsi="Calibri" w:cs="Arial"/>
            <w:sz w:val="24"/>
            <w:szCs w:val="24"/>
          </w:rPr>
          <w:t>www.</w:t>
        </w:r>
        <w:r w:rsidR="00433A82">
          <w:rPr>
            <w:rStyle w:val="Hyperlink"/>
            <w:rFonts w:ascii="Calibri" w:hAnsi="Calibri" w:cs="Arial"/>
            <w:sz w:val="24"/>
            <w:szCs w:val="24"/>
          </w:rPr>
          <w:t>pasip</w:t>
        </w:r>
        <w:r w:rsidR="005529F0">
          <w:rPr>
            <w:rStyle w:val="Hyperlink"/>
            <w:rFonts w:ascii="Calibri" w:hAnsi="Calibri" w:cs="Arial"/>
            <w:sz w:val="24"/>
            <w:szCs w:val="24"/>
          </w:rPr>
          <w:t>.org</w:t>
        </w:r>
      </w:hyperlink>
      <w:r w:rsidRPr="003F3D7C">
        <w:rPr>
          <w:rFonts w:ascii="Calibri" w:hAnsi="Calibri" w:cs="Arial"/>
          <w:color w:val="000000" w:themeColor="text1"/>
          <w:sz w:val="24"/>
          <w:szCs w:val="24"/>
        </w:rPr>
        <w:t xml:space="preserve"> to access prepopulated PSSA and PVAAS data beginning on October 1, 2011.</w:t>
      </w:r>
    </w:p>
    <w:p w:rsidR="00EB5D55" w:rsidRPr="003F3D7C" w:rsidRDefault="00705C1B" w:rsidP="008B75FE">
      <w:pPr>
        <w:pStyle w:val="ListParagraph"/>
        <w:numPr>
          <w:ilvl w:val="0"/>
          <w:numId w:val="9"/>
        </w:numPr>
        <w:spacing w:after="0" w:line="240" w:lineRule="auto"/>
        <w:contextualSpacing w:val="0"/>
        <w:rPr>
          <w:rFonts w:ascii="Calibri" w:hAnsi="Calibri" w:cs="Arial"/>
          <w:color w:val="000000" w:themeColor="text1"/>
          <w:sz w:val="24"/>
          <w:szCs w:val="24"/>
        </w:rPr>
      </w:pPr>
      <w:r w:rsidRPr="003F3D7C">
        <w:rPr>
          <w:rFonts w:ascii="Calibri" w:hAnsi="Calibri" w:cs="Arial"/>
          <w:color w:val="000000" w:themeColor="text1"/>
          <w:sz w:val="24"/>
          <w:szCs w:val="24"/>
        </w:rPr>
        <w:t xml:space="preserve">All Pennsylvania schools will access District Level and School Level Offline Planning Tools, AYP Implementation Assurance Documents, and school planning information at </w:t>
      </w:r>
      <w:hyperlink r:id="rId14" w:history="1">
        <w:r w:rsidR="005529F0">
          <w:rPr>
            <w:rStyle w:val="Hyperlink"/>
            <w:rFonts w:ascii="Calibri" w:hAnsi="Calibri" w:cs="Arial"/>
            <w:sz w:val="24"/>
            <w:szCs w:val="24"/>
          </w:rPr>
          <w:t>www.</w:t>
        </w:r>
        <w:r w:rsidR="00433A82">
          <w:rPr>
            <w:rStyle w:val="Hyperlink"/>
            <w:rFonts w:ascii="Calibri" w:hAnsi="Calibri" w:cs="Arial"/>
            <w:sz w:val="24"/>
            <w:szCs w:val="24"/>
          </w:rPr>
          <w:t>pasip</w:t>
        </w:r>
        <w:r w:rsidR="005529F0">
          <w:rPr>
            <w:rStyle w:val="Hyperlink"/>
            <w:rFonts w:ascii="Calibri" w:hAnsi="Calibri" w:cs="Arial"/>
            <w:sz w:val="24"/>
            <w:szCs w:val="24"/>
          </w:rPr>
          <w:t>.org</w:t>
        </w:r>
      </w:hyperlink>
    </w:p>
    <w:p w:rsidR="008B75FE" w:rsidRDefault="008B75FE" w:rsidP="008B75FE">
      <w:pPr>
        <w:spacing w:after="0" w:line="240" w:lineRule="auto"/>
        <w:rPr>
          <w:rFonts w:ascii="Calibri" w:hAnsi="Calibri" w:cs="Arial"/>
          <w:color w:val="000000" w:themeColor="text1"/>
          <w:sz w:val="24"/>
          <w:szCs w:val="24"/>
          <w:u w:val="single"/>
        </w:rPr>
      </w:pPr>
    </w:p>
    <w:p w:rsidR="008B75FE" w:rsidRPr="00893494" w:rsidRDefault="008B75FE" w:rsidP="008B75FE">
      <w:pPr>
        <w:spacing w:after="0" w:line="240" w:lineRule="auto"/>
        <w:rPr>
          <w:rFonts w:ascii="Calibri" w:hAnsi="Calibri" w:cs="Arial"/>
          <w:color w:val="000000" w:themeColor="text1"/>
          <w:sz w:val="24"/>
          <w:szCs w:val="24"/>
          <w:u w:val="single"/>
        </w:rPr>
      </w:pPr>
      <w:r w:rsidRPr="00893494">
        <w:rPr>
          <w:rFonts w:ascii="Calibri" w:hAnsi="Calibri" w:cs="Arial"/>
          <w:color w:val="000000" w:themeColor="text1"/>
          <w:sz w:val="24"/>
          <w:szCs w:val="24"/>
          <w:u w:val="single"/>
        </w:rPr>
        <w:t>Research Study</w:t>
      </w:r>
    </w:p>
    <w:p w:rsidR="008B75FE" w:rsidRPr="00893494" w:rsidRDefault="008B75FE" w:rsidP="008B75FE">
      <w:pPr>
        <w:spacing w:after="0" w:line="240" w:lineRule="auto"/>
        <w:rPr>
          <w:rFonts w:ascii="Calibri" w:hAnsi="Calibri" w:cs="Arial"/>
          <w:color w:val="000000" w:themeColor="text1"/>
          <w:sz w:val="24"/>
          <w:szCs w:val="24"/>
        </w:rPr>
      </w:pPr>
      <w:r w:rsidRPr="00893494">
        <w:rPr>
          <w:rFonts w:ascii="Calibri" w:hAnsi="Calibri" w:cs="Arial"/>
          <w:color w:val="000000" w:themeColor="text1"/>
          <w:sz w:val="24"/>
          <w:szCs w:val="24"/>
        </w:rPr>
        <w:t xml:space="preserve">During the spring of 2010, PDE commissioned a research study to analyze and make recommendations regarding the current planning processes and tools used by LEAs and their alignment with the school improvement processes and tools.  The study identified the need for a comprehensive process and tool that aligns LEA planning and school-level planning.  </w:t>
      </w:r>
    </w:p>
    <w:p w:rsidR="008B75FE" w:rsidRPr="00893494" w:rsidRDefault="008B75FE" w:rsidP="008B75FE">
      <w:pPr>
        <w:spacing w:after="0" w:line="240" w:lineRule="auto"/>
        <w:rPr>
          <w:rFonts w:ascii="Calibri" w:hAnsi="Calibri" w:cs="Arial"/>
          <w:color w:val="000000" w:themeColor="text1"/>
          <w:sz w:val="24"/>
          <w:szCs w:val="24"/>
        </w:rPr>
      </w:pPr>
    </w:p>
    <w:p w:rsidR="008B75FE" w:rsidRPr="00893494" w:rsidRDefault="008B75FE" w:rsidP="008B75FE">
      <w:pPr>
        <w:spacing w:after="0" w:line="240" w:lineRule="auto"/>
        <w:rPr>
          <w:rFonts w:ascii="Calibri" w:hAnsi="Calibri" w:cs="Arial"/>
          <w:color w:val="000000" w:themeColor="text1"/>
          <w:sz w:val="24"/>
          <w:szCs w:val="24"/>
          <w:u w:val="single"/>
        </w:rPr>
      </w:pPr>
      <w:r w:rsidRPr="00893494">
        <w:rPr>
          <w:rFonts w:ascii="Calibri" w:hAnsi="Calibri" w:cs="Arial"/>
          <w:color w:val="000000" w:themeColor="text1"/>
          <w:sz w:val="24"/>
          <w:szCs w:val="24"/>
          <w:u w:val="single"/>
        </w:rPr>
        <w:t>Comprehensive Planning Project</w:t>
      </w:r>
    </w:p>
    <w:p w:rsidR="008B75FE" w:rsidRPr="00893494" w:rsidRDefault="008B75FE" w:rsidP="008B75FE">
      <w:pPr>
        <w:spacing w:after="0" w:line="240" w:lineRule="auto"/>
        <w:rPr>
          <w:rFonts w:ascii="Calibri" w:hAnsi="Calibri" w:cs="Arial"/>
          <w:color w:val="000000" w:themeColor="text1"/>
          <w:sz w:val="24"/>
          <w:szCs w:val="24"/>
        </w:rPr>
      </w:pPr>
      <w:r w:rsidRPr="00893494">
        <w:rPr>
          <w:rFonts w:ascii="Calibri" w:hAnsi="Calibri" w:cs="Arial"/>
          <w:color w:val="000000" w:themeColor="text1"/>
          <w:sz w:val="24"/>
          <w:szCs w:val="24"/>
        </w:rPr>
        <w:t>Under the direction of PDE, Capital Area Intermediate Unit and Delaware County Intermediate Unit are collaborating to design and develop a single, streamlined, yet systemic, comprehensive planning process and plan management system for LEAs and schools within the Commonwealth to ensure that:</w:t>
      </w:r>
    </w:p>
    <w:p w:rsidR="008B75FE" w:rsidRPr="00893494" w:rsidRDefault="008B75FE" w:rsidP="008B75FE">
      <w:pPr>
        <w:pStyle w:val="ListParagraph"/>
        <w:numPr>
          <w:ilvl w:val="0"/>
          <w:numId w:val="12"/>
        </w:numPr>
        <w:spacing w:after="0" w:line="240" w:lineRule="auto"/>
        <w:ind w:left="720"/>
        <w:rPr>
          <w:rFonts w:ascii="Calibri" w:hAnsi="Calibri" w:cs="Calibri"/>
          <w:color w:val="000000" w:themeColor="text1"/>
          <w:sz w:val="24"/>
          <w:szCs w:val="24"/>
        </w:rPr>
      </w:pPr>
      <w:r w:rsidRPr="00893494">
        <w:rPr>
          <w:rFonts w:ascii="Calibri" w:hAnsi="Calibri" w:cs="Calibri"/>
          <w:color w:val="000000" w:themeColor="text1"/>
          <w:sz w:val="24"/>
          <w:szCs w:val="24"/>
        </w:rPr>
        <w:t xml:space="preserve">LEAs and </w:t>
      </w:r>
      <w:r w:rsidR="00F86A4C">
        <w:rPr>
          <w:rFonts w:ascii="Calibri" w:hAnsi="Calibri" w:cs="Calibri"/>
          <w:color w:val="000000" w:themeColor="text1"/>
          <w:sz w:val="24"/>
          <w:szCs w:val="24"/>
        </w:rPr>
        <w:t xml:space="preserve">their </w:t>
      </w:r>
      <w:r w:rsidRPr="00893494">
        <w:rPr>
          <w:rFonts w:ascii="Calibri" w:hAnsi="Calibri" w:cs="Calibri"/>
          <w:color w:val="000000" w:themeColor="text1"/>
          <w:sz w:val="24"/>
          <w:szCs w:val="24"/>
        </w:rPr>
        <w:t>schools are using the</w:t>
      </w:r>
      <w:r w:rsidR="00A66FCA">
        <w:rPr>
          <w:rFonts w:ascii="Calibri" w:hAnsi="Calibri" w:cs="Calibri"/>
          <w:color w:val="000000" w:themeColor="text1"/>
          <w:sz w:val="24"/>
          <w:szCs w:val="24"/>
        </w:rPr>
        <w:t xml:space="preserve"> same proven planning practices.</w:t>
      </w:r>
    </w:p>
    <w:p w:rsidR="008B75FE" w:rsidRPr="00893494" w:rsidRDefault="008B75FE" w:rsidP="008B75FE">
      <w:pPr>
        <w:pStyle w:val="ListParagraph"/>
        <w:numPr>
          <w:ilvl w:val="0"/>
          <w:numId w:val="12"/>
        </w:numPr>
        <w:spacing w:after="0" w:line="240" w:lineRule="auto"/>
        <w:ind w:left="720"/>
        <w:rPr>
          <w:rFonts w:ascii="Calibri" w:hAnsi="Calibri" w:cs="Calibri"/>
          <w:color w:val="000000" w:themeColor="text1"/>
          <w:sz w:val="24"/>
          <w:szCs w:val="24"/>
        </w:rPr>
      </w:pPr>
      <w:r w:rsidRPr="00893494">
        <w:rPr>
          <w:rFonts w:ascii="Calibri" w:hAnsi="Calibri" w:cs="Calibri"/>
          <w:color w:val="000000" w:themeColor="text1"/>
          <w:sz w:val="24"/>
          <w:szCs w:val="24"/>
        </w:rPr>
        <w:t>All planning is collaborative, coordinated and representative of the pa</w:t>
      </w:r>
      <w:r w:rsidR="00A66FCA">
        <w:rPr>
          <w:rFonts w:ascii="Calibri" w:hAnsi="Calibri" w:cs="Calibri"/>
          <w:color w:val="000000" w:themeColor="text1"/>
          <w:sz w:val="24"/>
          <w:szCs w:val="24"/>
        </w:rPr>
        <w:t>rticipation of all stakeholders.</w:t>
      </w:r>
    </w:p>
    <w:p w:rsidR="008B75FE" w:rsidRPr="008B75FE" w:rsidRDefault="008B75FE" w:rsidP="008B75FE">
      <w:pPr>
        <w:pStyle w:val="ListParagraph"/>
        <w:numPr>
          <w:ilvl w:val="0"/>
          <w:numId w:val="12"/>
        </w:numPr>
        <w:spacing w:after="0" w:line="240" w:lineRule="auto"/>
        <w:ind w:left="720"/>
        <w:rPr>
          <w:rFonts w:ascii="Calibri" w:hAnsi="Calibri" w:cs="Calibri"/>
          <w:color w:val="000000" w:themeColor="text1"/>
          <w:sz w:val="24"/>
          <w:szCs w:val="24"/>
        </w:rPr>
      </w:pPr>
      <w:r w:rsidRPr="00893494">
        <w:rPr>
          <w:rFonts w:ascii="Calibri" w:hAnsi="Calibri" w:cs="Calibri"/>
          <w:color w:val="000000" w:themeColor="text1"/>
          <w:sz w:val="24"/>
          <w:szCs w:val="24"/>
        </w:rPr>
        <w:t>School-level data analysis informs district-level planning; and district</w:t>
      </w:r>
      <w:r w:rsidRPr="00893494">
        <w:rPr>
          <w:rFonts w:ascii="Calibri" w:hAnsi="Calibri" w:cs="Arial"/>
          <w:color w:val="000000" w:themeColor="text1"/>
          <w:sz w:val="24"/>
          <w:szCs w:val="24"/>
        </w:rPr>
        <w:t xml:space="preserve"> resources and activities dire</w:t>
      </w:r>
      <w:r w:rsidR="00A66FCA">
        <w:rPr>
          <w:rFonts w:ascii="Calibri" w:hAnsi="Calibri" w:cs="Arial"/>
          <w:color w:val="000000" w:themeColor="text1"/>
          <w:sz w:val="24"/>
          <w:szCs w:val="24"/>
        </w:rPr>
        <w:t>ctly support school improvement.</w:t>
      </w:r>
    </w:p>
    <w:p w:rsidR="008B75FE" w:rsidRDefault="008B75FE" w:rsidP="008B75FE">
      <w:pPr>
        <w:autoSpaceDE w:val="0"/>
        <w:autoSpaceDN w:val="0"/>
        <w:adjustRightInd w:val="0"/>
        <w:spacing w:after="0" w:line="240" w:lineRule="auto"/>
        <w:rPr>
          <w:rFonts w:ascii="Calibri" w:hAnsi="Calibri" w:cs="Times New Roman"/>
          <w:color w:val="000000"/>
          <w:sz w:val="24"/>
          <w:szCs w:val="24"/>
          <w:u w:val="single"/>
        </w:rPr>
      </w:pPr>
    </w:p>
    <w:p w:rsidR="008B75FE" w:rsidRPr="008B75FE" w:rsidRDefault="008B75FE" w:rsidP="008B75FE">
      <w:pPr>
        <w:autoSpaceDE w:val="0"/>
        <w:autoSpaceDN w:val="0"/>
        <w:adjustRightInd w:val="0"/>
        <w:spacing w:after="0" w:line="240" w:lineRule="auto"/>
        <w:rPr>
          <w:rFonts w:ascii="Calibri" w:hAnsi="Calibri" w:cs="Times New Roman"/>
          <w:color w:val="000000"/>
          <w:sz w:val="24"/>
          <w:szCs w:val="24"/>
          <w:u w:val="single"/>
        </w:rPr>
      </w:pPr>
      <w:r w:rsidRPr="008B75FE">
        <w:rPr>
          <w:rFonts w:ascii="Calibri" w:hAnsi="Calibri" w:cs="Times New Roman"/>
          <w:color w:val="000000"/>
          <w:sz w:val="24"/>
          <w:szCs w:val="24"/>
          <w:u w:val="single"/>
        </w:rPr>
        <w:t>Contributors to Project</w:t>
      </w:r>
    </w:p>
    <w:p w:rsidR="00A420F0" w:rsidRPr="00D4401B" w:rsidRDefault="00A420F0" w:rsidP="007F1943">
      <w:pPr>
        <w:spacing w:after="0" w:line="240" w:lineRule="auto"/>
        <w:rPr>
          <w:rFonts w:ascii="Calibri" w:hAnsi="Calibri"/>
          <w:sz w:val="24"/>
          <w:szCs w:val="24"/>
        </w:rPr>
      </w:pPr>
      <w:r w:rsidRPr="00893494">
        <w:rPr>
          <w:rFonts w:ascii="Calibri" w:hAnsi="Calibri" w:cs="Times New Roman"/>
          <w:color w:val="000000"/>
          <w:sz w:val="24"/>
          <w:szCs w:val="24"/>
        </w:rPr>
        <w:t>Bureau of Teaching and Learning Support, Bureau of Special Education, Bureau of Assessment &amp; Accountability, Bureau of Career &amp; Technical Education, Bureau of School Leadership and Teacher Quality, Center for Data Quality &amp; Information Technology, Pennsylvania Intermediate Unit-Curriculum</w:t>
      </w:r>
      <w:r>
        <w:rPr>
          <w:rFonts w:ascii="Calibri" w:hAnsi="Calibri" w:cs="Times New Roman"/>
          <w:color w:val="000000"/>
          <w:sz w:val="24"/>
          <w:szCs w:val="24"/>
        </w:rPr>
        <w:t xml:space="preserve"> and Student Services</w:t>
      </w:r>
      <w:r w:rsidRPr="00893494">
        <w:rPr>
          <w:rFonts w:ascii="Calibri" w:hAnsi="Calibri" w:cs="Times New Roman"/>
          <w:color w:val="000000"/>
          <w:sz w:val="24"/>
          <w:szCs w:val="24"/>
        </w:rPr>
        <w:t xml:space="preserve"> Coordinator</w:t>
      </w:r>
      <w:r>
        <w:rPr>
          <w:rFonts w:ascii="Calibri" w:hAnsi="Calibri" w:cs="Times New Roman"/>
          <w:color w:val="000000"/>
          <w:sz w:val="24"/>
          <w:szCs w:val="24"/>
        </w:rPr>
        <w:t>s</w:t>
      </w:r>
      <w:r w:rsidRPr="00893494">
        <w:rPr>
          <w:rFonts w:ascii="Calibri" w:hAnsi="Calibri" w:cs="Times New Roman"/>
          <w:color w:val="000000"/>
          <w:sz w:val="24"/>
          <w:szCs w:val="24"/>
        </w:rPr>
        <w:t xml:space="preserve">, </w:t>
      </w:r>
      <w:r>
        <w:rPr>
          <w:rFonts w:ascii="Calibri" w:hAnsi="Calibri" w:cs="Times New Roman"/>
          <w:color w:val="000000"/>
          <w:sz w:val="24"/>
          <w:szCs w:val="24"/>
        </w:rPr>
        <w:t xml:space="preserve">PAIMS, </w:t>
      </w:r>
      <w:r w:rsidRPr="00893494">
        <w:rPr>
          <w:rFonts w:ascii="Calibri" w:hAnsi="Calibri" w:cs="Times New Roman"/>
          <w:color w:val="000000"/>
          <w:sz w:val="24"/>
          <w:szCs w:val="24"/>
        </w:rPr>
        <w:t>IU 8, 10</w:t>
      </w:r>
      <w:r>
        <w:rPr>
          <w:rFonts w:ascii="Calibri" w:hAnsi="Calibri" w:cs="Times New Roman"/>
          <w:color w:val="000000"/>
          <w:sz w:val="24"/>
          <w:szCs w:val="24"/>
        </w:rPr>
        <w:t>,</w:t>
      </w:r>
      <w:r w:rsidRPr="00893494">
        <w:rPr>
          <w:rFonts w:ascii="Calibri" w:hAnsi="Calibri" w:cs="Times New Roman"/>
          <w:color w:val="000000"/>
          <w:sz w:val="24"/>
          <w:szCs w:val="24"/>
        </w:rPr>
        <w:t xml:space="preserve"> 11, 12, 13, 15, 17, 20, 24, 25 &amp; 27 Personnel,  Pennsylvania Association for School Administrators, </w:t>
      </w:r>
      <w:r>
        <w:rPr>
          <w:rFonts w:ascii="Calibri" w:hAnsi="Calibri" w:cs="Times New Roman"/>
          <w:color w:val="000000"/>
          <w:sz w:val="24"/>
          <w:szCs w:val="24"/>
        </w:rPr>
        <w:t xml:space="preserve">and </w:t>
      </w:r>
      <w:r w:rsidRPr="00893494">
        <w:rPr>
          <w:rFonts w:ascii="Calibri" w:hAnsi="Calibri" w:cs="Times New Roman"/>
          <w:color w:val="000000"/>
          <w:sz w:val="24"/>
          <w:szCs w:val="24"/>
        </w:rPr>
        <w:t xml:space="preserve">The Education Policy and Leadership </w:t>
      </w:r>
      <w:r>
        <w:rPr>
          <w:rFonts w:ascii="Calibri" w:hAnsi="Calibri" w:cs="Times New Roman"/>
          <w:color w:val="000000"/>
          <w:sz w:val="24"/>
          <w:szCs w:val="24"/>
        </w:rPr>
        <w:t>Center.</w:t>
      </w:r>
    </w:p>
    <w:p w:rsidR="00A43CB3" w:rsidRDefault="00A43CB3">
      <w:pPr>
        <w:rPr>
          <w:rFonts w:ascii="Calibri" w:hAnsi="Calibri" w:cs="Times New Roman"/>
          <w:color w:val="000000"/>
          <w:sz w:val="24"/>
          <w:szCs w:val="24"/>
        </w:rPr>
      </w:pPr>
      <w:r>
        <w:rPr>
          <w:rFonts w:ascii="Calibri" w:hAnsi="Calibri" w:cs="Times New Roman"/>
          <w:color w:val="000000"/>
          <w:sz w:val="24"/>
          <w:szCs w:val="24"/>
        </w:rPr>
        <w:br w:type="page"/>
      </w:r>
    </w:p>
    <w:p w:rsidR="001400C8" w:rsidRPr="001F37BA" w:rsidRDefault="001400C8" w:rsidP="001400C8">
      <w:pPr>
        <w:spacing w:after="0" w:line="240" w:lineRule="auto"/>
        <w:jc w:val="center"/>
        <w:rPr>
          <w:rFonts w:ascii="Calibri" w:hAnsi="Calibri" w:cs="Arial"/>
          <w:b/>
          <w:color w:val="000000" w:themeColor="text1"/>
          <w:sz w:val="32"/>
          <w:szCs w:val="32"/>
        </w:rPr>
      </w:pPr>
      <w:r w:rsidRPr="001F37BA">
        <w:rPr>
          <w:rFonts w:ascii="Calibri" w:hAnsi="Calibri" w:cs="Arial"/>
          <w:b/>
          <w:color w:val="000000" w:themeColor="text1"/>
          <w:sz w:val="32"/>
          <w:szCs w:val="32"/>
        </w:rPr>
        <w:lastRenderedPageBreak/>
        <w:t>Table of Contents</w:t>
      </w:r>
    </w:p>
    <w:p w:rsidR="001400C8" w:rsidRPr="001F37BA" w:rsidRDefault="001400C8" w:rsidP="001400C8">
      <w:pPr>
        <w:spacing w:after="0" w:line="240" w:lineRule="auto"/>
        <w:jc w:val="center"/>
        <w:rPr>
          <w:rFonts w:ascii="Calibri" w:hAnsi="Calibri" w:cs="Arial"/>
          <w:b/>
          <w:color w:val="000000" w:themeColor="text1"/>
          <w:sz w:val="24"/>
          <w:szCs w:val="24"/>
        </w:rPr>
      </w:pPr>
      <w:r w:rsidRPr="001F37BA">
        <w:rPr>
          <w:rFonts w:ascii="Calibri" w:hAnsi="Calibri" w:cs="Arial"/>
          <w:b/>
          <w:color w:val="000000" w:themeColor="text1"/>
          <w:sz w:val="24"/>
          <w:szCs w:val="24"/>
        </w:rPr>
        <w:t>(Befo</w:t>
      </w:r>
      <w:r w:rsidR="007153D8" w:rsidRPr="001F37BA">
        <w:rPr>
          <w:rFonts w:ascii="Calibri" w:hAnsi="Calibri" w:cs="Arial"/>
          <w:b/>
          <w:color w:val="000000" w:themeColor="text1"/>
          <w:sz w:val="24"/>
          <w:szCs w:val="24"/>
        </w:rPr>
        <w:t>re Entering Information into this</w:t>
      </w:r>
      <w:r w:rsidRPr="001F37BA">
        <w:rPr>
          <w:rFonts w:ascii="Calibri" w:hAnsi="Calibri" w:cs="Arial"/>
          <w:b/>
          <w:color w:val="000000" w:themeColor="text1"/>
          <w:sz w:val="24"/>
          <w:szCs w:val="24"/>
        </w:rPr>
        <w:t xml:space="preserve"> </w:t>
      </w:r>
      <w:r w:rsidR="007153D8" w:rsidRPr="001F37BA">
        <w:rPr>
          <w:rFonts w:ascii="Calibri" w:hAnsi="Calibri" w:cs="Arial"/>
          <w:b/>
          <w:color w:val="000000" w:themeColor="text1"/>
          <w:sz w:val="24"/>
          <w:szCs w:val="24"/>
        </w:rPr>
        <w:t>Document</w:t>
      </w:r>
      <w:r w:rsidRPr="001F37BA">
        <w:rPr>
          <w:rFonts w:ascii="Calibri" w:hAnsi="Calibri" w:cs="Arial"/>
          <w:b/>
          <w:color w:val="000000" w:themeColor="text1"/>
          <w:sz w:val="24"/>
          <w:szCs w:val="24"/>
        </w:rPr>
        <w:t>)</w:t>
      </w:r>
    </w:p>
    <w:p w:rsidR="007153D8" w:rsidRPr="00420F60" w:rsidRDefault="007153D8" w:rsidP="001400C8">
      <w:pPr>
        <w:spacing w:after="0" w:line="240" w:lineRule="auto"/>
        <w:jc w:val="center"/>
        <w:rPr>
          <w:rFonts w:ascii="Calibri" w:hAnsi="Calibri" w:cs="Arial"/>
          <w:b/>
          <w:color w:val="000000" w:themeColor="text1"/>
        </w:rPr>
      </w:pPr>
    </w:p>
    <w:p w:rsidR="001400C8" w:rsidRPr="001F37BA" w:rsidRDefault="001400C8" w:rsidP="001400C8">
      <w:pPr>
        <w:tabs>
          <w:tab w:val="right" w:leader="dot" w:pos="9360"/>
        </w:tabs>
        <w:spacing w:after="0" w:line="240" w:lineRule="auto"/>
        <w:rPr>
          <w:rFonts w:ascii="Calibri" w:hAnsi="Calibri" w:cs="Arial"/>
          <w:color w:val="000000" w:themeColor="text1"/>
          <w:sz w:val="24"/>
          <w:szCs w:val="24"/>
        </w:rPr>
      </w:pPr>
      <w:r w:rsidRPr="001F37BA">
        <w:rPr>
          <w:rFonts w:ascii="Calibri" w:hAnsi="Calibri" w:cs="Arial"/>
          <w:color w:val="000000" w:themeColor="text1"/>
          <w:sz w:val="24"/>
          <w:szCs w:val="24"/>
        </w:rPr>
        <w:t>District-School Work Flow</w:t>
      </w:r>
      <w:r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4</w:t>
      </w:r>
    </w:p>
    <w:p w:rsidR="001400C8" w:rsidRPr="001F37BA" w:rsidRDefault="00F71DF6" w:rsidP="001400C8">
      <w:pPr>
        <w:tabs>
          <w:tab w:val="right" w:leader="dot" w:pos="9360"/>
        </w:tabs>
        <w:spacing w:after="0" w:line="240" w:lineRule="auto"/>
        <w:rPr>
          <w:rFonts w:ascii="Calibri" w:hAnsi="Calibri" w:cs="Arial"/>
          <w:color w:val="000000" w:themeColor="text1"/>
          <w:sz w:val="24"/>
          <w:szCs w:val="24"/>
        </w:rPr>
      </w:pPr>
      <w:r w:rsidRPr="001F37BA">
        <w:rPr>
          <w:rFonts w:ascii="Calibri" w:hAnsi="Calibri" w:cs="Arial"/>
          <w:color w:val="000000" w:themeColor="text1"/>
          <w:sz w:val="24"/>
          <w:szCs w:val="24"/>
        </w:rPr>
        <w:t>Prolife</w:t>
      </w:r>
      <w:r w:rsidRPr="001F37BA">
        <w:rPr>
          <w:rFonts w:ascii="Calibri" w:hAnsi="Calibri" w:cs="Arial"/>
          <w:color w:val="000000" w:themeColor="text1"/>
          <w:sz w:val="24"/>
          <w:szCs w:val="24"/>
        </w:rPr>
        <w:tab/>
        <w:t>5</w:t>
      </w:r>
    </w:p>
    <w:p w:rsidR="001400C8" w:rsidRPr="001F37BA" w:rsidRDefault="001400C8" w:rsidP="001400C8">
      <w:pPr>
        <w:tabs>
          <w:tab w:val="right" w:leader="dot" w:pos="9360"/>
        </w:tabs>
        <w:spacing w:after="0" w:line="240" w:lineRule="auto"/>
        <w:rPr>
          <w:rFonts w:ascii="Calibri" w:hAnsi="Calibri" w:cs="Arial"/>
          <w:color w:val="000000" w:themeColor="text1"/>
          <w:sz w:val="24"/>
          <w:szCs w:val="24"/>
        </w:rPr>
      </w:pPr>
      <w:r w:rsidRPr="001F37BA">
        <w:rPr>
          <w:rFonts w:ascii="Calibri" w:hAnsi="Calibri" w:cs="Arial"/>
          <w:color w:val="000000" w:themeColor="text1"/>
          <w:sz w:val="24"/>
          <w:szCs w:val="24"/>
        </w:rPr>
        <w:t>Assurances</w:t>
      </w:r>
      <w:r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7</w:t>
      </w:r>
    </w:p>
    <w:p w:rsidR="001400C8" w:rsidRPr="001F37BA" w:rsidRDefault="001400C8" w:rsidP="001400C8">
      <w:pPr>
        <w:tabs>
          <w:tab w:val="right" w:leader="dot" w:pos="9360"/>
        </w:tabs>
        <w:spacing w:after="0" w:line="240" w:lineRule="auto"/>
        <w:rPr>
          <w:rFonts w:ascii="Calibri" w:hAnsi="Calibri" w:cs="Arial"/>
          <w:color w:val="000000" w:themeColor="text1"/>
          <w:sz w:val="24"/>
          <w:szCs w:val="24"/>
        </w:rPr>
      </w:pPr>
      <w:r w:rsidRPr="001F37BA">
        <w:rPr>
          <w:rFonts w:ascii="Calibri" w:hAnsi="Calibri" w:cs="Arial"/>
          <w:color w:val="000000" w:themeColor="text1"/>
          <w:sz w:val="24"/>
          <w:szCs w:val="24"/>
        </w:rPr>
        <w:t>Needs Assessment</w:t>
      </w:r>
      <w:r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11</w:t>
      </w:r>
    </w:p>
    <w:p w:rsidR="001400C8" w:rsidRPr="001F37BA" w:rsidRDefault="001400C8" w:rsidP="001400C8">
      <w:pPr>
        <w:tabs>
          <w:tab w:val="right" w:leader="dot" w:pos="9360"/>
        </w:tabs>
        <w:spacing w:after="0" w:line="240" w:lineRule="auto"/>
        <w:ind w:left="720"/>
        <w:rPr>
          <w:rFonts w:ascii="Calibri" w:hAnsi="Calibri" w:cs="Arial"/>
          <w:color w:val="000000" w:themeColor="text1"/>
          <w:sz w:val="24"/>
          <w:szCs w:val="24"/>
        </w:rPr>
      </w:pPr>
      <w:r w:rsidRPr="001F37BA">
        <w:rPr>
          <w:rFonts w:ascii="Calibri" w:hAnsi="Calibri" w:cs="Arial"/>
          <w:color w:val="000000" w:themeColor="text1"/>
          <w:sz w:val="24"/>
          <w:szCs w:val="24"/>
        </w:rPr>
        <w:t>Analyze Data</w:t>
      </w:r>
      <w:r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11</w:t>
      </w:r>
    </w:p>
    <w:p w:rsidR="001400C8" w:rsidRPr="001F37BA" w:rsidRDefault="00F71DF6"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Analyze Systems</w:t>
      </w:r>
      <w:r w:rsidRPr="001F37BA">
        <w:rPr>
          <w:rFonts w:ascii="Calibri" w:hAnsi="Calibri" w:cs="Arial"/>
          <w:color w:val="000000" w:themeColor="text1"/>
          <w:sz w:val="24"/>
          <w:szCs w:val="24"/>
        </w:rPr>
        <w:tab/>
        <w:t>16</w:t>
      </w:r>
    </w:p>
    <w:p w:rsidR="001400C8" w:rsidRPr="001F37BA" w:rsidRDefault="00A42DA8" w:rsidP="001400C8">
      <w:pPr>
        <w:tabs>
          <w:tab w:val="right" w:leader="dot" w:pos="9360"/>
        </w:tabs>
        <w:spacing w:after="0" w:line="240" w:lineRule="auto"/>
        <w:rPr>
          <w:rFonts w:ascii="Calibri" w:hAnsi="Calibri" w:cs="Arial"/>
          <w:color w:val="000000" w:themeColor="text1"/>
          <w:sz w:val="24"/>
          <w:szCs w:val="24"/>
        </w:rPr>
      </w:pPr>
      <w:r>
        <w:rPr>
          <w:rFonts w:ascii="Calibri" w:hAnsi="Calibri" w:cs="Arial"/>
          <w:color w:val="000000" w:themeColor="text1"/>
          <w:sz w:val="24"/>
          <w:szCs w:val="24"/>
        </w:rPr>
        <w:t>Action</w:t>
      </w:r>
      <w:r w:rsidR="001400C8" w:rsidRPr="001F37BA">
        <w:rPr>
          <w:rFonts w:ascii="Calibri" w:hAnsi="Calibri" w:cs="Arial"/>
          <w:color w:val="000000" w:themeColor="text1"/>
          <w:sz w:val="24"/>
          <w:szCs w:val="24"/>
        </w:rPr>
        <w:t xml:space="preserve"> Plan</w:t>
      </w:r>
      <w:r>
        <w:rPr>
          <w:rFonts w:ascii="Calibri" w:hAnsi="Calibri" w:cs="Arial"/>
          <w:color w:val="000000" w:themeColor="text1"/>
          <w:sz w:val="24"/>
          <w:szCs w:val="24"/>
        </w:rPr>
        <w:t>ning</w:t>
      </w:r>
      <w:r w:rsidR="001400C8"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26</w:t>
      </w:r>
    </w:p>
    <w:p w:rsidR="001400C8" w:rsidRPr="001F37BA" w:rsidRDefault="00F71DF6"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SL Goal #1 Action Plan</w:t>
      </w:r>
      <w:r w:rsidRPr="001F37BA">
        <w:rPr>
          <w:rFonts w:ascii="Calibri" w:hAnsi="Calibri" w:cs="Arial"/>
          <w:color w:val="000000" w:themeColor="text1"/>
          <w:sz w:val="24"/>
          <w:szCs w:val="24"/>
        </w:rPr>
        <w:tab/>
        <w:t>29</w:t>
      </w:r>
    </w:p>
    <w:p w:rsidR="001400C8" w:rsidRPr="001F37BA" w:rsidRDefault="001400C8"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SL Goal #2 Action Plan</w:t>
      </w:r>
      <w:r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33</w:t>
      </w:r>
    </w:p>
    <w:p w:rsidR="00F71DF6" w:rsidRPr="001F37BA" w:rsidRDefault="00F71DF6"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SL Goal #3 Action Plan</w:t>
      </w:r>
      <w:r w:rsidRPr="001F37BA">
        <w:rPr>
          <w:rFonts w:ascii="Calibri" w:hAnsi="Calibri" w:cs="Arial"/>
          <w:color w:val="000000" w:themeColor="text1"/>
          <w:sz w:val="24"/>
          <w:szCs w:val="24"/>
        </w:rPr>
        <w:tab/>
        <w:t>37</w:t>
      </w:r>
    </w:p>
    <w:p w:rsidR="001400C8" w:rsidRPr="001F37BA" w:rsidRDefault="001400C8"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SL Goal #4 Action Plan</w:t>
      </w:r>
      <w:r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41</w:t>
      </w:r>
    </w:p>
    <w:p w:rsidR="00F71DF6" w:rsidRPr="001F37BA" w:rsidRDefault="00F71DF6"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 xml:space="preserve">Optional </w:t>
      </w:r>
      <w:r w:rsidR="007153D8" w:rsidRPr="001F37BA">
        <w:rPr>
          <w:rFonts w:ascii="Calibri" w:hAnsi="Calibri" w:cs="Arial"/>
          <w:color w:val="000000" w:themeColor="text1"/>
          <w:sz w:val="24"/>
          <w:szCs w:val="24"/>
        </w:rPr>
        <w:t xml:space="preserve">SL </w:t>
      </w:r>
      <w:r w:rsidRPr="001F37BA">
        <w:rPr>
          <w:rFonts w:ascii="Calibri" w:hAnsi="Calibri" w:cs="Arial"/>
          <w:color w:val="000000" w:themeColor="text1"/>
          <w:sz w:val="24"/>
          <w:szCs w:val="24"/>
        </w:rPr>
        <w:t>Professional Development Action Step Worksheet</w:t>
      </w:r>
      <w:r w:rsidRPr="001F37BA">
        <w:rPr>
          <w:rFonts w:ascii="Calibri" w:hAnsi="Calibri" w:cs="Arial"/>
          <w:color w:val="000000" w:themeColor="text1"/>
          <w:sz w:val="24"/>
          <w:szCs w:val="24"/>
        </w:rPr>
        <w:tab/>
        <w:t>45</w:t>
      </w:r>
    </w:p>
    <w:p w:rsidR="001400C8" w:rsidRPr="001F37BA" w:rsidRDefault="001400C8" w:rsidP="001400C8">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Achievement and Performance Targets</w:t>
      </w:r>
      <w:r w:rsidRPr="001F37BA">
        <w:rPr>
          <w:rFonts w:ascii="Calibri" w:hAnsi="Calibri" w:cs="Arial"/>
          <w:color w:val="000000" w:themeColor="text1"/>
          <w:sz w:val="24"/>
          <w:szCs w:val="24"/>
        </w:rPr>
        <w:tab/>
      </w:r>
      <w:r w:rsidR="00F71DF6" w:rsidRPr="001F37BA">
        <w:rPr>
          <w:rFonts w:ascii="Calibri" w:hAnsi="Calibri" w:cs="Arial"/>
          <w:color w:val="000000" w:themeColor="text1"/>
          <w:sz w:val="24"/>
          <w:szCs w:val="24"/>
        </w:rPr>
        <w:t>4</w:t>
      </w:r>
      <w:r w:rsidRPr="001F37BA">
        <w:rPr>
          <w:rFonts w:ascii="Calibri" w:hAnsi="Calibri" w:cs="Arial"/>
          <w:color w:val="000000" w:themeColor="text1"/>
          <w:sz w:val="24"/>
          <w:szCs w:val="24"/>
        </w:rPr>
        <w:t>7</w:t>
      </w:r>
    </w:p>
    <w:p w:rsidR="001400C8" w:rsidRPr="001F37BA" w:rsidRDefault="001400C8" w:rsidP="001400C8">
      <w:pPr>
        <w:tabs>
          <w:tab w:val="right" w:leader="dot" w:pos="9360"/>
        </w:tabs>
        <w:spacing w:after="0" w:line="240" w:lineRule="auto"/>
        <w:rPr>
          <w:rFonts w:ascii="Calibri" w:hAnsi="Calibri" w:cs="Arial"/>
          <w:color w:val="000000" w:themeColor="text1"/>
          <w:sz w:val="24"/>
          <w:szCs w:val="24"/>
        </w:rPr>
      </w:pPr>
      <w:r w:rsidRPr="001F37BA">
        <w:rPr>
          <w:rFonts w:ascii="Calibri" w:hAnsi="Calibri" w:cs="Arial"/>
          <w:color w:val="000000" w:themeColor="text1"/>
          <w:sz w:val="24"/>
          <w:szCs w:val="24"/>
        </w:rPr>
        <w:t>Appendix</w:t>
      </w:r>
      <w:r w:rsidRPr="001F37BA">
        <w:rPr>
          <w:rFonts w:ascii="Calibri" w:hAnsi="Calibri" w:cs="Arial"/>
          <w:color w:val="000000" w:themeColor="text1"/>
          <w:sz w:val="24"/>
          <w:szCs w:val="24"/>
        </w:rPr>
        <w:tab/>
      </w:r>
      <w:r w:rsidR="007153D8" w:rsidRPr="001F37BA">
        <w:rPr>
          <w:rFonts w:ascii="Calibri" w:hAnsi="Calibri" w:cs="Arial"/>
          <w:color w:val="000000" w:themeColor="text1"/>
          <w:sz w:val="24"/>
          <w:szCs w:val="24"/>
        </w:rPr>
        <w:t>50</w:t>
      </w:r>
    </w:p>
    <w:p w:rsidR="008756F7" w:rsidRPr="001F37BA" w:rsidRDefault="008756F7" w:rsidP="008756F7">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List of Assessments</w:t>
      </w:r>
      <w:r w:rsidRPr="001F37BA">
        <w:rPr>
          <w:rFonts w:ascii="Calibri" w:hAnsi="Calibri" w:cs="Arial"/>
          <w:color w:val="000000" w:themeColor="text1"/>
          <w:sz w:val="24"/>
          <w:szCs w:val="24"/>
        </w:rPr>
        <w:tab/>
        <w:t>50</w:t>
      </w:r>
    </w:p>
    <w:p w:rsidR="008756F7" w:rsidRPr="001F37BA" w:rsidRDefault="008756F7" w:rsidP="008756F7">
      <w:pPr>
        <w:tabs>
          <w:tab w:val="right" w:leader="dot" w:pos="9360"/>
        </w:tabs>
        <w:spacing w:after="0" w:line="240" w:lineRule="auto"/>
        <w:ind w:firstLine="720"/>
        <w:rPr>
          <w:rFonts w:ascii="Calibri" w:hAnsi="Calibri" w:cs="Arial"/>
          <w:color w:val="000000" w:themeColor="text1"/>
          <w:sz w:val="24"/>
          <w:szCs w:val="24"/>
        </w:rPr>
      </w:pPr>
      <w:r w:rsidRPr="001F37BA">
        <w:rPr>
          <w:rFonts w:ascii="Calibri" w:hAnsi="Calibri" w:cs="Arial"/>
          <w:color w:val="000000" w:themeColor="text1"/>
          <w:sz w:val="24"/>
          <w:szCs w:val="24"/>
        </w:rPr>
        <w:t>PDE Recognized Strategies</w:t>
      </w:r>
      <w:r w:rsidRPr="001F37BA">
        <w:rPr>
          <w:rFonts w:ascii="Calibri" w:hAnsi="Calibri" w:cs="Arial"/>
          <w:color w:val="000000" w:themeColor="text1"/>
          <w:sz w:val="24"/>
          <w:szCs w:val="24"/>
        </w:rPr>
        <w:tab/>
        <w:t>51</w:t>
      </w:r>
    </w:p>
    <w:p w:rsidR="001400C8" w:rsidRDefault="00B3262A" w:rsidP="001400C8">
      <w:pPr>
        <w:spacing w:after="0" w:line="240" w:lineRule="auto"/>
        <w:ind w:left="1440" w:firstLine="720"/>
        <w:rPr>
          <w:rFonts w:ascii="Calibri" w:hAnsi="Calibri" w:cs="Arial"/>
          <w:b/>
          <w:color w:val="000000" w:themeColor="text1"/>
          <w:sz w:val="32"/>
          <w:szCs w:val="32"/>
        </w:rPr>
      </w:pPr>
      <w:r>
        <w:rPr>
          <w:rFonts w:ascii="Calibri" w:hAnsi="Calibri" w:cs="Arial"/>
          <w:b/>
          <w:noProof/>
          <w:color w:val="000000" w:themeColor="text1"/>
          <w:sz w:val="32"/>
          <w:szCs w:val="32"/>
          <w:lang w:bidi="ar-SA"/>
        </w:rPr>
        <w:pict>
          <v:shape id="Text Box 13" o:spid="_x0000_s1033" type="#_x0000_t202" style="position:absolute;left:0;text-align:left;margin-left:202pt;margin-top:19.95pt;width:183.6pt;height:54.25pt;z-index:25167360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" strokecolor="red" strokeweight="2.5pt">
            <v:textbox>
              <w:txbxContent>
                <w:p w:rsidR="009A3DFE" w:rsidRPr="00F044BF" w:rsidRDefault="009A3DFE" w:rsidP="001400C8">
                  <w:pPr>
                    <w:jc w:val="center"/>
                    <w:rPr>
                      <w:rFonts w:ascii="Calibri" w:hAnsi="Calibri" w:cs="Arial"/>
                      <w:b/>
                      <w:color w:val="FF0000"/>
                      <w:sz w:val="32"/>
                      <w:szCs w:val="32"/>
                    </w:rPr>
                  </w:pPr>
                  <w:r w:rsidRPr="00F044BF">
                    <w:rPr>
                      <w:rFonts w:ascii="Calibri" w:hAnsi="Calibri" w:cs="Arial"/>
                      <w:b/>
                      <w:color w:val="FF0000"/>
                      <w:sz w:val="32"/>
                      <w:szCs w:val="32"/>
                    </w:rPr>
                    <w:t>AND READ IMPORTANT INFORMATION BELOW</w:t>
                  </w:r>
                </w:p>
                <w:p w:rsidR="009A3DFE" w:rsidRDefault="009A3DFE" w:rsidP="001400C8"/>
              </w:txbxContent>
            </v:textbox>
          </v:shape>
        </w:pict>
      </w:r>
      <w:r w:rsidR="001400C8" w:rsidRPr="00F044BF">
        <w:rPr>
          <w:rFonts w:ascii="Calibri" w:hAnsi="Calibri" w:cs="Arial"/>
          <w:b/>
          <w:noProof/>
          <w:color w:val="000000" w:themeColor="text1"/>
          <w:sz w:val="32"/>
          <w:szCs w:val="32"/>
          <w:lang w:bidi="ar-SA"/>
        </w:rPr>
        <w:drawing>
          <wp:inline distT="0" distB="0" distL="0" distR="0">
            <wp:extent cx="1019175" cy="1019175"/>
            <wp:effectExtent l="19050" t="0" r="9525" b="0"/>
            <wp:docPr id="14" name="Picture 2" descr="stopsig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signrgb.jpg"/>
                    <pic:cNvPicPr/>
                  </pic:nvPicPr>
                  <pic:blipFill>
                    <a:blip r:embed="rId15" cstate="print"/>
                    <a:stretch>
                      <a:fillRect/>
                    </a:stretch>
                  </pic:blipFill>
                  <pic:spPr>
                    <a:xfrm>
                      <a:off x="0" y="0"/>
                      <a:ext cx="1019175" cy="1019175"/>
                    </a:xfrm>
                    <a:prstGeom prst="rect">
                      <a:avLst/>
                    </a:prstGeom>
                  </pic:spPr>
                </pic:pic>
              </a:graphicData>
            </a:graphic>
          </wp:inline>
        </w:drawing>
      </w:r>
    </w:p>
    <w:p w:rsidR="001400C8" w:rsidRDefault="001400C8" w:rsidP="001400C8">
      <w:pPr>
        <w:spacing w:after="0" w:line="240" w:lineRule="auto"/>
        <w:rPr>
          <w:rFonts w:ascii="Calibri" w:hAnsi="Calibri" w:cs="Arial"/>
          <w:b/>
          <w:color w:val="000000" w:themeColor="text1"/>
          <w:sz w:val="28"/>
          <w:szCs w:val="28"/>
        </w:rPr>
      </w:pPr>
    </w:p>
    <w:p w:rsidR="001400C8" w:rsidRDefault="001400C8" w:rsidP="001400C8">
      <w:pPr>
        <w:spacing w:after="0" w:line="240" w:lineRule="auto"/>
        <w:jc w:val="center"/>
        <w:rPr>
          <w:rFonts w:ascii="Calibri" w:hAnsi="Calibri" w:cs="Arial"/>
          <w:b/>
          <w:color w:val="000000" w:themeColor="text1"/>
          <w:sz w:val="28"/>
          <w:szCs w:val="28"/>
          <w:u w:val="single"/>
        </w:rPr>
      </w:pPr>
      <w:r w:rsidRPr="00420F60">
        <w:rPr>
          <w:rFonts w:ascii="Calibri" w:hAnsi="Calibri" w:cs="Arial"/>
          <w:b/>
          <w:color w:val="000000" w:themeColor="text1"/>
          <w:sz w:val="28"/>
          <w:szCs w:val="28"/>
          <w:u w:val="single"/>
        </w:rPr>
        <w:t>Important Instructions for Using this Offline Guidance Tool</w:t>
      </w:r>
    </w:p>
    <w:p w:rsidR="001F37BA" w:rsidRPr="00420F60" w:rsidRDefault="001F37BA" w:rsidP="001400C8">
      <w:pPr>
        <w:spacing w:after="0" w:line="240" w:lineRule="auto"/>
        <w:jc w:val="center"/>
        <w:rPr>
          <w:rFonts w:ascii="Calibri" w:hAnsi="Calibri" w:cs="Arial"/>
          <w:b/>
          <w:color w:val="000000" w:themeColor="text1"/>
          <w:sz w:val="28"/>
          <w:szCs w:val="28"/>
          <w:u w:val="single"/>
        </w:rPr>
      </w:pPr>
    </w:p>
    <w:p w:rsidR="001400C8" w:rsidRPr="001F37BA" w:rsidRDefault="001400C8" w:rsidP="001400C8">
      <w:pPr>
        <w:spacing w:after="0" w:line="240" w:lineRule="auto"/>
        <w:rPr>
          <w:rFonts w:ascii="Calibri" w:eastAsia="Times New Roman" w:hAnsi="Calibri" w:cs="Calibri"/>
          <w:color w:val="0000FF"/>
          <w:sz w:val="24"/>
          <w:szCs w:val="24"/>
          <w:u w:val="single"/>
        </w:rPr>
      </w:pPr>
      <w:r w:rsidRPr="001F37BA">
        <w:rPr>
          <w:rFonts w:ascii="Calibri" w:hAnsi="Calibri" w:cs="Calibri"/>
          <w:color w:val="000000" w:themeColor="text1"/>
          <w:sz w:val="24"/>
          <w:szCs w:val="24"/>
        </w:rPr>
        <w:t xml:space="preserve">The release of this offline guidance tool on October 1, 2011, is to serve as a </w:t>
      </w:r>
      <w:r w:rsidRPr="001F37BA">
        <w:rPr>
          <w:rFonts w:ascii="Calibri" w:hAnsi="Calibri" w:cs="Calibri"/>
          <w:b/>
          <w:color w:val="000000" w:themeColor="text1"/>
          <w:sz w:val="24"/>
          <w:szCs w:val="24"/>
          <w:u w:val="single"/>
        </w:rPr>
        <w:t>preview</w:t>
      </w:r>
      <w:r w:rsidRPr="001F37BA">
        <w:rPr>
          <w:rFonts w:ascii="Calibri" w:hAnsi="Calibri" w:cs="Calibri"/>
          <w:color w:val="000000" w:themeColor="text1"/>
          <w:sz w:val="24"/>
          <w:szCs w:val="24"/>
        </w:rPr>
        <w:t xml:space="preserve"> to the Comprehensive Planning Process training being conducted at an Intermediate Unit near you.  It is </w:t>
      </w:r>
      <w:r w:rsidRPr="001F37BA">
        <w:rPr>
          <w:rFonts w:ascii="Calibri" w:hAnsi="Calibri" w:cs="Calibri"/>
          <w:b/>
          <w:color w:val="000000" w:themeColor="text1"/>
          <w:sz w:val="24"/>
          <w:szCs w:val="24"/>
          <w:u w:val="single"/>
        </w:rPr>
        <w:t>essential</w:t>
      </w:r>
      <w:r w:rsidRPr="001F37BA">
        <w:rPr>
          <w:rFonts w:ascii="Calibri" w:hAnsi="Calibri" w:cs="Calibri"/>
          <w:color w:val="000000" w:themeColor="text1"/>
          <w:sz w:val="24"/>
          <w:szCs w:val="24"/>
        </w:rPr>
        <w:t xml:space="preserve"> that you attend one of these sessions.  To register, please visit </w:t>
      </w:r>
      <w:hyperlink r:id="rId16" w:history="1">
        <w:r w:rsidRPr="001F37BA">
          <w:rPr>
            <w:rFonts w:ascii="Calibri" w:eastAsia="Times New Roman" w:hAnsi="Calibri" w:cs="Calibri"/>
            <w:color w:val="0000FF"/>
            <w:sz w:val="24"/>
            <w:szCs w:val="24"/>
            <w:u w:val="single"/>
          </w:rPr>
          <w:t>http://tinyurl.com/CP-Process-Training-2011</w:t>
        </w:r>
      </w:hyperlink>
      <w:r w:rsidRPr="001F37BA">
        <w:rPr>
          <w:rFonts w:ascii="Calibri" w:eastAsia="Times New Roman" w:hAnsi="Calibri" w:cs="Calibri"/>
          <w:color w:val="0000FF"/>
          <w:sz w:val="24"/>
          <w:szCs w:val="24"/>
          <w:u w:val="single"/>
        </w:rPr>
        <w:t>.</w:t>
      </w:r>
    </w:p>
    <w:p w:rsidR="001400C8" w:rsidRPr="001F37BA" w:rsidRDefault="001400C8" w:rsidP="001400C8">
      <w:pPr>
        <w:spacing w:after="0" w:line="240" w:lineRule="auto"/>
        <w:rPr>
          <w:rFonts w:ascii="Calibri" w:eastAsia="Times New Roman" w:hAnsi="Calibri" w:cs="Calibri"/>
          <w:color w:val="0000FF"/>
          <w:sz w:val="24"/>
          <w:szCs w:val="24"/>
          <w:u w:val="single"/>
        </w:rPr>
      </w:pPr>
    </w:p>
    <w:p w:rsidR="007153D8" w:rsidRDefault="001400C8" w:rsidP="001400C8">
      <w:pPr>
        <w:spacing w:after="0" w:line="240" w:lineRule="auto"/>
        <w:rPr>
          <w:rFonts w:ascii="Calibri" w:eastAsia="Times New Roman" w:hAnsi="Calibri" w:cs="Calibri"/>
          <w:sz w:val="24"/>
          <w:szCs w:val="24"/>
        </w:rPr>
      </w:pPr>
      <w:r w:rsidRPr="001F37BA">
        <w:rPr>
          <w:rFonts w:ascii="Calibri" w:eastAsia="Times New Roman" w:hAnsi="Calibri" w:cs="Calibri"/>
          <w:sz w:val="24"/>
          <w:szCs w:val="24"/>
        </w:rPr>
        <w:t xml:space="preserve">Until your upcoming training, you may begin exploring the follow components of this offline guidance tool:  </w:t>
      </w:r>
      <w:r w:rsidR="007153D8" w:rsidRPr="001F37BA">
        <w:rPr>
          <w:rFonts w:ascii="Calibri" w:eastAsia="Times New Roman" w:hAnsi="Calibri" w:cs="Calibri"/>
          <w:sz w:val="24"/>
          <w:szCs w:val="24"/>
        </w:rPr>
        <w:t>School</w:t>
      </w:r>
      <w:r w:rsidRPr="001F37BA">
        <w:rPr>
          <w:rFonts w:ascii="Calibri" w:eastAsia="Times New Roman" w:hAnsi="Calibri" w:cs="Calibri"/>
          <w:sz w:val="24"/>
          <w:szCs w:val="24"/>
        </w:rPr>
        <w:t xml:space="preserve"> Profile, </w:t>
      </w:r>
      <w:r w:rsidR="007153D8" w:rsidRPr="001F37BA">
        <w:rPr>
          <w:rFonts w:ascii="Calibri" w:eastAsia="Times New Roman" w:hAnsi="Calibri" w:cs="Calibri"/>
          <w:sz w:val="24"/>
          <w:szCs w:val="24"/>
        </w:rPr>
        <w:t xml:space="preserve">Assurances </w:t>
      </w:r>
      <w:r w:rsidRPr="001F37BA">
        <w:rPr>
          <w:rFonts w:ascii="Calibri" w:eastAsia="Times New Roman" w:hAnsi="Calibri" w:cs="Calibri"/>
          <w:sz w:val="24"/>
          <w:szCs w:val="24"/>
        </w:rPr>
        <w:t xml:space="preserve">and the Analyze Data portion of the Needs Assessment.  </w:t>
      </w:r>
    </w:p>
    <w:p w:rsidR="00016CF4" w:rsidRPr="001F37BA" w:rsidRDefault="00016CF4" w:rsidP="001400C8">
      <w:pPr>
        <w:spacing w:after="0" w:line="240" w:lineRule="auto"/>
        <w:rPr>
          <w:rFonts w:ascii="Calibri" w:eastAsia="Times New Roman" w:hAnsi="Calibri" w:cs="Calibri"/>
          <w:sz w:val="24"/>
          <w:szCs w:val="24"/>
        </w:rPr>
      </w:pPr>
    </w:p>
    <w:p w:rsidR="00F71DF6" w:rsidRDefault="001400C8" w:rsidP="000669D7">
      <w:pPr>
        <w:spacing w:after="0" w:line="240" w:lineRule="auto"/>
        <w:rPr>
          <w:rFonts w:ascii="Calibri" w:eastAsia="Times New Roman" w:hAnsi="Calibri" w:cs="Calibri"/>
          <w:sz w:val="24"/>
          <w:szCs w:val="24"/>
        </w:rPr>
      </w:pPr>
      <w:r w:rsidRPr="001F37BA">
        <w:rPr>
          <w:rFonts w:ascii="Calibri" w:eastAsia="Times New Roman" w:hAnsi="Calibri" w:cs="Calibri"/>
          <w:sz w:val="24"/>
          <w:szCs w:val="24"/>
        </w:rPr>
        <w:t>This offline tool is to guide you during the process until the online tool is available on May 1, 2012.  Therefore, you may downloa</w:t>
      </w:r>
      <w:r w:rsidR="007153D8" w:rsidRPr="001F37BA">
        <w:rPr>
          <w:rFonts w:ascii="Calibri" w:eastAsia="Times New Roman" w:hAnsi="Calibri" w:cs="Calibri"/>
          <w:sz w:val="24"/>
          <w:szCs w:val="24"/>
        </w:rPr>
        <w:t xml:space="preserve">d and save it for your school </w:t>
      </w:r>
      <w:r w:rsidRPr="001F37BA">
        <w:rPr>
          <w:rFonts w:ascii="Calibri" w:eastAsia="Times New Roman" w:hAnsi="Calibri" w:cs="Calibri"/>
          <w:sz w:val="24"/>
          <w:szCs w:val="24"/>
        </w:rPr>
        <w:t xml:space="preserve">use.  </w:t>
      </w:r>
      <w:r w:rsidR="00016CF4" w:rsidRPr="00077A95">
        <w:rPr>
          <w:rFonts w:ascii="Calibri" w:eastAsia="Times New Roman" w:hAnsi="Calibri" w:cs="Calibri"/>
          <w:b/>
          <w:sz w:val="24"/>
          <w:szCs w:val="24"/>
          <w:u w:val="single"/>
        </w:rPr>
        <w:t>This offline tool is best completed electronically as rows are designed to expand to your entries.</w:t>
      </w:r>
      <w:r w:rsidR="00016CF4" w:rsidRPr="001F37BA">
        <w:rPr>
          <w:rFonts w:ascii="Calibri" w:eastAsia="Times New Roman" w:hAnsi="Calibri" w:cs="Calibri"/>
          <w:sz w:val="24"/>
          <w:szCs w:val="24"/>
        </w:rPr>
        <w:t xml:space="preserve">  In</w:t>
      </w:r>
      <w:r w:rsidRPr="001F37BA">
        <w:rPr>
          <w:rFonts w:ascii="Calibri" w:eastAsia="Times New Roman" w:hAnsi="Calibri" w:cs="Calibri"/>
          <w:sz w:val="24"/>
          <w:szCs w:val="24"/>
        </w:rPr>
        <w:t xml:space="preserve"> some cases, you may need to insert rows when you want addition</w:t>
      </w:r>
      <w:r w:rsidR="001F37BA">
        <w:rPr>
          <w:rFonts w:ascii="Calibri" w:eastAsia="Times New Roman" w:hAnsi="Calibri" w:cs="Calibri"/>
          <w:sz w:val="24"/>
          <w:szCs w:val="24"/>
        </w:rPr>
        <w:t>al</w:t>
      </w:r>
      <w:r w:rsidRPr="001F37BA">
        <w:rPr>
          <w:rFonts w:ascii="Calibri" w:eastAsia="Times New Roman" w:hAnsi="Calibri" w:cs="Calibri"/>
          <w:sz w:val="24"/>
          <w:szCs w:val="24"/>
        </w:rPr>
        <w:t xml:space="preserve"> items such as Concerns, </w:t>
      </w:r>
      <w:r w:rsidR="000669D7" w:rsidRPr="001F37BA">
        <w:rPr>
          <w:rFonts w:ascii="Calibri" w:eastAsia="Times New Roman" w:hAnsi="Calibri" w:cs="Calibri"/>
          <w:sz w:val="24"/>
          <w:szCs w:val="24"/>
        </w:rPr>
        <w:t xml:space="preserve">Strategies, Action Steps, etc. </w:t>
      </w:r>
    </w:p>
    <w:p w:rsidR="00433A82" w:rsidRDefault="00433A82" w:rsidP="000669D7">
      <w:pPr>
        <w:spacing w:after="0" w:line="240" w:lineRule="auto"/>
        <w:rPr>
          <w:rFonts w:ascii="Calibri" w:eastAsia="Times New Roman" w:hAnsi="Calibri" w:cs="Calibri"/>
          <w:sz w:val="24"/>
          <w:szCs w:val="24"/>
        </w:rPr>
      </w:pPr>
    </w:p>
    <w:p w:rsidR="00433A82" w:rsidRPr="001F37BA" w:rsidRDefault="00433A82" w:rsidP="000669D7">
      <w:pPr>
        <w:spacing w:after="0" w:line="240" w:lineRule="auto"/>
        <w:rPr>
          <w:rFonts w:ascii="Calibri" w:eastAsia="Times New Roman" w:hAnsi="Calibri" w:cs="Calibri"/>
          <w:sz w:val="24"/>
          <w:szCs w:val="24"/>
        </w:rPr>
        <w:sectPr w:rsidR="00433A82" w:rsidRPr="001F37BA" w:rsidSect="007D09F6">
          <w:headerReference w:type="default" r:id="rId17"/>
          <w:footerReference w:type="default" r:id="rId18"/>
          <w:footnotePr>
            <w:numFmt w:val="chicago"/>
            <w:numRestart w:val="eachPage"/>
          </w:footnotePr>
          <w:pgSz w:w="12240" w:h="15840" w:code="1"/>
          <w:pgMar w:top="1440" w:right="1440" w:bottom="720" w:left="1440" w:header="720" w:footer="720" w:gutter="0"/>
          <w:pgNumType w:start="1"/>
          <w:cols w:space="720"/>
          <w:docGrid w:linePitch="360"/>
        </w:sectPr>
      </w:pPr>
    </w:p>
    <w:tbl>
      <w:tblPr>
        <w:tblpPr w:vertAnchor="page" w:horzAnchor="page" w:tblpXSpec="center" w:tblpYSpec="center"/>
        <w:tblW w:w="13921" w:type="dxa"/>
        <w:tblLayout w:type="fixed"/>
        <w:tblCellMar>
          <w:left w:w="0" w:type="dxa"/>
          <w:right w:w="0" w:type="dxa"/>
        </w:tblCellMar>
        <w:tblLook w:val="04A0"/>
      </w:tblPr>
      <w:tblGrid>
        <w:gridCol w:w="1710"/>
        <w:gridCol w:w="5628"/>
        <w:gridCol w:w="3174"/>
        <w:gridCol w:w="3409"/>
      </w:tblGrid>
      <w:tr w:rsidR="00C144E0" w:rsidRPr="00441637" w:rsidTr="00C144E0">
        <w:trPr>
          <w:trHeight w:val="158"/>
        </w:trPr>
        <w:tc>
          <w:tcPr>
            <w:tcW w:w="1710" w:type="dxa"/>
            <w:tcBorders>
              <w:top w:val="single" w:sz="4" w:space="0" w:color="auto"/>
              <w:left w:val="single" w:sz="4" w:space="0" w:color="auto"/>
              <w:bottom w:val="single" w:sz="4" w:space="0" w:color="auto"/>
              <w:right w:val="single" w:sz="4" w:space="0" w:color="auto"/>
            </w:tcBorders>
            <w:shd w:val="clear" w:color="auto" w:fill="FFFF00"/>
            <w:tcMar>
              <w:top w:w="0" w:type="dxa"/>
              <w:left w:w="108" w:type="dxa"/>
              <w:bottom w:w="0" w:type="dxa"/>
              <w:right w:w="108" w:type="dxa"/>
            </w:tcMar>
            <w:vAlign w:val="center"/>
            <w:hideMark/>
          </w:tcPr>
          <w:p w:rsidR="00C144E0" w:rsidRPr="00441637" w:rsidRDefault="00B3262A" w:rsidP="00C144E0">
            <w:pPr>
              <w:spacing w:after="0" w:line="240" w:lineRule="auto"/>
              <w:rPr>
                <w:rFonts w:ascii="Verdana" w:hAnsi="Verdana"/>
                <w:b/>
                <w:bCs/>
                <w:sz w:val="20"/>
                <w:szCs w:val="20"/>
              </w:rPr>
            </w:pPr>
            <w:bookmarkStart w:id="0" w:name="_Toc304736033"/>
            <w:bookmarkStart w:id="1" w:name="_Toc304736755"/>
            <w:r>
              <w:rPr>
                <w:rFonts w:ascii="Verdana" w:hAnsi="Verdana"/>
                <w:b/>
                <w:bCs/>
                <w:noProof/>
                <w:sz w:val="20"/>
                <w:szCs w:val="20"/>
              </w:rPr>
              <w:lastRenderedPageBreak/>
              <w:pict>
                <v:shape id="_x0000_s1044" type="#_x0000_t202" style="position:absolute;margin-left:-8.3pt;margin-top:-55pt;width:752.55pt;height:44.6pt;z-index:251686912;mso-position-horizontal-relative:page" fillcolor="white [3212]" stroked="f">
                  <v:textbox style="mso-next-textbox:#_x0000_s1044">
                    <w:txbxContent>
                      <w:p w:rsidR="009A3DFE" w:rsidRPr="00EC4C97" w:rsidRDefault="009A3DFE" w:rsidP="00C144E0">
                        <w:pPr>
                          <w:spacing w:after="0" w:line="240" w:lineRule="auto"/>
                          <w:jc w:val="center"/>
                          <w:rPr>
                            <w:rFonts w:ascii="Verdana" w:hAnsi="Verdana"/>
                            <w:b/>
                            <w:sz w:val="24"/>
                            <w:szCs w:val="24"/>
                          </w:rPr>
                        </w:pPr>
                        <w:r w:rsidRPr="00EC4C97">
                          <w:rPr>
                            <w:rFonts w:ascii="Verdana" w:hAnsi="Verdana"/>
                            <w:b/>
                            <w:sz w:val="32"/>
                            <w:szCs w:val="32"/>
                          </w:rPr>
                          <w:t>District-School Process Work Flow</w:t>
                        </w:r>
                        <w:r w:rsidRPr="00EC4C97">
                          <w:rPr>
                            <w:rFonts w:ascii="Verdana" w:hAnsi="Verdana"/>
                            <w:b/>
                            <w:sz w:val="24"/>
                            <w:szCs w:val="24"/>
                          </w:rPr>
                          <w:t xml:space="preserve"> </w:t>
                        </w:r>
                      </w:p>
                      <w:p w:rsidR="009A3DFE" w:rsidRPr="00EC4C97" w:rsidRDefault="009A3DFE" w:rsidP="00C144E0">
                        <w:pPr>
                          <w:spacing w:after="0" w:line="240" w:lineRule="auto"/>
                          <w:jc w:val="center"/>
                          <w:rPr>
                            <w:rFonts w:ascii="Verdana" w:hAnsi="Verdana"/>
                            <w:b/>
                            <w:sz w:val="28"/>
                            <w:szCs w:val="28"/>
                          </w:rPr>
                        </w:pPr>
                        <w:r w:rsidRPr="00EC4C97">
                          <w:rPr>
                            <w:rFonts w:ascii="Verdana" w:hAnsi="Verdana"/>
                            <w:b/>
                            <w:sz w:val="28"/>
                            <w:szCs w:val="28"/>
                          </w:rPr>
                          <w:t>Pilot Phase 1 Version</w:t>
                        </w:r>
                      </w:p>
                    </w:txbxContent>
                  </v:textbox>
                  <w10:wrap anchorx="page"/>
                </v:shape>
              </w:pict>
            </w:r>
            <w:r w:rsidR="00C144E0" w:rsidRPr="00441637">
              <w:rPr>
                <w:rFonts w:ascii="Verdana" w:hAnsi="Verdana"/>
                <w:b/>
                <w:bCs/>
                <w:sz w:val="20"/>
                <w:szCs w:val="20"/>
              </w:rPr>
              <w:t>Timeline</w:t>
            </w:r>
          </w:p>
        </w:tc>
        <w:tc>
          <w:tcPr>
            <w:tcW w:w="5628" w:type="dxa"/>
            <w:tcBorders>
              <w:top w:val="single" w:sz="8" w:space="0" w:color="auto"/>
              <w:left w:val="single" w:sz="4" w:space="0" w:color="auto"/>
              <w:bottom w:val="single" w:sz="4" w:space="0" w:color="auto"/>
              <w:right w:val="single" w:sz="8"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jc w:val="center"/>
              <w:rPr>
                <w:rFonts w:ascii="Verdana" w:hAnsi="Verdana"/>
                <w:b/>
                <w:bCs/>
                <w:sz w:val="20"/>
                <w:szCs w:val="20"/>
              </w:rPr>
            </w:pPr>
            <w:r w:rsidRPr="00441637">
              <w:rPr>
                <w:rFonts w:ascii="Verdana" w:hAnsi="Verdana"/>
                <w:b/>
                <w:bCs/>
                <w:sz w:val="20"/>
                <w:szCs w:val="20"/>
              </w:rPr>
              <w:t>District Level Planning</w:t>
            </w:r>
          </w:p>
        </w:tc>
        <w:tc>
          <w:tcPr>
            <w:tcW w:w="6583" w:type="dxa"/>
            <w:gridSpan w:val="2"/>
            <w:tcBorders>
              <w:top w:val="single" w:sz="8" w:space="0" w:color="auto"/>
              <w:left w:val="nil"/>
              <w:bottom w:val="single" w:sz="4" w:space="0" w:color="auto"/>
              <w:right w:val="single" w:sz="8" w:space="0" w:color="auto"/>
            </w:tcBorders>
            <w:shd w:val="clear" w:color="auto" w:fill="FFFF00"/>
            <w:tcMar>
              <w:top w:w="0" w:type="dxa"/>
              <w:left w:w="108" w:type="dxa"/>
              <w:bottom w:w="0" w:type="dxa"/>
              <w:right w:w="108" w:type="dxa"/>
            </w:tcMar>
            <w:hideMark/>
          </w:tcPr>
          <w:p w:rsidR="00C144E0" w:rsidRPr="00441637" w:rsidRDefault="00C144E0" w:rsidP="00C144E0">
            <w:pPr>
              <w:spacing w:after="0" w:line="240" w:lineRule="auto"/>
              <w:jc w:val="center"/>
              <w:rPr>
                <w:rFonts w:ascii="Verdana" w:hAnsi="Verdana"/>
                <w:b/>
                <w:bCs/>
                <w:sz w:val="20"/>
                <w:szCs w:val="20"/>
              </w:rPr>
            </w:pPr>
            <w:r w:rsidRPr="00441637">
              <w:rPr>
                <w:rFonts w:ascii="Verdana" w:hAnsi="Verdana"/>
                <w:b/>
                <w:bCs/>
                <w:sz w:val="20"/>
                <w:szCs w:val="20"/>
              </w:rPr>
              <w:t>School Level Planning</w:t>
            </w:r>
          </w:p>
        </w:tc>
      </w:tr>
      <w:tr w:rsidR="00C144E0" w:rsidRPr="00441637" w:rsidTr="00C144E0">
        <w:trPr>
          <w:trHeight w:val="339"/>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Jul-Sep</w:t>
            </w:r>
            <w:r>
              <w:rPr>
                <w:rFonts w:ascii="Verdana" w:hAnsi="Verdana"/>
                <w:sz w:val="20"/>
                <w:szCs w:val="20"/>
              </w:rPr>
              <w:t xml:space="preserve"> 2011</w:t>
            </w:r>
          </w:p>
        </w:tc>
        <w:tc>
          <w:tcPr>
            <w:tcW w:w="1221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District and Schools receive AYP and School Improvement Status</w:t>
            </w:r>
          </w:p>
        </w:tc>
      </w:tr>
      <w:tr w:rsidR="00C144E0" w:rsidRPr="00441637" w:rsidTr="00C144E0">
        <w:trPr>
          <w:trHeight w:val="235"/>
        </w:trPr>
        <w:tc>
          <w:tcPr>
            <w:tcW w:w="1710" w:type="dxa"/>
            <w:vMerge w:val="restart"/>
            <w:tcBorders>
              <w:top w:val="single" w:sz="4" w:space="0" w:color="auto"/>
              <w:left w:val="single" w:sz="4" w:space="0" w:color="auto"/>
              <w:bottom w:val="single" w:sz="36" w:space="0" w:color="FF0000"/>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Sep-Dec</w:t>
            </w:r>
            <w:r>
              <w:rPr>
                <w:rFonts w:ascii="Verdana" w:hAnsi="Verdana"/>
                <w:sz w:val="20"/>
                <w:szCs w:val="20"/>
              </w:rPr>
              <w:t xml:space="preserve"> 2011</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District Profile Questions</w:t>
            </w:r>
          </w:p>
        </w:tc>
        <w:tc>
          <w:tcPr>
            <w:tcW w:w="65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School Profile Questions</w:t>
            </w: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Core Foundations Questions</w:t>
            </w:r>
          </w:p>
        </w:tc>
        <w:tc>
          <w:tcPr>
            <w:tcW w:w="658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Policy &amp; Procedural Assurances</w:t>
            </w:r>
          </w:p>
        </w:tc>
        <w:tc>
          <w:tcPr>
            <w:tcW w:w="65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Compliance Assurances</w:t>
            </w: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4" w:space="0" w:color="auto"/>
              <w:left w:val="single" w:sz="4" w:space="0" w:color="auto"/>
              <w:bottom w:val="single" w:sz="2"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Needs Assessment: Analyze Data</w:t>
            </w:r>
          </w:p>
        </w:tc>
        <w:tc>
          <w:tcPr>
            <w:tcW w:w="6583" w:type="dxa"/>
            <w:gridSpan w:val="2"/>
            <w:tcBorders>
              <w:top w:val="single" w:sz="4" w:space="0" w:color="auto"/>
              <w:left w:val="single" w:sz="4" w:space="0" w:color="auto"/>
              <w:bottom w:val="single" w:sz="2"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Needs Assessment: Analyze Data</w:t>
            </w: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2"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6583" w:type="dxa"/>
            <w:gridSpan w:val="2"/>
            <w:tcBorders>
              <w:top w:val="single" w:sz="2" w:space="0" w:color="auto"/>
              <w:left w:val="single" w:sz="2" w:space="0" w:color="auto"/>
              <w:bottom w:val="single" w:sz="2" w:space="0" w:color="auto"/>
              <w:right w:val="single" w:sz="2"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 xml:space="preserve">Complete Needs Assessment: Analyze Systems </w:t>
            </w:r>
          </w:p>
        </w:tc>
      </w:tr>
      <w:tr w:rsidR="00C144E0" w:rsidRPr="00441637" w:rsidTr="00C144E0">
        <w:trPr>
          <w:trHeight w:val="235"/>
        </w:trPr>
        <w:tc>
          <w:tcPr>
            <w:tcW w:w="1710" w:type="dxa"/>
            <w:vMerge/>
            <w:tcBorders>
              <w:top w:val="single" w:sz="24" w:space="0" w:color="auto"/>
              <w:left w:val="single" w:sz="4" w:space="0" w:color="auto"/>
              <w:bottom w:val="single" w:sz="36" w:space="0" w:color="FF0000"/>
              <w:right w:val="single" w:sz="2"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5628" w:type="dxa"/>
            <w:tcBorders>
              <w:top w:val="single" w:sz="2" w:space="0" w:color="auto"/>
              <w:left w:val="single" w:sz="2" w:space="0" w:color="auto"/>
              <w:bottom w:val="single" w:sz="36" w:space="0" w:color="FF0000"/>
              <w:right w:val="single" w:sz="2"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6583" w:type="dxa"/>
            <w:gridSpan w:val="2"/>
            <w:tcBorders>
              <w:top w:val="single" w:sz="2" w:space="0" w:color="auto"/>
              <w:left w:val="single" w:sz="2" w:space="0" w:color="auto"/>
              <w:bottom w:val="single" w:sz="36" w:space="0" w:color="FF0000"/>
              <w:right w:val="single" w:sz="2"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Communicate Prioritized Systemic Challenges to District</w:t>
            </w:r>
          </w:p>
        </w:tc>
      </w:tr>
      <w:tr w:rsidR="00C144E0" w:rsidRPr="00441637" w:rsidTr="00C144E0">
        <w:trPr>
          <w:trHeight w:val="315"/>
        </w:trPr>
        <w:tc>
          <w:tcPr>
            <w:tcW w:w="1710" w:type="dxa"/>
            <w:vMerge w:val="restart"/>
            <w:tcBorders>
              <w:top w:val="single" w:sz="36" w:space="0" w:color="FF0000"/>
              <w:left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r>
              <w:rPr>
                <w:rFonts w:ascii="Verdana" w:hAnsi="Verdana"/>
                <w:sz w:val="20"/>
                <w:szCs w:val="20"/>
              </w:rPr>
              <w:t>Jan-Mar 2012</w:t>
            </w:r>
          </w:p>
        </w:tc>
        <w:tc>
          <w:tcPr>
            <w:tcW w:w="5628" w:type="dxa"/>
            <w:tcBorders>
              <w:top w:val="single" w:sz="36" w:space="0" w:color="FF0000"/>
              <w:left w:val="single" w:sz="4" w:space="0" w:color="auto"/>
              <w:right w:val="single" w:sz="36" w:space="0" w:color="FF0000"/>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Record Patterns School Systemic Challenges</w:t>
            </w:r>
          </w:p>
        </w:tc>
        <w:tc>
          <w:tcPr>
            <w:tcW w:w="6583" w:type="dxa"/>
            <w:gridSpan w:val="2"/>
            <w:vMerge w:val="restart"/>
            <w:tcBorders>
              <w:top w:val="single" w:sz="36" w:space="0" w:color="FF0000"/>
              <w:left w:val="single" w:sz="36" w:space="0" w:color="FF0000"/>
              <w:bottom w:val="single" w:sz="36" w:space="0" w:color="FF0000"/>
              <w:right w:val="single" w:sz="36" w:space="0" w:color="FF0000"/>
            </w:tcBorders>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b/>
                <w:color w:val="FF0000"/>
                <w:sz w:val="36"/>
                <w:szCs w:val="36"/>
              </w:rPr>
            </w:pPr>
            <w:r w:rsidRPr="00441637">
              <w:rPr>
                <w:rFonts w:ascii="Verdana" w:hAnsi="Verdana"/>
                <w:b/>
                <w:color w:val="FF0000"/>
                <w:sz w:val="36"/>
                <w:szCs w:val="36"/>
              </w:rPr>
              <w:t xml:space="preserve">STOP &amp; </w:t>
            </w:r>
            <w:r>
              <w:rPr>
                <w:rFonts w:ascii="Verdana" w:hAnsi="Verdana"/>
                <w:b/>
                <w:color w:val="FF0000"/>
                <w:sz w:val="36"/>
                <w:szCs w:val="36"/>
              </w:rPr>
              <w:t>INFLUENCE</w:t>
            </w:r>
          </w:p>
          <w:p w:rsidR="00C144E0" w:rsidRPr="00441637" w:rsidRDefault="00C144E0" w:rsidP="00C144E0">
            <w:pPr>
              <w:spacing w:after="0" w:line="240" w:lineRule="auto"/>
              <w:jc w:val="center"/>
              <w:rPr>
                <w:rFonts w:ascii="Verdana" w:hAnsi="Verdana"/>
                <w:b/>
                <w:sz w:val="20"/>
                <w:szCs w:val="20"/>
              </w:rPr>
            </w:pPr>
            <w:r w:rsidRPr="00441637">
              <w:rPr>
                <w:rFonts w:ascii="Verdana" w:hAnsi="Verdana"/>
                <w:b/>
                <w:color w:val="FF0000"/>
                <w:sz w:val="36"/>
                <w:szCs w:val="36"/>
              </w:rPr>
              <w:t>DISTRICT LEVEL PLAN</w:t>
            </w:r>
          </w:p>
        </w:tc>
      </w:tr>
      <w:tr w:rsidR="00C144E0" w:rsidRPr="00441637" w:rsidTr="00C144E0">
        <w:trPr>
          <w:trHeight w:val="235"/>
        </w:trPr>
        <w:tc>
          <w:tcPr>
            <w:tcW w:w="1710" w:type="dxa"/>
            <w:vMerge/>
            <w:tcBorders>
              <w:left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p>
        </w:tc>
        <w:tc>
          <w:tcPr>
            <w:tcW w:w="5628" w:type="dxa"/>
            <w:tcBorders>
              <w:top w:val="single" w:sz="4" w:space="0" w:color="auto"/>
              <w:left w:val="single" w:sz="4" w:space="0" w:color="auto"/>
              <w:bottom w:val="single" w:sz="4" w:space="0" w:color="auto"/>
              <w:right w:val="single" w:sz="36" w:space="0" w:color="FF0000"/>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Complete Needs Assessment: Analyze Systems</w:t>
            </w:r>
          </w:p>
        </w:tc>
        <w:tc>
          <w:tcPr>
            <w:tcW w:w="6583" w:type="dxa"/>
            <w:gridSpan w:val="2"/>
            <w:vMerge/>
            <w:tcBorders>
              <w:left w:val="single" w:sz="36" w:space="0" w:color="FF0000"/>
              <w:bottom w:val="single" w:sz="36" w:space="0" w:color="FF0000"/>
              <w:right w:val="single" w:sz="36" w:space="0" w:color="FF0000"/>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p>
        </w:tc>
      </w:tr>
      <w:tr w:rsidR="00C144E0" w:rsidRPr="00441637" w:rsidTr="00C144E0">
        <w:trPr>
          <w:trHeight w:val="235"/>
        </w:trPr>
        <w:tc>
          <w:tcPr>
            <w:tcW w:w="171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p>
        </w:tc>
        <w:tc>
          <w:tcPr>
            <w:tcW w:w="5628" w:type="dxa"/>
            <w:tcBorders>
              <w:top w:val="single" w:sz="4" w:space="0" w:color="auto"/>
              <w:left w:val="single" w:sz="4" w:space="0" w:color="auto"/>
              <w:bottom w:val="single" w:sz="4" w:space="0" w:color="auto"/>
              <w:right w:val="single" w:sz="36" w:space="0" w:color="FF0000"/>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Build District Level Plan</w:t>
            </w:r>
          </w:p>
        </w:tc>
        <w:tc>
          <w:tcPr>
            <w:tcW w:w="6583" w:type="dxa"/>
            <w:gridSpan w:val="2"/>
            <w:vMerge/>
            <w:tcBorders>
              <w:left w:val="single" w:sz="36" w:space="0" w:color="FF0000"/>
              <w:bottom w:val="single" w:sz="36" w:space="0" w:color="FF0000"/>
              <w:right w:val="single" w:sz="36" w:space="0" w:color="FF0000"/>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p>
        </w:tc>
      </w:tr>
      <w:tr w:rsidR="00C144E0" w:rsidRPr="00441637" w:rsidTr="00C144E0">
        <w:trPr>
          <w:trHeight w:val="235"/>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r>
              <w:rPr>
                <w:rFonts w:ascii="Verdana" w:hAnsi="Verdana"/>
                <w:sz w:val="20"/>
                <w:szCs w:val="20"/>
              </w:rPr>
              <w:t>Mar</w:t>
            </w:r>
            <w:r w:rsidRPr="00441637">
              <w:rPr>
                <w:rFonts w:ascii="Verdana" w:hAnsi="Verdana"/>
                <w:sz w:val="20"/>
                <w:szCs w:val="20"/>
              </w:rPr>
              <w:t>-May</w:t>
            </w:r>
            <w:r>
              <w:rPr>
                <w:rFonts w:ascii="Verdana" w:hAnsi="Verdana"/>
                <w:sz w:val="20"/>
                <w:szCs w:val="20"/>
              </w:rPr>
              <w:t xml:space="preserve"> 2012</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Communicate District Level Plan to Schools</w:t>
            </w:r>
          </w:p>
        </w:tc>
        <w:tc>
          <w:tcPr>
            <w:tcW w:w="6583" w:type="dxa"/>
            <w:gridSpan w:val="2"/>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Build School Level Plans</w:t>
            </w:r>
          </w:p>
        </w:tc>
      </w:tr>
      <w:tr w:rsidR="00C144E0" w:rsidRPr="00441637" w:rsidTr="00C144E0">
        <w:trPr>
          <w:trHeight w:val="235"/>
        </w:trPr>
        <w:tc>
          <w:tcPr>
            <w:tcW w:w="1710" w:type="dxa"/>
            <w:tcBorders>
              <w:top w:val="single" w:sz="4" w:space="0" w:color="auto"/>
              <w:left w:val="single" w:sz="4" w:space="0" w:color="auto"/>
              <w:bottom w:val="single" w:sz="2"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sz w:val="20"/>
                <w:szCs w:val="20"/>
              </w:rPr>
            </w:pPr>
            <w:r w:rsidRPr="00441637">
              <w:rPr>
                <w:rFonts w:ascii="Verdana" w:hAnsi="Verdana"/>
                <w:sz w:val="20"/>
                <w:szCs w:val="20"/>
              </w:rPr>
              <w:t>May-Jun</w:t>
            </w:r>
            <w:r>
              <w:rPr>
                <w:rFonts w:ascii="Verdana" w:hAnsi="Verdana"/>
                <w:sz w:val="20"/>
                <w:szCs w:val="20"/>
              </w:rPr>
              <w:t xml:space="preserve"> 2012</w:t>
            </w:r>
          </w:p>
        </w:tc>
        <w:tc>
          <w:tcPr>
            <w:tcW w:w="5628" w:type="dxa"/>
            <w:tcBorders>
              <w:top w:val="single" w:sz="4" w:space="0" w:color="auto"/>
              <w:left w:val="single" w:sz="4" w:space="0" w:color="auto"/>
              <w:bottom w:val="single" w:sz="2"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658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Build School Level Plans</w:t>
            </w:r>
          </w:p>
        </w:tc>
      </w:tr>
      <w:tr w:rsidR="00C144E0" w:rsidRPr="00441637" w:rsidTr="00C144E0">
        <w:trPr>
          <w:trHeight w:val="200"/>
        </w:trPr>
        <w:tc>
          <w:tcPr>
            <w:tcW w:w="1710" w:type="dxa"/>
            <w:tcBorders>
              <w:top w:val="single" w:sz="2" w:space="0" w:color="auto"/>
              <w:left w:val="single" w:sz="4" w:space="0" w:color="auto"/>
              <w:bottom w:val="single" w:sz="36" w:space="0" w:color="FF0000"/>
              <w:right w:val="single" w:sz="4"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jc w:val="both"/>
              <w:rPr>
                <w:rFonts w:ascii="Verdana" w:hAnsi="Verdana"/>
                <w:b/>
                <w:sz w:val="20"/>
                <w:szCs w:val="20"/>
              </w:rPr>
            </w:pPr>
            <w:r w:rsidRPr="00441637">
              <w:rPr>
                <w:rFonts w:ascii="Verdana" w:hAnsi="Verdana"/>
                <w:b/>
                <w:sz w:val="20"/>
                <w:szCs w:val="20"/>
              </w:rPr>
              <w:t>Jun 30</w:t>
            </w:r>
            <w:r>
              <w:rPr>
                <w:rFonts w:ascii="Verdana" w:hAnsi="Verdana"/>
                <w:b/>
                <w:sz w:val="20"/>
                <w:szCs w:val="20"/>
              </w:rPr>
              <w:t xml:space="preserve"> 2012</w:t>
            </w:r>
          </w:p>
        </w:tc>
        <w:tc>
          <w:tcPr>
            <w:tcW w:w="5628" w:type="dxa"/>
            <w:tcBorders>
              <w:top w:val="single" w:sz="2" w:space="0" w:color="auto"/>
              <w:left w:val="single" w:sz="4" w:space="0" w:color="auto"/>
              <w:bottom w:val="single" w:sz="36" w:space="0" w:color="FF0000"/>
              <w:right w:val="single" w:sz="4" w:space="0" w:color="auto"/>
            </w:tcBorders>
            <w:shd w:val="clear" w:color="auto" w:fill="FFFF00"/>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b/>
                <w:sz w:val="20"/>
                <w:szCs w:val="20"/>
              </w:rPr>
            </w:pPr>
            <w:r w:rsidRPr="00441637">
              <w:rPr>
                <w:rFonts w:ascii="Verdana" w:hAnsi="Verdana"/>
                <w:b/>
                <w:sz w:val="20"/>
                <w:szCs w:val="20"/>
              </w:rPr>
              <w:t>Optional Submission for Peer Feedback</w:t>
            </w:r>
          </w:p>
        </w:tc>
        <w:tc>
          <w:tcPr>
            <w:tcW w:w="6583" w:type="dxa"/>
            <w:gridSpan w:val="2"/>
            <w:tcBorders>
              <w:top w:val="single" w:sz="4" w:space="0" w:color="auto"/>
              <w:left w:val="single" w:sz="4" w:space="0" w:color="auto"/>
              <w:bottom w:val="single" w:sz="36" w:space="0" w:color="FF0000"/>
              <w:right w:val="single" w:sz="4"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b/>
                <w:sz w:val="20"/>
                <w:szCs w:val="20"/>
              </w:rPr>
            </w:pPr>
            <w:r w:rsidRPr="00441637">
              <w:rPr>
                <w:rFonts w:ascii="Verdana" w:hAnsi="Verdana"/>
                <w:b/>
                <w:sz w:val="20"/>
                <w:szCs w:val="20"/>
              </w:rPr>
              <w:t xml:space="preserve">Submission of Identified School Level Plans </w:t>
            </w:r>
          </w:p>
        </w:tc>
      </w:tr>
      <w:tr w:rsidR="00C144E0" w:rsidRPr="00441637" w:rsidTr="00C144E0">
        <w:trPr>
          <w:trHeight w:val="200"/>
        </w:trPr>
        <w:tc>
          <w:tcPr>
            <w:tcW w:w="1710" w:type="dxa"/>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Jul</w:t>
            </w:r>
            <w:r>
              <w:rPr>
                <w:rFonts w:ascii="Verdana" w:hAnsi="Verdana"/>
                <w:sz w:val="20"/>
                <w:szCs w:val="20"/>
              </w:rPr>
              <w:t xml:space="preserve"> 2012</w:t>
            </w:r>
          </w:p>
        </w:tc>
        <w:tc>
          <w:tcPr>
            <w:tcW w:w="5628" w:type="dxa"/>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District Peer Feedback</w:t>
            </w:r>
          </w:p>
        </w:tc>
        <w:tc>
          <w:tcPr>
            <w:tcW w:w="6583" w:type="dxa"/>
            <w:gridSpan w:val="2"/>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Identified School Level Plans Reviewed</w:t>
            </w:r>
          </w:p>
        </w:tc>
      </w:tr>
      <w:tr w:rsidR="00C144E0" w:rsidRPr="00441637" w:rsidTr="00C144E0">
        <w:trPr>
          <w:trHeight w:val="212"/>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Aug-Sep</w:t>
            </w:r>
            <w:r>
              <w:rPr>
                <w:rFonts w:ascii="Verdana" w:hAnsi="Verdana"/>
                <w:sz w:val="20"/>
                <w:szCs w:val="20"/>
              </w:rPr>
              <w:t xml:space="preserve"> 2012</w:t>
            </w:r>
          </w:p>
        </w:tc>
        <w:tc>
          <w:tcPr>
            <w:tcW w:w="1221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Revisions to District Level Plan and School Level Plans</w:t>
            </w:r>
          </w:p>
        </w:tc>
      </w:tr>
      <w:tr w:rsidR="00C144E0" w:rsidRPr="00441637" w:rsidTr="00C144E0">
        <w:trPr>
          <w:trHeight w:val="212"/>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Sep-Jun</w:t>
            </w:r>
            <w:r>
              <w:rPr>
                <w:rFonts w:ascii="Verdana" w:hAnsi="Verdana"/>
                <w:sz w:val="20"/>
                <w:szCs w:val="20"/>
              </w:rPr>
              <w:t xml:space="preserve"> 2012</w:t>
            </w:r>
          </w:p>
        </w:tc>
        <w:tc>
          <w:tcPr>
            <w:tcW w:w="5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p>
        </w:tc>
        <w:tc>
          <w:tcPr>
            <w:tcW w:w="31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00"/>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Oct</w:t>
            </w:r>
            <w:r>
              <w:rPr>
                <w:rFonts w:ascii="Verdana" w:hAnsi="Verdana"/>
                <w:sz w:val="20"/>
                <w:szCs w:val="20"/>
              </w:rPr>
              <w:t xml:space="preserve"> 2012</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Public Review of District Level Plan</w:t>
            </w:r>
          </w:p>
        </w:tc>
        <w:tc>
          <w:tcPr>
            <w:tcW w:w="3174" w:type="dxa"/>
            <w:tcBorders>
              <w:top w:val="single" w:sz="4" w:space="0" w:color="auto"/>
              <w:left w:val="single" w:sz="4" w:space="0" w:color="auto"/>
              <w:bottom w:val="single" w:sz="2"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2"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00"/>
        </w:trPr>
        <w:tc>
          <w:tcPr>
            <w:tcW w:w="1710" w:type="dxa"/>
            <w:tcBorders>
              <w:top w:val="single" w:sz="4" w:space="0" w:color="auto"/>
              <w:left w:val="single" w:sz="4" w:space="0" w:color="auto"/>
              <w:bottom w:val="single" w:sz="4" w:space="0" w:color="auto"/>
              <w:right w:val="single" w:sz="4"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b/>
                <w:sz w:val="20"/>
                <w:szCs w:val="20"/>
              </w:rPr>
            </w:pPr>
            <w:r w:rsidRPr="00441637">
              <w:rPr>
                <w:rFonts w:ascii="Verdana" w:hAnsi="Verdana"/>
                <w:b/>
                <w:sz w:val="20"/>
                <w:szCs w:val="20"/>
              </w:rPr>
              <w:t>Oct 30</w:t>
            </w:r>
            <w:r>
              <w:rPr>
                <w:rFonts w:ascii="Verdana" w:hAnsi="Verdana"/>
                <w:b/>
                <w:sz w:val="20"/>
                <w:szCs w:val="20"/>
              </w:rPr>
              <w:t xml:space="preserve"> 2012</w:t>
            </w:r>
          </w:p>
        </w:tc>
        <w:tc>
          <w:tcPr>
            <w:tcW w:w="5628" w:type="dxa"/>
            <w:tcBorders>
              <w:top w:val="single" w:sz="4" w:space="0" w:color="auto"/>
              <w:left w:val="single" w:sz="4" w:space="0" w:color="auto"/>
              <w:bottom w:val="single" w:sz="4" w:space="0" w:color="auto"/>
              <w:right w:val="single" w:sz="2"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b/>
                <w:sz w:val="20"/>
                <w:szCs w:val="20"/>
              </w:rPr>
            </w:pPr>
          </w:p>
        </w:tc>
        <w:tc>
          <w:tcPr>
            <w:tcW w:w="6583" w:type="dxa"/>
            <w:gridSpan w:val="2"/>
            <w:tcBorders>
              <w:top w:val="single" w:sz="2" w:space="0" w:color="auto"/>
              <w:left w:val="single" w:sz="2" w:space="0" w:color="auto"/>
              <w:bottom w:val="single" w:sz="36" w:space="0" w:color="FF0000"/>
              <w:right w:val="single" w:sz="2" w:space="0" w:color="auto"/>
            </w:tcBorders>
            <w:shd w:val="clear" w:color="auto" w:fill="FFFF00"/>
            <w:tcMar>
              <w:top w:w="0" w:type="dxa"/>
              <w:left w:w="108" w:type="dxa"/>
              <w:bottom w:w="0" w:type="dxa"/>
              <w:right w:w="108" w:type="dxa"/>
            </w:tcMar>
            <w:vAlign w:val="center"/>
          </w:tcPr>
          <w:p w:rsidR="00C144E0" w:rsidRPr="00441637" w:rsidRDefault="00C144E0" w:rsidP="00C144E0">
            <w:pPr>
              <w:spacing w:after="0" w:line="240" w:lineRule="auto"/>
              <w:rPr>
                <w:rFonts w:ascii="Verdana" w:hAnsi="Verdana"/>
                <w:b/>
                <w:sz w:val="20"/>
                <w:szCs w:val="20"/>
              </w:rPr>
            </w:pPr>
            <w:r w:rsidRPr="00441637">
              <w:rPr>
                <w:rFonts w:ascii="Verdana" w:hAnsi="Verdana"/>
                <w:b/>
                <w:sz w:val="20"/>
                <w:szCs w:val="20"/>
              </w:rPr>
              <w:t>Assurance that Identified School Level Plans submitted by Jun 30 remains appropriate given new PSSA data</w:t>
            </w:r>
          </w:p>
        </w:tc>
      </w:tr>
      <w:tr w:rsidR="00C144E0" w:rsidRPr="00441637" w:rsidTr="00C144E0">
        <w:trPr>
          <w:trHeight w:val="212"/>
        </w:trPr>
        <w:tc>
          <w:tcPr>
            <w:tcW w:w="1710" w:type="dxa"/>
            <w:tcBorders>
              <w:top w:val="single" w:sz="4" w:space="0" w:color="auto"/>
              <w:left w:val="single" w:sz="4" w:space="0" w:color="auto"/>
              <w:bottom w:val="single" w:sz="2" w:space="0" w:color="auto"/>
              <w:right w:val="single" w:sz="4" w:space="0" w:color="auto"/>
            </w:tcBorders>
            <w:shd w:val="clear" w:color="auto" w:fill="auto"/>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b/>
                <w:sz w:val="20"/>
                <w:szCs w:val="20"/>
              </w:rPr>
            </w:pPr>
            <w:r w:rsidRPr="00441637">
              <w:rPr>
                <w:rFonts w:ascii="Verdana" w:hAnsi="Verdana"/>
                <w:b/>
                <w:sz w:val="20"/>
                <w:szCs w:val="20"/>
              </w:rPr>
              <w:t>Nov</w:t>
            </w:r>
            <w:r>
              <w:rPr>
                <w:rFonts w:ascii="Verdana" w:hAnsi="Verdana"/>
                <w:b/>
                <w:sz w:val="20"/>
                <w:szCs w:val="20"/>
              </w:rPr>
              <w:t xml:space="preserve"> 2012</w:t>
            </w:r>
          </w:p>
        </w:tc>
        <w:tc>
          <w:tcPr>
            <w:tcW w:w="5628" w:type="dxa"/>
            <w:tcBorders>
              <w:top w:val="single" w:sz="4" w:space="0" w:color="auto"/>
              <w:left w:val="single" w:sz="4" w:space="0" w:color="auto"/>
              <w:bottom w:val="single" w:sz="2"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b/>
                <w:sz w:val="20"/>
                <w:szCs w:val="20"/>
              </w:rPr>
            </w:pPr>
          </w:p>
        </w:tc>
        <w:tc>
          <w:tcPr>
            <w:tcW w:w="3174" w:type="dxa"/>
            <w:tcBorders>
              <w:top w:val="single" w:sz="36" w:space="0" w:color="FF0000"/>
              <w:left w:val="single" w:sz="4" w:space="0" w:color="auto"/>
              <w:bottom w:val="single" w:sz="2" w:space="0" w:color="auto"/>
              <w:right w:val="single" w:sz="4" w:space="0" w:color="auto"/>
            </w:tcBorders>
            <w:shd w:val="clear" w:color="auto" w:fill="auto"/>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36" w:space="0" w:color="FF0000"/>
              <w:left w:val="single" w:sz="4" w:space="0" w:color="auto"/>
              <w:bottom w:val="single" w:sz="2"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12"/>
        </w:trPr>
        <w:tc>
          <w:tcPr>
            <w:tcW w:w="1710" w:type="dxa"/>
            <w:tcBorders>
              <w:top w:val="single" w:sz="2" w:space="0" w:color="auto"/>
              <w:left w:val="single" w:sz="2" w:space="0" w:color="auto"/>
              <w:bottom w:val="single" w:sz="36" w:space="0" w:color="FF0000"/>
              <w:right w:val="single" w:sz="2"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b/>
                <w:sz w:val="20"/>
                <w:szCs w:val="20"/>
              </w:rPr>
            </w:pPr>
            <w:r w:rsidRPr="00441637">
              <w:rPr>
                <w:rFonts w:ascii="Verdana" w:hAnsi="Verdana"/>
                <w:b/>
                <w:sz w:val="20"/>
                <w:szCs w:val="20"/>
              </w:rPr>
              <w:t>Nov 30</w:t>
            </w:r>
            <w:r>
              <w:rPr>
                <w:rFonts w:ascii="Verdana" w:hAnsi="Verdana"/>
                <w:b/>
                <w:sz w:val="20"/>
                <w:szCs w:val="20"/>
              </w:rPr>
              <w:t xml:space="preserve"> 2012</w:t>
            </w:r>
          </w:p>
        </w:tc>
        <w:tc>
          <w:tcPr>
            <w:tcW w:w="5628" w:type="dxa"/>
            <w:tcBorders>
              <w:top w:val="single" w:sz="2" w:space="0" w:color="auto"/>
              <w:left w:val="single" w:sz="2" w:space="0" w:color="auto"/>
              <w:bottom w:val="single" w:sz="36" w:space="0" w:color="FF0000"/>
              <w:right w:val="single" w:sz="2" w:space="0" w:color="auto"/>
            </w:tcBorders>
            <w:shd w:val="clear" w:color="auto" w:fill="FFFF00"/>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b/>
                <w:sz w:val="20"/>
                <w:szCs w:val="20"/>
              </w:rPr>
            </w:pPr>
            <w:r w:rsidRPr="00441637">
              <w:rPr>
                <w:rFonts w:ascii="Verdana" w:hAnsi="Verdana"/>
                <w:b/>
                <w:sz w:val="20"/>
                <w:szCs w:val="20"/>
              </w:rPr>
              <w:t>Final Submission of District Level Plan</w:t>
            </w:r>
          </w:p>
        </w:tc>
        <w:tc>
          <w:tcPr>
            <w:tcW w:w="3174" w:type="dxa"/>
            <w:tcBorders>
              <w:top w:val="single" w:sz="2" w:space="0" w:color="auto"/>
              <w:left w:val="single" w:sz="2" w:space="0" w:color="auto"/>
              <w:bottom w:val="single" w:sz="2" w:space="0" w:color="auto"/>
              <w:right w:val="single" w:sz="2" w:space="0" w:color="auto"/>
            </w:tcBorders>
            <w:shd w:val="clear" w:color="auto" w:fill="auto"/>
            <w:vAlign w:val="center"/>
          </w:tcPr>
          <w:p w:rsidR="00C144E0" w:rsidRPr="00441637" w:rsidRDefault="00C144E0" w:rsidP="00C144E0">
            <w:pPr>
              <w:spacing w:after="0" w:line="240" w:lineRule="auto"/>
              <w:jc w:val="center"/>
              <w:rPr>
                <w:rFonts w:ascii="Verdana" w:hAnsi="Verdana"/>
                <w:b/>
                <w:sz w:val="20"/>
                <w:szCs w:val="20"/>
              </w:rPr>
            </w:pPr>
            <w:r w:rsidRPr="00441637">
              <w:rPr>
                <w:rFonts w:ascii="Verdana" w:hAnsi="Verdana"/>
                <w:sz w:val="20"/>
                <w:szCs w:val="20"/>
              </w:rPr>
              <w:t>SLP Implementation</w:t>
            </w:r>
          </w:p>
        </w:tc>
        <w:tc>
          <w:tcPr>
            <w:tcW w:w="340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b/>
                <w:sz w:val="18"/>
                <w:szCs w:val="18"/>
              </w:rPr>
            </w:pPr>
            <w:r>
              <w:rPr>
                <w:rFonts w:ascii="Verdana" w:hAnsi="Verdana"/>
                <w:sz w:val="18"/>
                <w:szCs w:val="18"/>
              </w:rPr>
              <w:t xml:space="preserve">If necessary, repeat SLP </w:t>
            </w:r>
            <w:r w:rsidRPr="00441637">
              <w:rPr>
                <w:rFonts w:ascii="Verdana" w:hAnsi="Verdana"/>
                <w:sz w:val="18"/>
                <w:szCs w:val="18"/>
              </w:rPr>
              <w:t>process</w:t>
            </w:r>
          </w:p>
        </w:tc>
      </w:tr>
      <w:tr w:rsidR="00C144E0" w:rsidRPr="00441637" w:rsidTr="00C144E0">
        <w:trPr>
          <w:trHeight w:val="234"/>
        </w:trPr>
        <w:tc>
          <w:tcPr>
            <w:tcW w:w="1710" w:type="dxa"/>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Dec-Jan</w:t>
            </w:r>
            <w:r>
              <w:rPr>
                <w:rFonts w:ascii="Verdana" w:hAnsi="Verdana"/>
                <w:sz w:val="20"/>
                <w:szCs w:val="20"/>
              </w:rPr>
              <w:t xml:space="preserve"> 2013</w:t>
            </w:r>
          </w:p>
        </w:tc>
        <w:tc>
          <w:tcPr>
            <w:tcW w:w="5628" w:type="dxa"/>
            <w:tcBorders>
              <w:top w:val="single" w:sz="36" w:space="0" w:color="FF0000"/>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PDE Team Review Begins</w:t>
            </w:r>
          </w:p>
        </w:tc>
        <w:tc>
          <w:tcPr>
            <w:tcW w:w="3174" w:type="dxa"/>
            <w:tcBorders>
              <w:top w:val="single" w:sz="2"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2" w:space="0" w:color="auto"/>
              <w:left w:val="single" w:sz="4" w:space="0" w:color="auto"/>
              <w:bottom w:val="single" w:sz="4"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12"/>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Dec-Jun</w:t>
            </w:r>
            <w:r>
              <w:rPr>
                <w:rFonts w:ascii="Verdana" w:hAnsi="Verdana"/>
                <w:sz w:val="20"/>
                <w:szCs w:val="20"/>
              </w:rPr>
              <w:t xml:space="preserve"> 2013</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District Budget Development</w:t>
            </w:r>
          </w:p>
        </w:tc>
        <w:tc>
          <w:tcPr>
            <w:tcW w:w="317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00"/>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Feb-Mar</w:t>
            </w:r>
            <w:r>
              <w:rPr>
                <w:rFonts w:ascii="Verdana" w:hAnsi="Verdana"/>
                <w:sz w:val="20"/>
                <w:szCs w:val="20"/>
              </w:rPr>
              <w:t xml:space="preserve"> 2013</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District Presentation to Team of Reviewers</w:t>
            </w:r>
          </w:p>
        </w:tc>
        <w:tc>
          <w:tcPr>
            <w:tcW w:w="317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12"/>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April 30</w:t>
            </w:r>
            <w:r>
              <w:rPr>
                <w:rFonts w:ascii="Verdana" w:hAnsi="Verdana"/>
                <w:sz w:val="20"/>
                <w:szCs w:val="20"/>
              </w:rPr>
              <w:t xml:space="preserve"> 2013</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sz w:val="20"/>
                <w:szCs w:val="20"/>
              </w:rPr>
            </w:pPr>
            <w:r w:rsidRPr="00441637">
              <w:rPr>
                <w:rFonts w:ascii="Verdana" w:hAnsi="Verdana"/>
                <w:sz w:val="20"/>
                <w:szCs w:val="20"/>
              </w:rPr>
              <w:t>Deadline for District Approval/Acceptance</w:t>
            </w:r>
          </w:p>
        </w:tc>
        <w:tc>
          <w:tcPr>
            <w:tcW w:w="317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4" w:space="0" w:color="auto"/>
              <w:left w:val="single" w:sz="4" w:space="0" w:color="auto"/>
              <w:bottom w:val="single" w:sz="2" w:space="0" w:color="auto"/>
              <w:right w:val="single" w:sz="4" w:space="0" w:color="auto"/>
            </w:tcBorders>
            <w:shd w:val="clear" w:color="auto" w:fill="D9D9D9" w:themeFill="background1" w:themeFillShade="D9"/>
            <w:vAlign w:val="center"/>
          </w:tcPr>
          <w:p w:rsidR="00C144E0" w:rsidRPr="00441637" w:rsidRDefault="00C144E0" w:rsidP="00C144E0">
            <w:pPr>
              <w:spacing w:after="0" w:line="240" w:lineRule="auto"/>
              <w:jc w:val="center"/>
              <w:rPr>
                <w:rFonts w:ascii="Verdana" w:hAnsi="Verdana"/>
                <w:sz w:val="18"/>
                <w:szCs w:val="18"/>
              </w:rPr>
            </w:pPr>
            <w:r w:rsidRPr="00441637">
              <w:rPr>
                <w:rFonts w:ascii="Verdana" w:hAnsi="Verdana"/>
                <w:sz w:val="18"/>
                <w:szCs w:val="18"/>
              </w:rPr>
              <w:t>If necessary, repeat SL</w:t>
            </w:r>
            <w:r>
              <w:rPr>
                <w:rFonts w:ascii="Verdana" w:hAnsi="Verdana"/>
                <w:sz w:val="18"/>
                <w:szCs w:val="18"/>
              </w:rPr>
              <w:t>P</w:t>
            </w:r>
            <w:r w:rsidRPr="00441637">
              <w:rPr>
                <w:rFonts w:ascii="Verdana" w:hAnsi="Verdana"/>
                <w:sz w:val="18"/>
                <w:szCs w:val="18"/>
              </w:rPr>
              <w:t xml:space="preserve"> process</w:t>
            </w:r>
          </w:p>
        </w:tc>
      </w:tr>
      <w:tr w:rsidR="00C144E0" w:rsidRPr="00441637" w:rsidTr="00C144E0">
        <w:trPr>
          <w:trHeight w:val="200"/>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Jul 1</w:t>
            </w:r>
            <w:r>
              <w:rPr>
                <w:rFonts w:ascii="Verdana" w:hAnsi="Verdana"/>
                <w:sz w:val="20"/>
                <w:szCs w:val="20"/>
              </w:rPr>
              <w:t xml:space="preserve"> 2013</w:t>
            </w:r>
          </w:p>
        </w:tc>
        <w:tc>
          <w:tcPr>
            <w:tcW w:w="56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rPr>
                <w:rFonts w:ascii="Verdana" w:hAnsi="Verdana"/>
                <w:iCs/>
                <w:sz w:val="20"/>
                <w:szCs w:val="20"/>
              </w:rPr>
            </w:pPr>
            <w:r w:rsidRPr="00441637">
              <w:rPr>
                <w:rFonts w:ascii="Verdana" w:hAnsi="Verdana"/>
                <w:sz w:val="20"/>
                <w:szCs w:val="20"/>
              </w:rPr>
              <w:t>Implement Year 1</w:t>
            </w:r>
          </w:p>
        </w:tc>
        <w:tc>
          <w:tcPr>
            <w:tcW w:w="3174" w:type="dxa"/>
            <w:tcBorders>
              <w:top w:val="single" w:sz="4" w:space="0" w:color="auto"/>
              <w:left w:val="single" w:sz="4" w:space="0" w:color="auto"/>
              <w:bottom w:val="single" w:sz="4" w:space="0" w:color="auto"/>
              <w:right w:val="single" w:sz="2" w:space="0" w:color="auto"/>
            </w:tcBorders>
            <w:shd w:val="clear" w:color="auto" w:fill="auto"/>
            <w:tcMar>
              <w:top w:w="0" w:type="dxa"/>
              <w:left w:w="108" w:type="dxa"/>
              <w:bottom w:w="0" w:type="dxa"/>
              <w:right w:w="108" w:type="dxa"/>
            </w:tcMar>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SLP Implementation</w:t>
            </w:r>
          </w:p>
        </w:tc>
        <w:tc>
          <w:tcPr>
            <w:tcW w:w="3409" w:type="dxa"/>
            <w:tcBorders>
              <w:top w:val="single" w:sz="2" w:space="0" w:color="auto"/>
              <w:left w:val="single" w:sz="2" w:space="0" w:color="auto"/>
              <w:bottom w:val="single" w:sz="36" w:space="0" w:color="FF0000"/>
              <w:right w:val="single" w:sz="2" w:space="0" w:color="auto"/>
            </w:tcBorders>
            <w:shd w:val="clear" w:color="auto" w:fill="FFFF00"/>
          </w:tcPr>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Second submission, if necessary</w:t>
            </w:r>
          </w:p>
        </w:tc>
      </w:tr>
      <w:tr w:rsidR="00C144E0" w:rsidRPr="00441637" w:rsidTr="00C144E0">
        <w:trPr>
          <w:trHeight w:val="449"/>
        </w:trPr>
        <w:tc>
          <w:tcPr>
            <w:tcW w:w="17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Pr="00441637" w:rsidRDefault="00C144E0" w:rsidP="00C144E0">
            <w:pPr>
              <w:spacing w:after="0" w:line="240" w:lineRule="auto"/>
              <w:jc w:val="right"/>
              <w:rPr>
                <w:rFonts w:ascii="Verdana" w:hAnsi="Verdana"/>
                <w:sz w:val="20"/>
                <w:szCs w:val="20"/>
              </w:rPr>
            </w:pPr>
            <w:r w:rsidRPr="00441637">
              <w:rPr>
                <w:rFonts w:ascii="Verdana" w:hAnsi="Verdana"/>
                <w:sz w:val="20"/>
                <w:szCs w:val="20"/>
              </w:rPr>
              <w:t xml:space="preserve">Ongoing </w:t>
            </w:r>
          </w:p>
        </w:tc>
        <w:tc>
          <w:tcPr>
            <w:tcW w:w="1221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C144E0" w:rsidRDefault="00C144E0" w:rsidP="00C144E0">
            <w:pPr>
              <w:spacing w:after="0" w:line="240" w:lineRule="auto"/>
              <w:jc w:val="center"/>
              <w:rPr>
                <w:rFonts w:ascii="Verdana" w:hAnsi="Verdana"/>
                <w:sz w:val="20"/>
                <w:szCs w:val="20"/>
              </w:rPr>
            </w:pPr>
            <w:r w:rsidRPr="00441637">
              <w:rPr>
                <w:rFonts w:ascii="Verdana" w:hAnsi="Verdana"/>
                <w:sz w:val="20"/>
                <w:szCs w:val="20"/>
              </w:rPr>
              <w:t xml:space="preserve">Identify District and School successes and struggles associated with identified goals.  Also, record </w:t>
            </w:r>
          </w:p>
          <w:p w:rsidR="00C144E0" w:rsidRPr="00441637" w:rsidRDefault="00C144E0" w:rsidP="00C144E0">
            <w:pPr>
              <w:spacing w:after="0" w:line="240" w:lineRule="auto"/>
              <w:jc w:val="center"/>
              <w:rPr>
                <w:rFonts w:ascii="Verdana" w:hAnsi="Verdana"/>
                <w:sz w:val="20"/>
                <w:szCs w:val="20"/>
              </w:rPr>
            </w:pPr>
            <w:r w:rsidRPr="00441637">
              <w:rPr>
                <w:rFonts w:ascii="Verdana" w:hAnsi="Verdana"/>
                <w:sz w:val="20"/>
                <w:szCs w:val="20"/>
              </w:rPr>
              <w:t>evidence of implementation and evidence of effectiveness and revise, edit, add or delete district action goals.</w:t>
            </w:r>
          </w:p>
        </w:tc>
      </w:tr>
    </w:tbl>
    <w:p w:rsidR="00F71DF6" w:rsidRDefault="00F71DF6" w:rsidP="002E1E8D">
      <w:pPr>
        <w:spacing w:after="0" w:line="240" w:lineRule="auto"/>
        <w:jc w:val="center"/>
        <w:rPr>
          <w:rFonts w:ascii="Calibri" w:hAnsi="Calibri"/>
          <w:b/>
          <w:sz w:val="36"/>
          <w:szCs w:val="36"/>
          <w:u w:val="single"/>
        </w:rPr>
        <w:sectPr w:rsidR="00F71DF6" w:rsidSect="000669D7">
          <w:footnotePr>
            <w:numFmt w:val="chicago"/>
            <w:numRestart w:val="eachPage"/>
          </w:footnotePr>
          <w:pgSz w:w="15840" w:h="12240" w:orient="landscape" w:code="1"/>
          <w:pgMar w:top="1440" w:right="720" w:bottom="720" w:left="1440" w:header="720" w:footer="720" w:gutter="0"/>
          <w:pgNumType w:start="4"/>
          <w:cols w:space="720"/>
          <w:docGrid w:linePitch="360"/>
        </w:sectPr>
      </w:pPr>
    </w:p>
    <w:p w:rsidR="000A2A71" w:rsidRPr="006F46BE" w:rsidRDefault="00DA11E7" w:rsidP="002E1E8D">
      <w:pPr>
        <w:spacing w:after="0" w:line="240" w:lineRule="auto"/>
        <w:jc w:val="center"/>
        <w:rPr>
          <w:rFonts w:ascii="Calibri" w:hAnsi="Calibri" w:cs="Arial"/>
          <w:b/>
          <w:color w:val="000000" w:themeColor="text1"/>
          <w:sz w:val="32"/>
          <w:szCs w:val="32"/>
          <w:u w:val="single"/>
        </w:rPr>
      </w:pPr>
      <w:r w:rsidRPr="006F46BE">
        <w:rPr>
          <w:rFonts w:ascii="Calibri" w:hAnsi="Calibri"/>
          <w:b/>
          <w:sz w:val="32"/>
          <w:szCs w:val="32"/>
          <w:u w:val="single"/>
        </w:rPr>
        <w:lastRenderedPageBreak/>
        <w:t>Profile</w:t>
      </w:r>
      <w:bookmarkEnd w:id="0"/>
      <w:bookmarkEnd w:id="1"/>
    </w:p>
    <w:p w:rsidR="006F104B" w:rsidRPr="003F3D7C" w:rsidRDefault="006F104B" w:rsidP="002E1E8D">
      <w:pPr>
        <w:spacing w:after="0" w:line="240" w:lineRule="auto"/>
        <w:rPr>
          <w:rFonts w:ascii="Calibri" w:hAnsi="Calibri"/>
        </w:rPr>
      </w:pPr>
    </w:p>
    <w:tbl>
      <w:tblPr>
        <w:tblStyle w:val="TableGrid"/>
        <w:tblW w:w="0" w:type="auto"/>
        <w:tblLook w:val="04A0"/>
      </w:tblPr>
      <w:tblGrid>
        <w:gridCol w:w="1278"/>
        <w:gridCol w:w="90"/>
        <w:gridCol w:w="720"/>
        <w:gridCol w:w="990"/>
        <w:gridCol w:w="173"/>
        <w:gridCol w:w="817"/>
        <w:gridCol w:w="2070"/>
        <w:gridCol w:w="2520"/>
        <w:gridCol w:w="911"/>
        <w:gridCol w:w="7"/>
      </w:tblGrid>
      <w:tr w:rsidR="00407242" w:rsidRPr="006F46BE" w:rsidTr="00407242">
        <w:trPr>
          <w:trHeight w:val="288"/>
        </w:trPr>
        <w:tc>
          <w:tcPr>
            <w:tcW w:w="2088" w:type="dxa"/>
            <w:gridSpan w:val="3"/>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School Name:</w:t>
            </w:r>
          </w:p>
        </w:tc>
        <w:tc>
          <w:tcPr>
            <w:tcW w:w="7488" w:type="dxa"/>
            <w:gridSpan w:val="7"/>
            <w:vAlign w:val="center"/>
          </w:tcPr>
          <w:p w:rsidR="00BE6025"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Washington High School</w:t>
            </w:r>
          </w:p>
        </w:tc>
      </w:tr>
      <w:tr w:rsidR="00407242" w:rsidRPr="006F46BE" w:rsidTr="00407242">
        <w:trPr>
          <w:trHeight w:val="288"/>
        </w:trPr>
        <w:tc>
          <w:tcPr>
            <w:tcW w:w="2088" w:type="dxa"/>
            <w:gridSpan w:val="3"/>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Street Address:</w:t>
            </w:r>
          </w:p>
        </w:tc>
        <w:tc>
          <w:tcPr>
            <w:tcW w:w="7488" w:type="dxa"/>
            <w:gridSpan w:val="7"/>
            <w:vAlign w:val="center"/>
          </w:tcPr>
          <w:p w:rsidR="00BE6025"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201 Allison Avenue</w:t>
            </w:r>
          </w:p>
        </w:tc>
      </w:tr>
      <w:tr w:rsidR="00407242" w:rsidRPr="006F46BE" w:rsidTr="00407242">
        <w:trPr>
          <w:trHeight w:val="288"/>
        </w:trPr>
        <w:tc>
          <w:tcPr>
            <w:tcW w:w="3078" w:type="dxa"/>
            <w:gridSpan w:val="4"/>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Post Office (City/Town):</w:t>
            </w:r>
          </w:p>
        </w:tc>
        <w:tc>
          <w:tcPr>
            <w:tcW w:w="6498" w:type="dxa"/>
            <w:gridSpan w:val="6"/>
            <w:vAlign w:val="center"/>
          </w:tcPr>
          <w:p w:rsidR="00BE6025"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Washington</w:t>
            </w:r>
          </w:p>
        </w:tc>
      </w:tr>
      <w:tr w:rsidR="00407242" w:rsidRPr="006F46BE" w:rsidTr="00407242">
        <w:trPr>
          <w:gridAfter w:val="1"/>
          <w:wAfter w:w="7" w:type="dxa"/>
          <w:trHeight w:val="288"/>
        </w:trPr>
        <w:tc>
          <w:tcPr>
            <w:tcW w:w="1368" w:type="dxa"/>
            <w:gridSpan w:val="2"/>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Zip Code:</w:t>
            </w:r>
          </w:p>
        </w:tc>
        <w:tc>
          <w:tcPr>
            <w:tcW w:w="2700" w:type="dxa"/>
            <w:gridSpan w:val="4"/>
            <w:vAlign w:val="center"/>
          </w:tcPr>
          <w:p w:rsidR="00BE6025"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15301</w:t>
            </w:r>
          </w:p>
        </w:tc>
        <w:tc>
          <w:tcPr>
            <w:tcW w:w="2070" w:type="dxa"/>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Phone Number:</w:t>
            </w:r>
          </w:p>
        </w:tc>
        <w:tc>
          <w:tcPr>
            <w:tcW w:w="3431" w:type="dxa"/>
            <w:gridSpan w:val="2"/>
            <w:vAlign w:val="center"/>
          </w:tcPr>
          <w:p w:rsidR="00BE6025"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724-223-5080</w:t>
            </w:r>
          </w:p>
        </w:tc>
      </w:tr>
      <w:tr w:rsidR="00407242" w:rsidRPr="006F46BE" w:rsidTr="00407242">
        <w:trPr>
          <w:trHeight w:val="288"/>
        </w:trPr>
        <w:tc>
          <w:tcPr>
            <w:tcW w:w="1368" w:type="dxa"/>
            <w:gridSpan w:val="2"/>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Principal:</w:t>
            </w:r>
          </w:p>
        </w:tc>
        <w:tc>
          <w:tcPr>
            <w:tcW w:w="8208" w:type="dxa"/>
            <w:gridSpan w:val="8"/>
            <w:vAlign w:val="center"/>
          </w:tcPr>
          <w:p w:rsidR="00BE6025"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Frank Rotunda</w:t>
            </w:r>
          </w:p>
        </w:tc>
      </w:tr>
      <w:tr w:rsidR="00407242" w:rsidRPr="006F46BE" w:rsidTr="00407242">
        <w:tblPrEx>
          <w:tblCellMar>
            <w:left w:w="115" w:type="dxa"/>
            <w:right w:w="115" w:type="dxa"/>
          </w:tblCellMar>
        </w:tblPrEx>
        <w:trPr>
          <w:gridAfter w:val="1"/>
          <w:wAfter w:w="7" w:type="dxa"/>
          <w:trHeight w:val="288"/>
        </w:trPr>
        <w:tc>
          <w:tcPr>
            <w:tcW w:w="3251" w:type="dxa"/>
            <w:gridSpan w:val="5"/>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Principal’s Email Address:</w:t>
            </w:r>
          </w:p>
        </w:tc>
        <w:tc>
          <w:tcPr>
            <w:tcW w:w="6318" w:type="dxa"/>
            <w:gridSpan w:val="4"/>
            <w:vAlign w:val="center"/>
          </w:tcPr>
          <w:p w:rsidR="00BE6025"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rotunda@washington.k12.pa.us</w:t>
            </w:r>
          </w:p>
        </w:tc>
      </w:tr>
      <w:tr w:rsidR="00407242" w:rsidRPr="006F46BE" w:rsidTr="00407242">
        <w:trPr>
          <w:trHeight w:val="288"/>
        </w:trPr>
        <w:tc>
          <w:tcPr>
            <w:tcW w:w="1278" w:type="dxa"/>
            <w:vAlign w:val="center"/>
          </w:tcPr>
          <w:p w:rsidR="000A2A71" w:rsidRPr="006F46BE" w:rsidRDefault="000A2A71"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District:</w:t>
            </w:r>
          </w:p>
        </w:tc>
        <w:tc>
          <w:tcPr>
            <w:tcW w:w="4860" w:type="dxa"/>
            <w:gridSpan w:val="6"/>
            <w:vAlign w:val="center"/>
          </w:tcPr>
          <w:p w:rsidR="000A2A71"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Washington</w:t>
            </w:r>
          </w:p>
        </w:tc>
        <w:tc>
          <w:tcPr>
            <w:tcW w:w="2520" w:type="dxa"/>
            <w:vAlign w:val="center"/>
          </w:tcPr>
          <w:p w:rsidR="000A2A71" w:rsidRPr="006F46BE" w:rsidRDefault="002128D4"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C</w:t>
            </w:r>
            <w:r w:rsidR="000A2A71" w:rsidRPr="006F46BE">
              <w:rPr>
                <w:rFonts w:ascii="Calibri" w:hAnsi="Calibri" w:cs="Arial"/>
                <w:color w:val="000000" w:themeColor="text1"/>
                <w:sz w:val="24"/>
                <w:szCs w:val="24"/>
              </w:rPr>
              <w:t>P Phase Number:</w:t>
            </w:r>
          </w:p>
        </w:tc>
        <w:tc>
          <w:tcPr>
            <w:tcW w:w="918" w:type="dxa"/>
            <w:gridSpan w:val="2"/>
            <w:vAlign w:val="center"/>
          </w:tcPr>
          <w:p w:rsidR="000A2A71" w:rsidRPr="006F46BE" w:rsidRDefault="000A2A71" w:rsidP="002E1E8D">
            <w:pPr>
              <w:spacing w:after="0" w:line="240" w:lineRule="auto"/>
              <w:rPr>
                <w:rFonts w:ascii="Calibri" w:hAnsi="Calibri" w:cs="Arial"/>
                <w:color w:val="000000" w:themeColor="text1"/>
                <w:sz w:val="24"/>
                <w:szCs w:val="24"/>
              </w:rPr>
            </w:pPr>
          </w:p>
        </w:tc>
      </w:tr>
      <w:tr w:rsidR="00407242" w:rsidRPr="006F46BE" w:rsidTr="00407242">
        <w:trPr>
          <w:trHeight w:val="288"/>
        </w:trPr>
        <w:tc>
          <w:tcPr>
            <w:tcW w:w="2088" w:type="dxa"/>
            <w:gridSpan w:val="3"/>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Superintendent:</w:t>
            </w:r>
          </w:p>
        </w:tc>
        <w:tc>
          <w:tcPr>
            <w:tcW w:w="7488" w:type="dxa"/>
            <w:gridSpan w:val="7"/>
            <w:vAlign w:val="center"/>
          </w:tcPr>
          <w:p w:rsidR="00BE6025"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Dr. Roberta DiLorenzo</w:t>
            </w:r>
          </w:p>
        </w:tc>
      </w:tr>
      <w:tr w:rsidR="00407242" w:rsidRPr="006F46BE" w:rsidTr="00407242">
        <w:trPr>
          <w:trHeight w:val="288"/>
        </w:trPr>
        <w:tc>
          <w:tcPr>
            <w:tcW w:w="4068" w:type="dxa"/>
            <w:gridSpan w:val="6"/>
            <w:vAlign w:val="center"/>
          </w:tcPr>
          <w:p w:rsidR="00BE6025" w:rsidRPr="006F46BE" w:rsidRDefault="00BE6025"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Superintendent’s Email Address:</w:t>
            </w:r>
          </w:p>
        </w:tc>
        <w:tc>
          <w:tcPr>
            <w:tcW w:w="5508" w:type="dxa"/>
            <w:gridSpan w:val="4"/>
            <w:vAlign w:val="center"/>
          </w:tcPr>
          <w:p w:rsidR="00BE6025" w:rsidRPr="006F46BE" w:rsidRDefault="00EE5B92"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dilorenzo@washington.k12.pa.us</w:t>
            </w:r>
          </w:p>
        </w:tc>
      </w:tr>
    </w:tbl>
    <w:p w:rsidR="00BE6025" w:rsidRPr="003F3D7C" w:rsidRDefault="00BE6025" w:rsidP="002E1E8D">
      <w:pPr>
        <w:spacing w:after="0" w:line="240" w:lineRule="auto"/>
        <w:rPr>
          <w:rFonts w:ascii="Calibri" w:hAnsi="Calibri" w:cs="Arial"/>
          <w:b/>
          <w:color w:val="000000" w:themeColor="text1"/>
          <w:sz w:val="28"/>
          <w:szCs w:val="28"/>
        </w:rPr>
      </w:pPr>
    </w:p>
    <w:p w:rsidR="00BE6025" w:rsidRPr="003F3D7C" w:rsidRDefault="00BC544C" w:rsidP="002E1E8D">
      <w:pPr>
        <w:spacing w:after="0" w:line="240" w:lineRule="auto"/>
        <w:rPr>
          <w:rFonts w:ascii="Calibri" w:hAnsi="Calibri" w:cs="Arial"/>
          <w:b/>
          <w:color w:val="000000" w:themeColor="text1"/>
          <w:sz w:val="28"/>
          <w:szCs w:val="28"/>
        </w:rPr>
      </w:pPr>
      <w:r w:rsidRPr="003F3D7C">
        <w:rPr>
          <w:rFonts w:ascii="Calibri" w:hAnsi="Calibri" w:cs="Arial"/>
          <w:b/>
          <w:color w:val="000000" w:themeColor="text1"/>
          <w:sz w:val="28"/>
          <w:szCs w:val="28"/>
        </w:rPr>
        <w:t>Check the 2011 AYP Status of the School</w:t>
      </w:r>
    </w:p>
    <w:tbl>
      <w:tblPr>
        <w:tblStyle w:val="TableGrid"/>
        <w:tblW w:w="0" w:type="auto"/>
        <w:tblLayout w:type="fixed"/>
        <w:tblCellMar>
          <w:left w:w="115" w:type="dxa"/>
          <w:right w:w="115" w:type="dxa"/>
        </w:tblCellMar>
        <w:tblLook w:val="04A0"/>
      </w:tblPr>
      <w:tblGrid>
        <w:gridCol w:w="468"/>
        <w:gridCol w:w="3600"/>
      </w:tblGrid>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Made AYP</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 xml:space="preserve">Making </w:t>
            </w:r>
            <w:r w:rsidR="0086302F" w:rsidRPr="006F46BE">
              <w:rPr>
                <w:rFonts w:ascii="Calibri" w:hAnsi="Calibri" w:cs="Arial"/>
                <w:color w:val="000000" w:themeColor="text1"/>
                <w:sz w:val="24"/>
                <w:szCs w:val="24"/>
              </w:rPr>
              <w:t>Progress</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Warning</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School Improvement I</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School Improvement II</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Corrective Action I</w:t>
            </w:r>
          </w:p>
        </w:tc>
      </w:tr>
      <w:tr w:rsidR="00BC544C" w:rsidRPr="006F46BE" w:rsidTr="00150E79">
        <w:trPr>
          <w:trHeight w:val="288"/>
        </w:trPr>
        <w:tc>
          <w:tcPr>
            <w:tcW w:w="468" w:type="dxa"/>
            <w:vAlign w:val="center"/>
          </w:tcPr>
          <w:p w:rsidR="00BC544C" w:rsidRPr="006F46BE" w:rsidRDefault="00BC544C" w:rsidP="00150E79">
            <w:pPr>
              <w:spacing w:after="0" w:line="240" w:lineRule="auto"/>
              <w:jc w:val="center"/>
              <w:rPr>
                <w:rFonts w:ascii="Calibri" w:hAnsi="Calibri" w:cs="Arial"/>
                <w:caps/>
                <w:color w:val="000000" w:themeColor="text1"/>
                <w:sz w:val="24"/>
                <w:szCs w:val="24"/>
              </w:rPr>
            </w:pPr>
          </w:p>
        </w:tc>
        <w:tc>
          <w:tcPr>
            <w:tcW w:w="3600" w:type="dxa"/>
            <w:vAlign w:val="center"/>
          </w:tcPr>
          <w:p w:rsidR="00BC544C" w:rsidRPr="006F46BE" w:rsidRDefault="00BC544C" w:rsidP="002E1E8D">
            <w:pPr>
              <w:spacing w:after="0" w:line="240" w:lineRule="auto"/>
              <w:rPr>
                <w:rFonts w:ascii="Calibri" w:hAnsi="Calibri" w:cs="Arial"/>
                <w:color w:val="000000" w:themeColor="text1"/>
                <w:sz w:val="24"/>
                <w:szCs w:val="24"/>
              </w:rPr>
            </w:pPr>
            <w:r w:rsidRPr="006F46BE">
              <w:rPr>
                <w:rFonts w:ascii="Calibri" w:hAnsi="Calibri" w:cs="Arial"/>
                <w:color w:val="000000" w:themeColor="text1"/>
                <w:sz w:val="24"/>
                <w:szCs w:val="24"/>
              </w:rPr>
              <w:t>Corrective Action II</w:t>
            </w:r>
          </w:p>
        </w:tc>
      </w:tr>
    </w:tbl>
    <w:p w:rsidR="00BC544C" w:rsidRPr="003F3D7C" w:rsidRDefault="00BC544C" w:rsidP="002E1E8D">
      <w:pPr>
        <w:spacing w:after="0" w:line="240" w:lineRule="auto"/>
        <w:rPr>
          <w:rFonts w:ascii="Calibri" w:hAnsi="Calibri" w:cs="Arial"/>
          <w:b/>
          <w:color w:val="000000" w:themeColor="text1"/>
          <w:sz w:val="28"/>
          <w:szCs w:val="28"/>
        </w:rPr>
      </w:pPr>
    </w:p>
    <w:p w:rsidR="006F104B" w:rsidRPr="003F3D7C" w:rsidRDefault="006F104B" w:rsidP="002E1E8D">
      <w:pPr>
        <w:spacing w:after="0" w:line="240" w:lineRule="auto"/>
        <w:rPr>
          <w:rFonts w:ascii="Calibri" w:hAnsi="Calibri" w:cs="Arial"/>
          <w:b/>
          <w:color w:val="000000" w:themeColor="text1"/>
        </w:rPr>
      </w:pPr>
      <w:r w:rsidRPr="003F3D7C">
        <w:rPr>
          <w:rFonts w:ascii="Calibri" w:hAnsi="Calibri" w:cs="Arial"/>
          <w:b/>
          <w:color w:val="000000" w:themeColor="text1"/>
        </w:rPr>
        <w:br w:type="page"/>
      </w:r>
      <w:bookmarkStart w:id="2" w:name="_Toc304736461"/>
      <w:bookmarkStart w:id="3" w:name="_Toc304736756"/>
      <w:r w:rsidR="000A2A71" w:rsidRPr="003F3D7C">
        <w:rPr>
          <w:rFonts w:ascii="Calibri" w:hAnsi="Calibri"/>
          <w:b/>
          <w:sz w:val="32"/>
          <w:szCs w:val="32"/>
        </w:rPr>
        <w:lastRenderedPageBreak/>
        <w:t xml:space="preserve">School </w:t>
      </w:r>
      <w:r w:rsidR="008B71AC" w:rsidRPr="003F3D7C">
        <w:rPr>
          <w:rFonts w:ascii="Calibri" w:hAnsi="Calibri"/>
          <w:b/>
          <w:sz w:val="32"/>
          <w:szCs w:val="32"/>
        </w:rPr>
        <w:t>Level</w:t>
      </w:r>
      <w:r w:rsidR="000A2A71" w:rsidRPr="003F3D7C">
        <w:rPr>
          <w:rFonts w:ascii="Calibri" w:hAnsi="Calibri"/>
          <w:b/>
          <w:sz w:val="32"/>
          <w:szCs w:val="32"/>
        </w:rPr>
        <w:t xml:space="preserve"> Planning Team</w:t>
      </w:r>
      <w:bookmarkEnd w:id="2"/>
      <w:bookmarkEnd w:id="3"/>
    </w:p>
    <w:p w:rsidR="006F104B" w:rsidRPr="003F3D7C" w:rsidRDefault="006F104B" w:rsidP="002E1E8D">
      <w:pPr>
        <w:spacing w:after="0" w:line="240" w:lineRule="auto"/>
        <w:rPr>
          <w:rFonts w:ascii="Calibri" w:hAnsi="Calibri" w:cs="Arial"/>
          <w:b/>
          <w:color w:val="000000" w:themeColor="text1"/>
          <w:sz w:val="24"/>
          <w:szCs w:val="24"/>
        </w:rPr>
      </w:pPr>
    </w:p>
    <w:p w:rsidR="000A2A71" w:rsidRPr="003F3D7C" w:rsidRDefault="000A2A71" w:rsidP="002E1E8D">
      <w:pPr>
        <w:spacing w:after="0" w:line="240" w:lineRule="auto"/>
        <w:rPr>
          <w:rStyle w:val="contenttext"/>
          <w:rFonts w:ascii="Calibri" w:hAnsi="Calibri"/>
          <w:sz w:val="24"/>
          <w:szCs w:val="24"/>
        </w:rPr>
      </w:pPr>
      <w:r w:rsidRPr="003F3D7C">
        <w:rPr>
          <w:rStyle w:val="contenttext"/>
          <w:rFonts w:ascii="Calibri" w:hAnsi="Calibri"/>
          <w:sz w:val="24"/>
          <w:szCs w:val="24"/>
        </w:rPr>
        <w:t>The NCLB Act requires that Title I schools develop improvement plans in “consultation with parents, school staff, the local educational agenc</w:t>
      </w:r>
      <w:r w:rsidR="006F46BE">
        <w:rPr>
          <w:rStyle w:val="contenttext"/>
          <w:rFonts w:ascii="Calibri" w:hAnsi="Calibri"/>
          <w:sz w:val="24"/>
          <w:szCs w:val="24"/>
        </w:rPr>
        <w:t>y serving the school</w:t>
      </w:r>
      <w:r w:rsidRPr="003F3D7C">
        <w:rPr>
          <w:rStyle w:val="contenttext"/>
          <w:rFonts w:ascii="Calibri" w:hAnsi="Calibri"/>
          <w:sz w:val="24"/>
          <w:szCs w:val="24"/>
        </w:rPr>
        <w:t xml:space="preserve"> and outside experts” {</w:t>
      </w:r>
      <w:r w:rsidRPr="003F3D7C">
        <w:rPr>
          <w:rStyle w:val="contenttext"/>
          <w:rFonts w:ascii="Calibri" w:hAnsi="Calibri" w:cstheme="minorHAnsi"/>
          <w:sz w:val="24"/>
          <w:szCs w:val="24"/>
        </w:rPr>
        <w:t>§</w:t>
      </w:r>
      <w:r w:rsidRPr="003F3D7C">
        <w:rPr>
          <w:rStyle w:val="contenttext"/>
          <w:rFonts w:ascii="Calibri" w:hAnsi="Calibri"/>
          <w:sz w:val="24"/>
          <w:szCs w:val="24"/>
        </w:rPr>
        <w:t>116(a) (3) (A)}—all should be represented in the planning teams of Title I schools</w:t>
      </w:r>
      <w:r w:rsidR="002E1E8D" w:rsidRPr="003F3D7C">
        <w:rPr>
          <w:rStyle w:val="contenttext"/>
          <w:rFonts w:ascii="Calibri" w:hAnsi="Calibri"/>
          <w:sz w:val="24"/>
          <w:szCs w:val="24"/>
        </w:rPr>
        <w:t xml:space="preserve">.  </w:t>
      </w:r>
      <w:r w:rsidRPr="003F3D7C">
        <w:rPr>
          <w:rStyle w:val="contenttext"/>
          <w:rFonts w:ascii="Calibri" w:hAnsi="Calibri"/>
          <w:sz w:val="24"/>
          <w:szCs w:val="24"/>
        </w:rPr>
        <w:t xml:space="preserve">The Pennsylvania Department of Education encourages all schools to maximize the contributions of outside experts and all of the school’s stakeholder groups in the development of improvement plans and believes that the Principal or CAO should be an essential member </w:t>
      </w:r>
      <w:r w:rsidR="0086302F" w:rsidRPr="003F3D7C">
        <w:rPr>
          <w:rStyle w:val="contenttext"/>
          <w:rFonts w:ascii="Calibri" w:hAnsi="Calibri"/>
          <w:sz w:val="24"/>
          <w:szCs w:val="24"/>
        </w:rPr>
        <w:t xml:space="preserve">if not the leader </w:t>
      </w:r>
      <w:r w:rsidRPr="003F3D7C">
        <w:rPr>
          <w:rStyle w:val="contenttext"/>
          <w:rFonts w:ascii="Calibri" w:hAnsi="Calibri"/>
          <w:sz w:val="24"/>
          <w:szCs w:val="24"/>
        </w:rPr>
        <w:t>of a planning team.</w:t>
      </w:r>
    </w:p>
    <w:p w:rsidR="00420586" w:rsidRPr="003F3D7C" w:rsidRDefault="00420586" w:rsidP="002E1E8D">
      <w:pPr>
        <w:spacing w:after="0" w:line="240" w:lineRule="auto"/>
        <w:rPr>
          <w:rStyle w:val="contenttext"/>
          <w:rFonts w:ascii="Calibri" w:hAnsi="Calibri"/>
          <w:sz w:val="24"/>
          <w:szCs w:val="24"/>
        </w:rPr>
      </w:pPr>
    </w:p>
    <w:tbl>
      <w:tblPr>
        <w:tblStyle w:val="TableGrid"/>
        <w:tblW w:w="0" w:type="auto"/>
        <w:tblLayout w:type="fixed"/>
        <w:tblCellMar>
          <w:left w:w="115" w:type="dxa"/>
          <w:right w:w="115" w:type="dxa"/>
        </w:tblCellMar>
        <w:tblLook w:val="04A0"/>
      </w:tblPr>
      <w:tblGrid>
        <w:gridCol w:w="4788"/>
        <w:gridCol w:w="4788"/>
      </w:tblGrid>
      <w:tr w:rsidR="000A2A71" w:rsidRPr="003F3D7C" w:rsidTr="00407242">
        <w:trPr>
          <w:trHeight w:val="360"/>
        </w:trPr>
        <w:tc>
          <w:tcPr>
            <w:tcW w:w="4788" w:type="dxa"/>
            <w:vAlign w:val="center"/>
          </w:tcPr>
          <w:p w:rsidR="000A2A71" w:rsidRPr="003F3D7C" w:rsidRDefault="00CC6A46" w:rsidP="002E1E8D">
            <w:pPr>
              <w:spacing w:after="0" w:line="240" w:lineRule="auto"/>
              <w:jc w:val="center"/>
              <w:rPr>
                <w:rFonts w:ascii="Calibri" w:hAnsi="Calibri" w:cstheme="minorHAnsi"/>
                <w:color w:val="000000" w:themeColor="text1"/>
                <w:sz w:val="24"/>
                <w:szCs w:val="24"/>
              </w:rPr>
            </w:pPr>
            <w:r w:rsidRPr="003F3D7C">
              <w:rPr>
                <w:rFonts w:ascii="Calibri" w:hAnsi="Calibri" w:cstheme="minorHAnsi"/>
                <w:color w:val="000000" w:themeColor="text1"/>
                <w:sz w:val="24"/>
                <w:szCs w:val="24"/>
              </w:rPr>
              <w:t>Name of Team Member</w:t>
            </w:r>
          </w:p>
        </w:tc>
        <w:tc>
          <w:tcPr>
            <w:tcW w:w="4788" w:type="dxa"/>
            <w:vAlign w:val="center"/>
          </w:tcPr>
          <w:p w:rsidR="000A2A71" w:rsidRPr="003F3D7C" w:rsidRDefault="00CC6A46" w:rsidP="002E1E8D">
            <w:pPr>
              <w:spacing w:after="0" w:line="240" w:lineRule="auto"/>
              <w:jc w:val="center"/>
              <w:rPr>
                <w:rFonts w:ascii="Calibri" w:hAnsi="Calibri" w:cstheme="minorHAnsi"/>
                <w:color w:val="000000" w:themeColor="text1"/>
                <w:sz w:val="24"/>
                <w:szCs w:val="24"/>
              </w:rPr>
            </w:pPr>
            <w:r w:rsidRPr="003F3D7C">
              <w:rPr>
                <w:rFonts w:ascii="Calibri" w:hAnsi="Calibri" w:cstheme="minorHAnsi"/>
                <w:color w:val="000000" w:themeColor="text1"/>
                <w:sz w:val="24"/>
                <w:szCs w:val="24"/>
              </w:rPr>
              <w:t xml:space="preserve">Team </w:t>
            </w:r>
            <w:r w:rsidR="007961E0" w:rsidRPr="003F3D7C">
              <w:rPr>
                <w:rFonts w:ascii="Calibri" w:hAnsi="Calibri" w:cstheme="minorHAnsi"/>
                <w:color w:val="000000" w:themeColor="text1"/>
                <w:sz w:val="24"/>
                <w:szCs w:val="24"/>
              </w:rPr>
              <w:t>Member’s Role</w:t>
            </w:r>
            <w:r w:rsidR="008C4537" w:rsidRPr="003F3D7C">
              <w:rPr>
                <w:rStyle w:val="FootnoteReference"/>
                <w:rFonts w:ascii="Calibri" w:hAnsi="Calibri" w:cstheme="minorHAnsi"/>
                <w:color w:val="000000" w:themeColor="text1"/>
                <w:sz w:val="24"/>
                <w:szCs w:val="24"/>
              </w:rPr>
              <w:footnoteReference w:id="1"/>
            </w:r>
          </w:p>
        </w:tc>
      </w:tr>
      <w:tr w:rsidR="000A2A71" w:rsidRPr="003F3D7C" w:rsidTr="00150E79">
        <w:trPr>
          <w:trHeight w:val="360"/>
        </w:trPr>
        <w:tc>
          <w:tcPr>
            <w:tcW w:w="4788" w:type="dxa"/>
            <w:vAlign w:val="center"/>
          </w:tcPr>
          <w:p w:rsidR="000A2A71" w:rsidRPr="003F3D7C" w:rsidRDefault="007558FF"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Robert Mihelcic</w:t>
            </w:r>
          </w:p>
        </w:tc>
        <w:tc>
          <w:tcPr>
            <w:tcW w:w="4788" w:type="dxa"/>
            <w:vAlign w:val="center"/>
          </w:tcPr>
          <w:p w:rsidR="000A2A71" w:rsidRPr="003F3D7C" w:rsidRDefault="007558FF"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Principal</w:t>
            </w:r>
          </w:p>
        </w:tc>
      </w:tr>
      <w:tr w:rsidR="000A2A71" w:rsidRPr="003F3D7C" w:rsidTr="00150E79">
        <w:trPr>
          <w:trHeight w:val="360"/>
        </w:trPr>
        <w:tc>
          <w:tcPr>
            <w:tcW w:w="4788" w:type="dxa"/>
            <w:vAlign w:val="center"/>
          </w:tcPr>
          <w:p w:rsidR="000A2A71" w:rsidRPr="003F3D7C" w:rsidRDefault="007558FF"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Barbara Jones</w:t>
            </w:r>
          </w:p>
        </w:tc>
        <w:tc>
          <w:tcPr>
            <w:tcW w:w="4788" w:type="dxa"/>
            <w:vAlign w:val="center"/>
          </w:tcPr>
          <w:p w:rsidR="000A2A71" w:rsidRPr="003F3D7C" w:rsidRDefault="007558FF"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English Teacher</w:t>
            </w:r>
          </w:p>
        </w:tc>
      </w:tr>
      <w:tr w:rsidR="000A2A71" w:rsidRPr="003F3D7C" w:rsidTr="00150E79">
        <w:trPr>
          <w:trHeight w:val="360"/>
        </w:trPr>
        <w:tc>
          <w:tcPr>
            <w:tcW w:w="4788" w:type="dxa"/>
            <w:vAlign w:val="center"/>
          </w:tcPr>
          <w:p w:rsidR="000A2A71" w:rsidRPr="003F3D7C" w:rsidRDefault="007558FF"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Chet Henderson</w:t>
            </w:r>
          </w:p>
        </w:tc>
        <w:tc>
          <w:tcPr>
            <w:tcW w:w="4788" w:type="dxa"/>
            <w:vAlign w:val="center"/>
          </w:tcPr>
          <w:p w:rsidR="000A2A71" w:rsidRPr="003F3D7C" w:rsidRDefault="007558FF"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Social Studies Teacher</w:t>
            </w:r>
          </w:p>
        </w:tc>
      </w:tr>
      <w:tr w:rsidR="000A2A71" w:rsidRPr="003F3D7C" w:rsidTr="00150E79">
        <w:trPr>
          <w:trHeight w:val="360"/>
        </w:trPr>
        <w:tc>
          <w:tcPr>
            <w:tcW w:w="4788" w:type="dxa"/>
            <w:vAlign w:val="center"/>
          </w:tcPr>
          <w:p w:rsidR="000A2A71" w:rsidRPr="003F3D7C" w:rsidRDefault="00B84486"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Paul Kostelnik</w:t>
            </w:r>
          </w:p>
        </w:tc>
        <w:tc>
          <w:tcPr>
            <w:tcW w:w="4788" w:type="dxa"/>
            <w:vAlign w:val="center"/>
          </w:tcPr>
          <w:p w:rsidR="000A2A71" w:rsidRPr="003F3D7C" w:rsidRDefault="00B84486"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Math Teacher</w:t>
            </w:r>
          </w:p>
        </w:tc>
      </w:tr>
      <w:tr w:rsidR="00B84486" w:rsidRPr="003F3D7C" w:rsidTr="00150E79">
        <w:trPr>
          <w:trHeight w:val="360"/>
        </w:trPr>
        <w:tc>
          <w:tcPr>
            <w:tcW w:w="4788" w:type="dxa"/>
            <w:vAlign w:val="center"/>
          </w:tcPr>
          <w:p w:rsidR="00B84486" w:rsidRPr="003F3D7C" w:rsidRDefault="00B84486" w:rsidP="00B84486">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Sharon Thistlethwaite</w:t>
            </w:r>
          </w:p>
        </w:tc>
        <w:tc>
          <w:tcPr>
            <w:tcW w:w="4788" w:type="dxa"/>
            <w:vAlign w:val="center"/>
          </w:tcPr>
          <w:p w:rsidR="00B84486" w:rsidRPr="003F3D7C" w:rsidRDefault="00B84486" w:rsidP="00B84486">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Technology Integrator/Data Coordinator</w:t>
            </w: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r w:rsidR="00B84486" w:rsidRPr="003F3D7C" w:rsidTr="00150E79">
        <w:trPr>
          <w:trHeight w:val="360"/>
        </w:trPr>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c>
          <w:tcPr>
            <w:tcW w:w="4788" w:type="dxa"/>
            <w:vAlign w:val="center"/>
          </w:tcPr>
          <w:p w:rsidR="00B84486" w:rsidRPr="003F3D7C" w:rsidRDefault="00B84486" w:rsidP="002E1E8D">
            <w:pPr>
              <w:spacing w:after="0" w:line="240" w:lineRule="auto"/>
              <w:rPr>
                <w:rFonts w:ascii="Calibri" w:hAnsi="Calibri" w:cs="Arial"/>
                <w:color w:val="000000" w:themeColor="text1"/>
                <w:sz w:val="24"/>
                <w:szCs w:val="24"/>
              </w:rPr>
            </w:pPr>
          </w:p>
        </w:tc>
      </w:tr>
    </w:tbl>
    <w:p w:rsidR="000F7979" w:rsidRPr="003F3D7C" w:rsidRDefault="000F7979" w:rsidP="002E1E8D">
      <w:pPr>
        <w:spacing w:after="0" w:line="240" w:lineRule="auto"/>
        <w:rPr>
          <w:rFonts w:ascii="Calibri" w:hAnsi="Calibri" w:cs="Arial"/>
          <w:b/>
          <w:color w:val="000000" w:themeColor="text1"/>
          <w:sz w:val="36"/>
          <w:szCs w:val="36"/>
        </w:rPr>
      </w:pPr>
      <w:r w:rsidRPr="003F3D7C">
        <w:rPr>
          <w:rFonts w:ascii="Calibri" w:hAnsi="Calibri" w:cs="Arial"/>
          <w:b/>
          <w:color w:val="000000" w:themeColor="text1"/>
          <w:sz w:val="36"/>
          <w:szCs w:val="36"/>
        </w:rPr>
        <w:br w:type="page"/>
      </w:r>
    </w:p>
    <w:p w:rsidR="00063784" w:rsidRPr="003F3D7C" w:rsidRDefault="006F104B" w:rsidP="002E1E8D">
      <w:pPr>
        <w:spacing w:after="0" w:line="240" w:lineRule="auto"/>
        <w:jc w:val="center"/>
        <w:rPr>
          <w:rFonts w:ascii="Calibri" w:hAnsi="Calibri" w:cs="Arial"/>
          <w:b/>
          <w:color w:val="000000" w:themeColor="text1"/>
          <w:sz w:val="36"/>
          <w:szCs w:val="36"/>
        </w:rPr>
      </w:pPr>
      <w:r w:rsidRPr="003F3D7C">
        <w:rPr>
          <w:rFonts w:ascii="Calibri" w:hAnsi="Calibri" w:cs="Arial"/>
          <w:b/>
          <w:color w:val="000000" w:themeColor="text1"/>
          <w:sz w:val="36"/>
          <w:szCs w:val="36"/>
        </w:rPr>
        <w:lastRenderedPageBreak/>
        <w:t>A</w:t>
      </w:r>
      <w:r w:rsidR="00063784" w:rsidRPr="003F3D7C">
        <w:rPr>
          <w:rFonts w:ascii="Calibri" w:hAnsi="Calibri" w:cs="Arial"/>
          <w:b/>
          <w:color w:val="000000" w:themeColor="text1"/>
          <w:sz w:val="36"/>
          <w:szCs w:val="36"/>
        </w:rPr>
        <w:t>ssurances</w:t>
      </w:r>
    </w:p>
    <w:p w:rsidR="00420586" w:rsidRPr="003F3D7C" w:rsidRDefault="00420586" w:rsidP="002E1E8D">
      <w:pPr>
        <w:spacing w:after="0" w:line="240" w:lineRule="auto"/>
        <w:rPr>
          <w:rFonts w:ascii="Calibri" w:eastAsia="Times New Roman" w:hAnsi="Calibri" w:cs="Times New Roman"/>
          <w:color w:val="000000" w:themeColor="text1"/>
          <w:sz w:val="24"/>
          <w:szCs w:val="24"/>
        </w:rPr>
      </w:pPr>
    </w:p>
    <w:p w:rsidR="00063784" w:rsidRPr="003F3D7C" w:rsidRDefault="00063784" w:rsidP="002E1E8D">
      <w:pPr>
        <w:spacing w:after="0" w:line="240" w:lineRule="auto"/>
        <w:rPr>
          <w:rFonts w:ascii="Calibri" w:eastAsia="Times New Roman" w:hAnsi="Calibri" w:cs="Times New Roman"/>
          <w:color w:val="000000" w:themeColor="text1"/>
          <w:sz w:val="24"/>
          <w:szCs w:val="24"/>
        </w:rPr>
      </w:pPr>
      <w:r w:rsidRPr="003F3D7C">
        <w:rPr>
          <w:rFonts w:ascii="Calibri" w:eastAsia="Times New Roman" w:hAnsi="Calibri" w:cs="Times New Roman"/>
          <w:color w:val="000000" w:themeColor="text1"/>
          <w:sz w:val="24"/>
          <w:szCs w:val="24"/>
        </w:rPr>
        <w:t xml:space="preserve">The following are statements that describe the Pennsylvania Department of Education’s expectations for schools </w:t>
      </w:r>
      <w:r w:rsidRPr="00433A82">
        <w:rPr>
          <w:rFonts w:ascii="Calibri" w:eastAsia="Times New Roman" w:hAnsi="Calibri" w:cs="Times New Roman"/>
          <w:i/>
          <w:color w:val="000000" w:themeColor="text1"/>
          <w:sz w:val="24"/>
          <w:szCs w:val="24"/>
          <w:u w:val="single"/>
        </w:rPr>
        <w:t>required</w:t>
      </w:r>
      <w:r w:rsidRPr="003F3D7C">
        <w:rPr>
          <w:rFonts w:ascii="Calibri" w:eastAsia="Times New Roman" w:hAnsi="Calibri" w:cs="Times New Roman"/>
          <w:color w:val="000000" w:themeColor="text1"/>
          <w:sz w:val="24"/>
          <w:szCs w:val="24"/>
        </w:rPr>
        <w:t xml:space="preserve"> to develop, submit and implement improvement plans</w:t>
      </w:r>
      <w:r w:rsidR="00420586" w:rsidRPr="003F3D7C">
        <w:rPr>
          <w:rFonts w:ascii="Calibri" w:eastAsia="Times New Roman" w:hAnsi="Calibri" w:cs="Times New Roman"/>
          <w:color w:val="000000" w:themeColor="text1"/>
          <w:sz w:val="24"/>
          <w:szCs w:val="24"/>
        </w:rPr>
        <w:t xml:space="preserve">.  </w:t>
      </w:r>
      <w:r w:rsidRPr="003F3D7C">
        <w:rPr>
          <w:rFonts w:ascii="Calibri" w:eastAsia="Times New Roman" w:hAnsi="Calibri" w:cs="Times New Roman"/>
          <w:color w:val="000000" w:themeColor="text1"/>
          <w:sz w:val="24"/>
          <w:szCs w:val="24"/>
        </w:rPr>
        <w:t xml:space="preserve">Title I schools are </w:t>
      </w:r>
      <w:r w:rsidRPr="003F3D7C">
        <w:rPr>
          <w:rFonts w:ascii="Calibri" w:eastAsia="Times New Roman" w:hAnsi="Calibri" w:cs="Times New Roman"/>
          <w:i/>
          <w:color w:val="000000" w:themeColor="text1"/>
          <w:sz w:val="24"/>
          <w:szCs w:val="24"/>
          <w:u w:val="single"/>
        </w:rPr>
        <w:t>required</w:t>
      </w:r>
      <w:r w:rsidRPr="003F3D7C">
        <w:rPr>
          <w:rFonts w:ascii="Calibri" w:eastAsia="Times New Roman" w:hAnsi="Calibri" w:cs="Times New Roman"/>
          <w:color w:val="000000" w:themeColor="text1"/>
          <w:sz w:val="24"/>
          <w:szCs w:val="24"/>
        </w:rPr>
        <w:t xml:space="preserve"> to meet an extensive list of expectations based upon NCLB regulations</w:t>
      </w:r>
      <w:r w:rsidR="00407242" w:rsidRPr="003F3D7C">
        <w:rPr>
          <w:rFonts w:ascii="Calibri" w:eastAsia="Times New Roman" w:hAnsi="Calibri" w:cs="Times New Roman"/>
          <w:color w:val="000000" w:themeColor="text1"/>
          <w:sz w:val="24"/>
          <w:szCs w:val="24"/>
        </w:rPr>
        <w:t xml:space="preserve">.  </w:t>
      </w:r>
      <w:r w:rsidRPr="003F3D7C">
        <w:rPr>
          <w:rFonts w:ascii="Calibri" w:eastAsia="Times New Roman" w:hAnsi="Calibri" w:cs="Times New Roman"/>
          <w:color w:val="000000" w:themeColor="text1"/>
          <w:sz w:val="24"/>
          <w:szCs w:val="24"/>
        </w:rPr>
        <w:t xml:space="preserve">These expectations are listed </w:t>
      </w:r>
      <w:r w:rsidR="00FD79B0" w:rsidRPr="003F3D7C">
        <w:rPr>
          <w:rFonts w:ascii="Calibri" w:eastAsia="Times New Roman" w:hAnsi="Calibri" w:cs="Times New Roman"/>
          <w:color w:val="000000" w:themeColor="text1"/>
          <w:sz w:val="24"/>
          <w:szCs w:val="24"/>
        </w:rPr>
        <w:t>in the designated section below</w:t>
      </w:r>
      <w:r w:rsidR="00407242" w:rsidRPr="003F3D7C">
        <w:rPr>
          <w:rFonts w:ascii="Calibri" w:eastAsia="Times New Roman" w:hAnsi="Calibri" w:cs="Times New Roman"/>
          <w:color w:val="000000" w:themeColor="text1"/>
          <w:sz w:val="24"/>
          <w:szCs w:val="24"/>
        </w:rPr>
        <w:t xml:space="preserve">.  </w:t>
      </w:r>
      <w:r w:rsidR="00FD79B0" w:rsidRPr="003F3D7C">
        <w:rPr>
          <w:rFonts w:ascii="Calibri" w:eastAsia="Times New Roman" w:hAnsi="Calibri" w:cs="Times New Roman"/>
          <w:color w:val="000000" w:themeColor="text1"/>
          <w:sz w:val="24"/>
          <w:szCs w:val="24"/>
        </w:rPr>
        <w:t>All schools are encouraged to consider the NCLB regulations as improvement plans are developed.</w:t>
      </w:r>
    </w:p>
    <w:p w:rsidR="002E1E8D" w:rsidRPr="003F3D7C" w:rsidRDefault="002E1E8D" w:rsidP="002E1E8D">
      <w:pPr>
        <w:spacing w:after="0" w:line="240" w:lineRule="auto"/>
        <w:rPr>
          <w:rFonts w:ascii="Calibri" w:eastAsia="Times New Roman" w:hAnsi="Calibri" w:cs="Times New Roman"/>
          <w:color w:val="000000" w:themeColor="text1"/>
          <w:sz w:val="24"/>
          <w:szCs w:val="24"/>
        </w:rPr>
      </w:pPr>
    </w:p>
    <w:tbl>
      <w:tblPr>
        <w:tblStyle w:val="TableGrid"/>
        <w:tblW w:w="9360" w:type="dxa"/>
        <w:jc w:val="center"/>
        <w:tblLook w:val="04A0"/>
      </w:tblPr>
      <w:tblGrid>
        <w:gridCol w:w="590"/>
        <w:gridCol w:w="8770"/>
      </w:tblGrid>
      <w:tr w:rsidR="00063784" w:rsidRPr="003F3D7C" w:rsidTr="00E10DC8">
        <w:trPr>
          <w:trHeight w:val="360"/>
          <w:jc w:val="center"/>
        </w:trPr>
        <w:tc>
          <w:tcPr>
            <w:tcW w:w="590" w:type="dxa"/>
            <w:vAlign w:val="center"/>
          </w:tcPr>
          <w:p w:rsidR="00063784" w:rsidRPr="00150E79" w:rsidRDefault="00063784" w:rsidP="00150E79">
            <w:pPr>
              <w:spacing w:after="0" w:line="240" w:lineRule="auto"/>
              <w:jc w:val="center"/>
              <w:rPr>
                <w:rFonts w:ascii="Calibri" w:eastAsia="Times New Roman" w:hAnsi="Calibri" w:cs="Times New Roman"/>
                <w:b/>
                <w:caps/>
                <w:color w:val="000000" w:themeColor="text1"/>
                <w:sz w:val="24"/>
                <w:szCs w:val="24"/>
              </w:rPr>
            </w:pPr>
          </w:p>
        </w:tc>
        <w:tc>
          <w:tcPr>
            <w:tcW w:w="8770" w:type="dxa"/>
            <w:vAlign w:val="center"/>
          </w:tcPr>
          <w:p w:rsidR="00063784" w:rsidRPr="003F3D7C" w:rsidRDefault="00063784" w:rsidP="002E1E8D">
            <w:pPr>
              <w:spacing w:after="0" w:line="240" w:lineRule="auto"/>
              <w:rPr>
                <w:rFonts w:ascii="Calibri" w:eastAsia="Times New Roman" w:hAnsi="Calibri" w:cs="Times New Roman"/>
                <w:color w:val="000000" w:themeColor="text1"/>
                <w:sz w:val="24"/>
                <w:szCs w:val="24"/>
              </w:rPr>
            </w:pPr>
            <w:r w:rsidRPr="003F3D7C">
              <w:rPr>
                <w:rFonts w:ascii="Calibri" w:eastAsia="Times New Roman" w:hAnsi="Calibri" w:cs="Times New Roman"/>
                <w:color w:val="000000" w:themeColor="text1"/>
                <w:sz w:val="24"/>
                <w:szCs w:val="24"/>
              </w:rPr>
              <w:t xml:space="preserve">Check if this is a Title 1 School </w:t>
            </w:r>
          </w:p>
        </w:tc>
      </w:tr>
      <w:tr w:rsidR="00E10DC8" w:rsidRPr="003F3D7C" w:rsidTr="00E10DC8">
        <w:trPr>
          <w:trHeight w:val="360"/>
          <w:jc w:val="center"/>
        </w:trPr>
        <w:tc>
          <w:tcPr>
            <w:tcW w:w="590" w:type="dxa"/>
            <w:vAlign w:val="center"/>
          </w:tcPr>
          <w:p w:rsidR="00E10DC8" w:rsidRPr="00150E79" w:rsidRDefault="00061B60" w:rsidP="00150E79">
            <w:pPr>
              <w:spacing w:after="0" w:line="240" w:lineRule="auto"/>
              <w:jc w:val="center"/>
              <w:rPr>
                <w:rFonts w:ascii="Calibri" w:eastAsia="Times New Roman" w:hAnsi="Calibri" w:cs="Times New Roman"/>
                <w:b/>
                <w:caps/>
                <w:color w:val="000000" w:themeColor="text1"/>
                <w:sz w:val="24"/>
                <w:szCs w:val="24"/>
              </w:rPr>
            </w:pPr>
            <w:r>
              <w:rPr>
                <w:rFonts w:ascii="Calibri" w:eastAsia="Times New Roman" w:hAnsi="Calibri" w:cs="Times New Roman"/>
                <w:b/>
                <w:caps/>
                <w:color w:val="000000" w:themeColor="text1"/>
                <w:sz w:val="24"/>
                <w:szCs w:val="24"/>
              </w:rPr>
              <w:t>x</w:t>
            </w:r>
          </w:p>
        </w:tc>
        <w:tc>
          <w:tcPr>
            <w:tcW w:w="8770" w:type="dxa"/>
            <w:vAlign w:val="center"/>
          </w:tcPr>
          <w:p w:rsidR="00E10DC8" w:rsidRPr="003F3D7C" w:rsidRDefault="00E10DC8" w:rsidP="002E1E8D">
            <w:pPr>
              <w:spacing w:after="0" w:line="240" w:lineRule="auto"/>
              <w:rPr>
                <w:rFonts w:ascii="Calibri" w:eastAsia="Times New Roman" w:hAnsi="Calibri" w:cs="Times New Roman"/>
                <w:color w:val="000000" w:themeColor="text1"/>
                <w:sz w:val="24"/>
                <w:szCs w:val="24"/>
              </w:rPr>
            </w:pPr>
            <w:r w:rsidRPr="003F3D7C">
              <w:rPr>
                <w:rFonts w:ascii="Calibri" w:eastAsia="Times New Roman" w:hAnsi="Calibri" w:cs="Times New Roman"/>
                <w:color w:val="000000" w:themeColor="text1"/>
                <w:sz w:val="24"/>
                <w:szCs w:val="24"/>
              </w:rPr>
              <w:t xml:space="preserve">Check if this school has an AYP Status of Corrective Action I or II </w:t>
            </w:r>
          </w:p>
        </w:tc>
      </w:tr>
    </w:tbl>
    <w:p w:rsidR="00420586" w:rsidRPr="003F3D7C" w:rsidRDefault="00420586" w:rsidP="002E1E8D">
      <w:pPr>
        <w:spacing w:after="0" w:line="240" w:lineRule="auto"/>
        <w:rPr>
          <w:rFonts w:ascii="Calibri" w:eastAsia="Times New Roman" w:hAnsi="Calibri" w:cs="Times New Roman"/>
          <w:b/>
          <w:color w:val="000000" w:themeColor="text1"/>
          <w:u w:val="single"/>
        </w:rPr>
      </w:pPr>
    </w:p>
    <w:p w:rsidR="00063784" w:rsidRPr="003F3D7C" w:rsidRDefault="00FD79B0" w:rsidP="002E1E8D">
      <w:pPr>
        <w:spacing w:after="0" w:line="240" w:lineRule="auto"/>
        <w:rPr>
          <w:rFonts w:ascii="Calibri" w:eastAsia="Times New Roman" w:hAnsi="Calibri" w:cs="Times New Roman"/>
          <w:color w:val="000000" w:themeColor="text1"/>
          <w:sz w:val="24"/>
          <w:szCs w:val="24"/>
        </w:rPr>
      </w:pPr>
      <w:r w:rsidRPr="003F3D7C">
        <w:rPr>
          <w:rFonts w:ascii="Calibri" w:eastAsia="Times New Roman" w:hAnsi="Calibri" w:cs="Times New Roman"/>
          <w:b/>
          <w:color w:val="000000" w:themeColor="text1"/>
          <w:sz w:val="24"/>
          <w:szCs w:val="24"/>
          <w:u w:val="single"/>
        </w:rPr>
        <w:t>All schools</w:t>
      </w:r>
      <w:r w:rsidRPr="003F3D7C">
        <w:rPr>
          <w:rFonts w:ascii="Calibri" w:eastAsia="Times New Roman" w:hAnsi="Calibri" w:cs="Times New Roman"/>
          <w:color w:val="000000" w:themeColor="text1"/>
          <w:sz w:val="24"/>
          <w:szCs w:val="24"/>
          <w:u w:val="single"/>
        </w:rPr>
        <w:t xml:space="preserve"> required to complete improvement plans</w:t>
      </w:r>
      <w:r w:rsidRPr="003F3D7C">
        <w:rPr>
          <w:rFonts w:ascii="Calibri" w:eastAsia="Times New Roman" w:hAnsi="Calibri" w:cs="Times New Roman"/>
          <w:color w:val="000000" w:themeColor="text1"/>
          <w:sz w:val="24"/>
          <w:szCs w:val="24"/>
        </w:rPr>
        <w:t xml:space="preserve"> must a</w:t>
      </w:r>
      <w:r w:rsidR="00063784" w:rsidRPr="003F3D7C">
        <w:rPr>
          <w:rFonts w:ascii="Calibri" w:eastAsia="Times New Roman" w:hAnsi="Calibri" w:cs="Times New Roman"/>
          <w:color w:val="000000" w:themeColor="text1"/>
          <w:sz w:val="24"/>
          <w:szCs w:val="24"/>
        </w:rPr>
        <w:t>ssure</w:t>
      </w:r>
      <w:r w:rsidR="003D4161" w:rsidRPr="003F3D7C">
        <w:rPr>
          <w:rFonts w:ascii="Calibri" w:eastAsia="Times New Roman" w:hAnsi="Calibri" w:cs="Times New Roman"/>
          <w:color w:val="000000" w:themeColor="text1"/>
          <w:sz w:val="24"/>
          <w:szCs w:val="24"/>
        </w:rPr>
        <w:t xml:space="preserve"> to the Pennsylvania Department of Education</w:t>
      </w:r>
      <w:r w:rsidR="00063784" w:rsidRPr="003F3D7C">
        <w:rPr>
          <w:rFonts w:ascii="Calibri" w:eastAsia="Times New Roman" w:hAnsi="Calibri" w:cs="Times New Roman"/>
          <w:color w:val="000000" w:themeColor="text1"/>
          <w:sz w:val="24"/>
          <w:szCs w:val="24"/>
        </w:rPr>
        <w:t xml:space="preserve"> the school’s compliance with </w:t>
      </w:r>
      <w:r w:rsidRPr="003F3D7C">
        <w:rPr>
          <w:rFonts w:ascii="Calibri" w:eastAsia="Times New Roman" w:hAnsi="Calibri" w:cs="Times New Roman"/>
          <w:color w:val="000000" w:themeColor="text1"/>
          <w:sz w:val="24"/>
          <w:szCs w:val="24"/>
        </w:rPr>
        <w:t xml:space="preserve">the following </w:t>
      </w:r>
      <w:r w:rsidR="00063784" w:rsidRPr="003F3D7C">
        <w:rPr>
          <w:rFonts w:ascii="Calibri" w:eastAsia="Times New Roman" w:hAnsi="Calibri" w:cs="Times New Roman"/>
          <w:color w:val="000000" w:themeColor="text1"/>
          <w:sz w:val="24"/>
          <w:szCs w:val="24"/>
        </w:rPr>
        <w:t>expectations by:</w:t>
      </w:r>
    </w:p>
    <w:p w:rsidR="00063784" w:rsidRPr="003F3D7C" w:rsidRDefault="009B284D" w:rsidP="002E1E8D">
      <w:pPr>
        <w:pStyle w:val="ListParagraph"/>
        <w:numPr>
          <w:ilvl w:val="0"/>
          <w:numId w:val="6"/>
        </w:numPr>
        <w:spacing w:after="0" w:line="240" w:lineRule="auto"/>
        <w:ind w:left="907"/>
        <w:contextualSpacing w:val="0"/>
        <w:rPr>
          <w:rFonts w:ascii="Calibri" w:eastAsia="Times New Roman" w:hAnsi="Calibri" w:cs="Times New Roman"/>
          <w:color w:val="000000" w:themeColor="text1"/>
          <w:sz w:val="24"/>
          <w:szCs w:val="24"/>
        </w:rPr>
      </w:pPr>
      <w:r w:rsidRPr="003F3D7C">
        <w:rPr>
          <w:rFonts w:ascii="Calibri" w:eastAsia="Times New Roman" w:hAnsi="Calibri" w:cs="Times New Roman"/>
          <w:color w:val="000000" w:themeColor="text1"/>
          <w:sz w:val="24"/>
          <w:szCs w:val="24"/>
        </w:rPr>
        <w:t xml:space="preserve">Developing and implementing </w:t>
      </w:r>
      <w:r w:rsidR="00C010DD" w:rsidRPr="003F3D7C">
        <w:rPr>
          <w:rFonts w:ascii="Calibri" w:eastAsia="Times New Roman" w:hAnsi="Calibri" w:cs="Times New Roman"/>
          <w:color w:val="000000" w:themeColor="text1"/>
          <w:sz w:val="24"/>
          <w:szCs w:val="24"/>
        </w:rPr>
        <w:t>an</w:t>
      </w:r>
      <w:r w:rsidRPr="003F3D7C">
        <w:rPr>
          <w:rFonts w:ascii="Calibri" w:eastAsia="Times New Roman" w:hAnsi="Calibri" w:cs="Times New Roman"/>
          <w:color w:val="000000" w:themeColor="text1"/>
          <w:sz w:val="24"/>
          <w:szCs w:val="24"/>
        </w:rPr>
        <w:t xml:space="preserve"> improvement plan that meets the</w:t>
      </w:r>
      <w:r w:rsidR="00063784" w:rsidRPr="003F3D7C">
        <w:rPr>
          <w:rFonts w:ascii="Calibri" w:eastAsia="Times New Roman" w:hAnsi="Calibri" w:cs="Times New Roman"/>
          <w:color w:val="000000" w:themeColor="text1"/>
          <w:sz w:val="24"/>
          <w:szCs w:val="24"/>
        </w:rPr>
        <w:t xml:space="preserve"> expectations</w:t>
      </w:r>
      <w:r w:rsidRPr="003F3D7C">
        <w:rPr>
          <w:rFonts w:ascii="Calibri" w:eastAsia="Times New Roman" w:hAnsi="Calibri" w:cs="Times New Roman"/>
          <w:color w:val="000000" w:themeColor="text1"/>
          <w:sz w:val="24"/>
          <w:szCs w:val="24"/>
        </w:rPr>
        <w:t xml:space="preserve"> described by Assurances 1, 2 and 3</w:t>
      </w:r>
      <w:r w:rsidR="00063784" w:rsidRPr="003F3D7C">
        <w:rPr>
          <w:rFonts w:ascii="Calibri" w:eastAsia="Times New Roman" w:hAnsi="Calibri" w:cs="Times New Roman"/>
          <w:color w:val="000000" w:themeColor="text1"/>
          <w:sz w:val="24"/>
          <w:szCs w:val="24"/>
        </w:rPr>
        <w:t>.</w:t>
      </w:r>
    </w:p>
    <w:p w:rsidR="00063784" w:rsidRDefault="00063784" w:rsidP="002E1E8D">
      <w:pPr>
        <w:pStyle w:val="ListParagraph"/>
        <w:numPr>
          <w:ilvl w:val="0"/>
          <w:numId w:val="6"/>
        </w:numPr>
        <w:spacing w:after="0" w:line="240" w:lineRule="auto"/>
        <w:ind w:left="907"/>
        <w:contextualSpacing w:val="0"/>
        <w:rPr>
          <w:rFonts w:ascii="Calibri" w:eastAsia="Times New Roman" w:hAnsi="Calibri" w:cs="Times New Roman"/>
          <w:color w:val="000000" w:themeColor="text1"/>
          <w:sz w:val="24"/>
          <w:szCs w:val="24"/>
        </w:rPr>
      </w:pPr>
      <w:r w:rsidRPr="003F3D7C">
        <w:rPr>
          <w:rFonts w:ascii="Calibri" w:eastAsia="Times New Roman" w:hAnsi="Calibri" w:cs="Times New Roman"/>
          <w:color w:val="000000" w:themeColor="text1"/>
          <w:sz w:val="24"/>
          <w:szCs w:val="24"/>
        </w:rPr>
        <w:t xml:space="preserve">Verifying the school’s assurance to </w:t>
      </w:r>
      <w:r w:rsidR="003D4161" w:rsidRPr="003F3D7C">
        <w:rPr>
          <w:rFonts w:ascii="Calibri" w:eastAsia="Times New Roman" w:hAnsi="Calibri" w:cs="Times New Roman"/>
          <w:color w:val="000000" w:themeColor="text1"/>
          <w:sz w:val="24"/>
          <w:szCs w:val="24"/>
        </w:rPr>
        <w:t>PDE</w:t>
      </w:r>
      <w:r w:rsidRPr="003F3D7C">
        <w:rPr>
          <w:rFonts w:ascii="Calibri" w:eastAsia="Times New Roman" w:hAnsi="Calibri" w:cs="Times New Roman"/>
          <w:color w:val="000000" w:themeColor="text1"/>
          <w:sz w:val="24"/>
          <w:szCs w:val="24"/>
        </w:rPr>
        <w:t xml:space="preserve"> that each expectation is being fulfilled by </w:t>
      </w:r>
      <w:r w:rsidR="003D4161" w:rsidRPr="003F3D7C">
        <w:rPr>
          <w:rFonts w:ascii="Calibri" w:eastAsia="Times New Roman" w:hAnsi="Calibri" w:cs="Times New Roman"/>
          <w:color w:val="000000" w:themeColor="text1"/>
          <w:sz w:val="24"/>
          <w:szCs w:val="24"/>
        </w:rPr>
        <w:t>placing an “X” beside</w:t>
      </w:r>
      <w:r w:rsidRPr="003F3D7C">
        <w:rPr>
          <w:rFonts w:ascii="Calibri" w:eastAsia="Times New Roman" w:hAnsi="Calibri" w:cs="Times New Roman"/>
          <w:color w:val="000000" w:themeColor="text1"/>
          <w:sz w:val="24"/>
          <w:szCs w:val="24"/>
        </w:rPr>
        <w:t xml:space="preserve"> the applicable statements that follow</w:t>
      </w:r>
      <w:r w:rsidR="003D4161" w:rsidRPr="003F3D7C">
        <w:rPr>
          <w:rFonts w:ascii="Calibri" w:eastAsia="Times New Roman" w:hAnsi="Calibri" w:cs="Times New Roman"/>
          <w:color w:val="000000" w:themeColor="text1"/>
          <w:sz w:val="24"/>
          <w:szCs w:val="24"/>
        </w:rPr>
        <w:t xml:space="preserve"> and by </w:t>
      </w:r>
      <w:r w:rsidR="00156861" w:rsidRPr="003F3D7C">
        <w:rPr>
          <w:rFonts w:ascii="Calibri" w:eastAsia="Times New Roman" w:hAnsi="Calibri" w:cs="Times New Roman"/>
          <w:color w:val="000000" w:themeColor="text1"/>
          <w:sz w:val="24"/>
          <w:szCs w:val="24"/>
        </w:rPr>
        <w:t>submitting</w:t>
      </w:r>
      <w:r w:rsidR="003D4161" w:rsidRPr="003F3D7C">
        <w:rPr>
          <w:rFonts w:ascii="Calibri" w:eastAsia="Times New Roman" w:hAnsi="Calibri" w:cs="Times New Roman"/>
          <w:color w:val="000000" w:themeColor="text1"/>
          <w:sz w:val="24"/>
          <w:szCs w:val="24"/>
        </w:rPr>
        <w:t xml:space="preserve"> the Assurance of</w:t>
      </w:r>
      <w:r w:rsidR="00156861" w:rsidRPr="003F3D7C">
        <w:rPr>
          <w:rFonts w:ascii="Calibri" w:eastAsia="Times New Roman" w:hAnsi="Calibri" w:cs="Times New Roman"/>
          <w:color w:val="000000" w:themeColor="text1"/>
          <w:sz w:val="24"/>
          <w:szCs w:val="24"/>
        </w:rPr>
        <w:t xml:space="preserve"> Quality and Accountability upon approval of the improvement plan by the School Board.</w:t>
      </w:r>
    </w:p>
    <w:p w:rsidR="00150E79" w:rsidRPr="003F3D7C" w:rsidRDefault="00150E79" w:rsidP="00150E79">
      <w:pPr>
        <w:pStyle w:val="ListParagraph"/>
        <w:spacing w:after="0" w:line="240" w:lineRule="auto"/>
        <w:ind w:left="907"/>
        <w:contextualSpacing w:val="0"/>
        <w:rPr>
          <w:rFonts w:ascii="Calibri" w:eastAsia="Times New Roman" w:hAnsi="Calibri" w:cs="Times New Roman"/>
          <w:color w:val="000000" w:themeColor="text1"/>
          <w:sz w:val="24"/>
          <w:szCs w:val="24"/>
        </w:rPr>
      </w:pPr>
    </w:p>
    <w:tbl>
      <w:tblPr>
        <w:tblStyle w:val="TableGrid"/>
        <w:tblW w:w="9360" w:type="dxa"/>
        <w:jc w:val="center"/>
        <w:tblLayout w:type="fixed"/>
        <w:tblCellMar>
          <w:left w:w="115" w:type="dxa"/>
          <w:right w:w="115" w:type="dxa"/>
        </w:tblCellMar>
        <w:tblLook w:val="04A0"/>
      </w:tblPr>
      <w:tblGrid>
        <w:gridCol w:w="590"/>
        <w:gridCol w:w="8770"/>
      </w:tblGrid>
      <w:tr w:rsidR="00063784" w:rsidRPr="003F3D7C" w:rsidTr="00150E79">
        <w:trPr>
          <w:trHeight w:val="288"/>
          <w:jc w:val="center"/>
        </w:trPr>
        <w:tc>
          <w:tcPr>
            <w:tcW w:w="590" w:type="dxa"/>
            <w:vAlign w:val="center"/>
          </w:tcPr>
          <w:p w:rsidR="00150E79" w:rsidRPr="00150E79" w:rsidRDefault="00A061C3" w:rsidP="00150E79">
            <w:pPr>
              <w:spacing w:after="0" w:line="240" w:lineRule="auto"/>
              <w:jc w:val="center"/>
              <w:rPr>
                <w:rFonts w:ascii="Calibri" w:hAnsi="Calibri"/>
                <w:b/>
                <w:caps/>
                <w:sz w:val="24"/>
                <w:szCs w:val="24"/>
              </w:rPr>
            </w:pPr>
            <w:r>
              <w:rPr>
                <w:rFonts w:ascii="Calibri" w:hAnsi="Calibri"/>
                <w:b/>
                <w:caps/>
                <w:sz w:val="24"/>
                <w:szCs w:val="24"/>
              </w:rPr>
              <w:t>x</w:t>
            </w:r>
          </w:p>
        </w:tc>
        <w:tc>
          <w:tcPr>
            <w:tcW w:w="8770" w:type="dxa"/>
            <w:vAlign w:val="center"/>
          </w:tcPr>
          <w:p w:rsidR="00150E79" w:rsidRPr="003F3D7C" w:rsidRDefault="00FD79B0"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w:t>
            </w:r>
            <w:r w:rsidRPr="003F3D7C">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 xml:space="preserve">This School Improvement Plan contains Action Plans that address each reason why the </w:t>
            </w:r>
            <w:r w:rsidRPr="003F3D7C">
              <w:rPr>
                <w:rFonts w:ascii="Calibri" w:hAnsi="Calibri"/>
                <w:color w:val="000000" w:themeColor="text1"/>
                <w:sz w:val="24"/>
                <w:szCs w:val="24"/>
              </w:rPr>
              <w:t>school</w:t>
            </w:r>
            <w:r w:rsidRPr="003F3D7C">
              <w:rPr>
                <w:rFonts w:ascii="Calibri" w:eastAsia="Times New Roman" w:hAnsi="Calibri" w:cs="Times New Roman"/>
                <w:color w:val="000000" w:themeColor="text1"/>
                <w:sz w:val="24"/>
                <w:szCs w:val="24"/>
              </w:rPr>
              <w:t xml:space="preserve"> failed to make </w:t>
            </w:r>
            <w:r w:rsidR="00F826A5" w:rsidRPr="003F3D7C">
              <w:rPr>
                <w:rFonts w:ascii="Calibri" w:eastAsia="Times New Roman" w:hAnsi="Calibri" w:cs="Times New Roman"/>
                <w:color w:val="000000" w:themeColor="text1"/>
                <w:sz w:val="24"/>
                <w:szCs w:val="24"/>
              </w:rPr>
              <w:t>adequate</w:t>
            </w:r>
            <w:r w:rsidRPr="003F3D7C">
              <w:rPr>
                <w:rFonts w:ascii="Calibri" w:eastAsia="Times New Roman" w:hAnsi="Calibri" w:cs="Times New Roman"/>
                <w:color w:val="000000" w:themeColor="text1"/>
                <w:sz w:val="24"/>
                <w:szCs w:val="24"/>
              </w:rPr>
              <w:t xml:space="preserve"> yearly progress.</w:t>
            </w:r>
          </w:p>
        </w:tc>
      </w:tr>
      <w:tr w:rsidR="00063784" w:rsidRPr="003F3D7C" w:rsidTr="00150E79">
        <w:trPr>
          <w:trHeight w:val="288"/>
          <w:jc w:val="center"/>
        </w:trPr>
        <w:tc>
          <w:tcPr>
            <w:tcW w:w="590" w:type="dxa"/>
            <w:vAlign w:val="center"/>
          </w:tcPr>
          <w:p w:rsidR="00063784" w:rsidRPr="00150E79" w:rsidRDefault="00A061C3" w:rsidP="00150E79">
            <w:pPr>
              <w:spacing w:after="0" w:line="240" w:lineRule="auto"/>
              <w:jc w:val="center"/>
              <w:rPr>
                <w:rFonts w:ascii="Calibri" w:hAnsi="Calibri"/>
                <w:b/>
                <w:caps/>
                <w:sz w:val="24"/>
                <w:szCs w:val="24"/>
              </w:rPr>
            </w:pPr>
            <w:r>
              <w:rPr>
                <w:rFonts w:ascii="Calibri" w:hAnsi="Calibri"/>
                <w:b/>
                <w:caps/>
                <w:sz w:val="24"/>
                <w:szCs w:val="24"/>
              </w:rPr>
              <w:t>x</w:t>
            </w:r>
          </w:p>
        </w:tc>
        <w:tc>
          <w:tcPr>
            <w:tcW w:w="8770" w:type="dxa"/>
            <w:vAlign w:val="center"/>
          </w:tcPr>
          <w:p w:rsidR="00063784" w:rsidRPr="003F3D7C" w:rsidRDefault="00FD79B0"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2</w:t>
            </w:r>
            <w:r w:rsidRPr="003F3D7C">
              <w:rPr>
                <w:rFonts w:ascii="Calibri" w:hAnsi="Calibri"/>
                <w:color w:val="000000" w:themeColor="text1"/>
                <w:sz w:val="24"/>
                <w:szCs w:val="24"/>
              </w:rPr>
              <w:t>: The resources needed for full implementation of the action plans herein documented have been identified and the necessary approvals obtained to allow the procurement and allocation of these resources.</w:t>
            </w:r>
          </w:p>
        </w:tc>
      </w:tr>
      <w:tr w:rsidR="00063784" w:rsidRPr="003F3D7C" w:rsidTr="00150E79">
        <w:trPr>
          <w:trHeight w:val="288"/>
          <w:jc w:val="center"/>
        </w:trPr>
        <w:tc>
          <w:tcPr>
            <w:tcW w:w="590" w:type="dxa"/>
            <w:vAlign w:val="center"/>
          </w:tcPr>
          <w:p w:rsidR="00063784" w:rsidRPr="00150E79" w:rsidRDefault="00A061C3" w:rsidP="00150E79">
            <w:pPr>
              <w:spacing w:after="0" w:line="240" w:lineRule="auto"/>
              <w:jc w:val="center"/>
              <w:rPr>
                <w:rFonts w:ascii="Calibri" w:hAnsi="Calibri"/>
                <w:b/>
                <w:caps/>
                <w:sz w:val="24"/>
                <w:szCs w:val="24"/>
              </w:rPr>
            </w:pPr>
            <w:r>
              <w:rPr>
                <w:rFonts w:ascii="Calibri" w:hAnsi="Calibri"/>
                <w:b/>
                <w:caps/>
                <w:sz w:val="24"/>
                <w:szCs w:val="24"/>
              </w:rPr>
              <w:t>x</w:t>
            </w:r>
          </w:p>
        </w:tc>
        <w:tc>
          <w:tcPr>
            <w:tcW w:w="8770" w:type="dxa"/>
            <w:vAlign w:val="center"/>
          </w:tcPr>
          <w:p w:rsidR="00063784" w:rsidRPr="003F3D7C" w:rsidRDefault="00FD79B0"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3</w:t>
            </w:r>
            <w:r w:rsidRPr="003F3D7C">
              <w:rPr>
                <w:rFonts w:ascii="Calibri" w:hAnsi="Calibri"/>
                <w:color w:val="000000" w:themeColor="text1"/>
                <w:sz w:val="24"/>
                <w:szCs w:val="24"/>
              </w:rPr>
              <w:t xml:space="preserve">: Documentation of the resources needed for full implementation of the </w:t>
            </w:r>
            <w:r w:rsidR="00C010DD">
              <w:rPr>
                <w:rFonts w:ascii="Calibri" w:hAnsi="Calibri"/>
                <w:color w:val="000000" w:themeColor="text1"/>
                <w:sz w:val="24"/>
                <w:szCs w:val="24"/>
              </w:rPr>
              <w:t xml:space="preserve">action plans herein documented; </w:t>
            </w:r>
            <w:r w:rsidRPr="003F3D7C">
              <w:rPr>
                <w:rFonts w:ascii="Calibri" w:hAnsi="Calibri"/>
                <w:color w:val="000000" w:themeColor="text1"/>
                <w:sz w:val="24"/>
                <w:szCs w:val="24"/>
              </w:rPr>
              <w:t>including specific, related budgetary information, is available for review upon request by the LEA or SEA.</w:t>
            </w:r>
          </w:p>
        </w:tc>
      </w:tr>
    </w:tbl>
    <w:p w:rsidR="002E1E8D" w:rsidRPr="003F3D7C" w:rsidRDefault="002E1E8D" w:rsidP="00150E79">
      <w:pPr>
        <w:spacing w:after="0" w:line="240" w:lineRule="auto"/>
        <w:rPr>
          <w:rFonts w:ascii="Calibri" w:eastAsia="Times New Roman" w:hAnsi="Calibri" w:cs="Times New Roman"/>
          <w:b/>
          <w:color w:val="000000" w:themeColor="text1"/>
          <w:sz w:val="24"/>
          <w:szCs w:val="24"/>
          <w:u w:val="single"/>
        </w:rPr>
      </w:pPr>
    </w:p>
    <w:p w:rsidR="00150E79" w:rsidRDefault="00150E79" w:rsidP="00150E79">
      <w:pPr>
        <w:spacing w:after="0" w:line="240" w:lineRule="auto"/>
        <w:rPr>
          <w:rFonts w:ascii="Calibri" w:eastAsia="Times New Roman" w:hAnsi="Calibri" w:cs="Times New Roman"/>
          <w:b/>
          <w:color w:val="000000" w:themeColor="text1"/>
          <w:sz w:val="24"/>
          <w:szCs w:val="24"/>
          <w:u w:val="single"/>
        </w:rPr>
      </w:pPr>
      <w:r>
        <w:rPr>
          <w:rFonts w:ascii="Calibri" w:eastAsia="Times New Roman" w:hAnsi="Calibri" w:cs="Times New Roman"/>
          <w:b/>
          <w:color w:val="000000" w:themeColor="text1"/>
          <w:sz w:val="24"/>
          <w:szCs w:val="24"/>
          <w:u w:val="single"/>
        </w:rPr>
        <w:br w:type="page"/>
      </w:r>
    </w:p>
    <w:p w:rsidR="009B284D"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eastAsia="Times New Roman" w:hAnsi="Calibri" w:cs="Times New Roman"/>
          <w:b/>
          <w:color w:val="000000" w:themeColor="text1"/>
          <w:sz w:val="24"/>
          <w:szCs w:val="24"/>
          <w:u w:val="single"/>
        </w:rPr>
        <w:lastRenderedPageBreak/>
        <w:t>All Title I schools</w:t>
      </w:r>
      <w:r w:rsidRPr="003F3D7C">
        <w:rPr>
          <w:rFonts w:ascii="Calibri" w:eastAsia="Times New Roman" w:hAnsi="Calibri" w:cs="Times New Roman"/>
          <w:color w:val="000000" w:themeColor="text1"/>
          <w:sz w:val="24"/>
          <w:szCs w:val="24"/>
          <w:u w:val="single"/>
        </w:rPr>
        <w:t xml:space="preserve"> required to complete improvement plans</w:t>
      </w:r>
      <w:r w:rsidRPr="003F3D7C">
        <w:rPr>
          <w:rFonts w:ascii="Calibri" w:eastAsia="Times New Roman" w:hAnsi="Calibri" w:cs="Times New Roman"/>
          <w:color w:val="000000" w:themeColor="text1"/>
          <w:sz w:val="24"/>
          <w:szCs w:val="24"/>
        </w:rPr>
        <w:t xml:space="preserve"> must assure to the Pennsylvania Department of Education the school’s compliance with the following expectations by:</w:t>
      </w:r>
    </w:p>
    <w:p w:rsidR="009B284D" w:rsidRPr="003F3D7C" w:rsidRDefault="00C010DD" w:rsidP="00150E79">
      <w:pPr>
        <w:pStyle w:val="ListParagraph"/>
        <w:numPr>
          <w:ilvl w:val="0"/>
          <w:numId w:val="6"/>
        </w:numPr>
        <w:spacing w:after="0" w:line="240" w:lineRule="auto"/>
        <w:ind w:left="907"/>
        <w:contextualSpacing w:val="0"/>
        <w:rPr>
          <w:rFonts w:ascii="Calibri" w:eastAsia="Times New Roman" w:hAnsi="Calibri" w:cs="Times New Roman"/>
          <w:color w:val="000000" w:themeColor="text1"/>
          <w:sz w:val="24"/>
          <w:szCs w:val="24"/>
        </w:rPr>
      </w:pPr>
      <w:r>
        <w:rPr>
          <w:rFonts w:ascii="Calibri" w:eastAsia="Times New Roman" w:hAnsi="Calibri" w:cs="Times New Roman"/>
          <w:color w:val="000000" w:themeColor="text1"/>
          <w:sz w:val="24"/>
          <w:szCs w:val="24"/>
        </w:rPr>
        <w:t xml:space="preserve">Developing and implementing an </w:t>
      </w:r>
      <w:r w:rsidR="009B284D" w:rsidRPr="003F3D7C">
        <w:rPr>
          <w:rFonts w:ascii="Calibri" w:eastAsia="Times New Roman" w:hAnsi="Calibri" w:cs="Times New Roman"/>
          <w:color w:val="000000" w:themeColor="text1"/>
          <w:sz w:val="24"/>
          <w:szCs w:val="24"/>
        </w:rPr>
        <w:t xml:space="preserve">improvement plan that meets the expectations described by Assurances 4 through </w:t>
      </w:r>
      <w:r w:rsidR="00F06CDD" w:rsidRPr="003F3D7C">
        <w:rPr>
          <w:rFonts w:ascii="Calibri" w:eastAsia="Times New Roman" w:hAnsi="Calibri" w:cs="Times New Roman"/>
          <w:color w:val="000000" w:themeColor="text1"/>
          <w:sz w:val="24"/>
          <w:szCs w:val="24"/>
        </w:rPr>
        <w:t>21</w:t>
      </w:r>
      <w:r w:rsidR="009B284D" w:rsidRPr="003F3D7C">
        <w:rPr>
          <w:rFonts w:ascii="Calibri" w:eastAsia="Times New Roman" w:hAnsi="Calibri" w:cs="Times New Roman"/>
          <w:color w:val="000000" w:themeColor="text1"/>
          <w:sz w:val="24"/>
          <w:szCs w:val="24"/>
        </w:rPr>
        <w:t>.</w:t>
      </w:r>
    </w:p>
    <w:p w:rsidR="00063784" w:rsidRPr="003F3D7C" w:rsidRDefault="009B284D" w:rsidP="00150E79">
      <w:pPr>
        <w:pStyle w:val="ListParagraph"/>
        <w:numPr>
          <w:ilvl w:val="0"/>
          <w:numId w:val="6"/>
        </w:numPr>
        <w:spacing w:after="0" w:line="240" w:lineRule="auto"/>
        <w:ind w:left="907"/>
        <w:contextualSpacing w:val="0"/>
        <w:rPr>
          <w:rFonts w:ascii="Calibri" w:eastAsia="Times New Roman" w:hAnsi="Calibri" w:cs="Times New Roman"/>
          <w:color w:val="000000" w:themeColor="text1"/>
          <w:sz w:val="24"/>
          <w:szCs w:val="24"/>
        </w:rPr>
      </w:pPr>
      <w:r w:rsidRPr="003F3D7C">
        <w:rPr>
          <w:rFonts w:ascii="Calibri" w:eastAsia="Times New Roman" w:hAnsi="Calibri" w:cs="Times New Roman"/>
          <w:color w:val="000000" w:themeColor="text1"/>
          <w:sz w:val="24"/>
          <w:szCs w:val="24"/>
        </w:rPr>
        <w:t>Verifying the school’s assurance to PDE that each expectation is being fulfilled by placing an “X” beside the applicable statements that follow and by submitting the Assurance of Quality and Accountability upon approval of the improvement plan by the School Board.</w:t>
      </w:r>
      <w:r w:rsidR="00063784" w:rsidRPr="003F3D7C">
        <w:rPr>
          <w:rFonts w:ascii="Calibri" w:hAnsi="Calibri"/>
          <w:color w:val="000000" w:themeColor="text1"/>
          <w:sz w:val="24"/>
          <w:szCs w:val="24"/>
        </w:rPr>
        <w:t xml:space="preserve"> </w:t>
      </w:r>
    </w:p>
    <w:p w:rsidR="00420586" w:rsidRPr="003F3D7C" w:rsidRDefault="00420586" w:rsidP="00150E79">
      <w:pPr>
        <w:pStyle w:val="ListParagraph"/>
        <w:spacing w:after="0" w:line="240" w:lineRule="auto"/>
        <w:ind w:left="907"/>
        <w:contextualSpacing w:val="0"/>
        <w:rPr>
          <w:rFonts w:ascii="Calibri" w:eastAsia="Times New Roman" w:hAnsi="Calibri" w:cs="Times New Roman"/>
          <w:color w:val="000000" w:themeColor="text1"/>
          <w:sz w:val="24"/>
          <w:szCs w:val="24"/>
        </w:rPr>
      </w:pPr>
    </w:p>
    <w:tbl>
      <w:tblPr>
        <w:tblStyle w:val="TableGrid"/>
        <w:tblW w:w="9367" w:type="dxa"/>
        <w:jc w:val="center"/>
        <w:tblLayout w:type="fixed"/>
        <w:tblCellMar>
          <w:left w:w="115" w:type="dxa"/>
          <w:right w:w="115" w:type="dxa"/>
        </w:tblCellMar>
        <w:tblLook w:val="04A0"/>
      </w:tblPr>
      <w:tblGrid>
        <w:gridCol w:w="7"/>
        <w:gridCol w:w="623"/>
        <w:gridCol w:w="7"/>
        <w:gridCol w:w="540"/>
        <w:gridCol w:w="8183"/>
        <w:gridCol w:w="7"/>
      </w:tblGrid>
      <w:tr w:rsidR="00E10DC8" w:rsidRPr="003F3D7C" w:rsidTr="00150E79">
        <w:trPr>
          <w:gridAfter w:val="1"/>
          <w:wAfter w:w="7" w:type="dxa"/>
          <w:cantSplit/>
          <w:trHeight w:val="288"/>
          <w:jc w:val="center"/>
        </w:trPr>
        <w:tc>
          <w:tcPr>
            <w:tcW w:w="630" w:type="dxa"/>
            <w:gridSpan w:val="2"/>
            <w:vAlign w:val="center"/>
          </w:tcPr>
          <w:p w:rsidR="00150E79" w:rsidRPr="00150E79" w:rsidRDefault="00150E79" w:rsidP="00150E79">
            <w:pPr>
              <w:spacing w:after="0" w:line="240" w:lineRule="auto"/>
              <w:jc w:val="center"/>
              <w:rPr>
                <w:rFonts w:ascii="Calibri" w:hAnsi="Calibri"/>
                <w:b/>
                <w:caps/>
                <w:sz w:val="24"/>
                <w:szCs w:val="24"/>
              </w:rPr>
            </w:pPr>
          </w:p>
        </w:tc>
        <w:tc>
          <w:tcPr>
            <w:tcW w:w="8730" w:type="dxa"/>
            <w:gridSpan w:val="3"/>
            <w:vAlign w:val="center"/>
          </w:tcPr>
          <w:p w:rsidR="00E10DC8" w:rsidRPr="003F3D7C" w:rsidRDefault="00E10DC8" w:rsidP="00150E79">
            <w:pPr>
              <w:spacing w:after="0" w:line="240" w:lineRule="auto"/>
              <w:rPr>
                <w:rFonts w:ascii="Calibri" w:hAnsi="Calibri"/>
                <w:color w:val="000000" w:themeColor="text1"/>
                <w:sz w:val="24"/>
                <w:szCs w:val="24"/>
                <w:u w:val="single"/>
              </w:rPr>
            </w:pPr>
            <w:r w:rsidRPr="003F3D7C">
              <w:rPr>
                <w:rFonts w:ascii="Calibri" w:hAnsi="Calibri"/>
                <w:color w:val="000000" w:themeColor="text1"/>
                <w:sz w:val="24"/>
                <w:szCs w:val="24"/>
                <w:u w:val="single"/>
              </w:rPr>
              <w:t>Assurance 4</w:t>
            </w:r>
            <w:r w:rsidR="00C010DD">
              <w:rPr>
                <w:rFonts w:ascii="Calibri" w:hAnsi="Calibri"/>
                <w:color w:val="000000" w:themeColor="text1"/>
                <w:sz w:val="24"/>
                <w:szCs w:val="24"/>
              </w:rPr>
              <w:t xml:space="preserve">:  </w:t>
            </w:r>
            <w:r w:rsidRPr="003F3D7C">
              <w:rPr>
                <w:rFonts w:ascii="Calibri" w:hAnsi="Calibri"/>
                <w:color w:val="000000" w:themeColor="text1"/>
                <w:sz w:val="24"/>
                <w:szCs w:val="24"/>
              </w:rPr>
              <w:t>If in Corrective Action I or II, the District Supplement has been completed by the district and shared with the school improvement planning team concurrent with the beginning of the school improvement planning process.</w:t>
            </w:r>
          </w:p>
        </w:tc>
      </w:tr>
      <w:tr w:rsidR="00063784" w:rsidRPr="003F3D7C" w:rsidTr="00150E79">
        <w:trPr>
          <w:gridAfter w:val="1"/>
          <w:wAfter w:w="7" w:type="dxa"/>
          <w:cantSplit/>
          <w:trHeight w:val="288"/>
          <w:jc w:val="center"/>
        </w:trPr>
        <w:tc>
          <w:tcPr>
            <w:tcW w:w="630" w:type="dxa"/>
            <w:gridSpan w:val="2"/>
            <w:vAlign w:val="center"/>
          </w:tcPr>
          <w:p w:rsidR="00063784" w:rsidRPr="00150E79" w:rsidRDefault="00063784" w:rsidP="00150E79">
            <w:pPr>
              <w:spacing w:after="0" w:line="240" w:lineRule="auto"/>
              <w:jc w:val="center"/>
              <w:rPr>
                <w:rFonts w:ascii="Calibri" w:hAnsi="Calibri"/>
                <w:b/>
                <w:caps/>
                <w:sz w:val="24"/>
                <w:szCs w:val="24"/>
              </w:rPr>
            </w:pPr>
          </w:p>
        </w:tc>
        <w:tc>
          <w:tcPr>
            <w:tcW w:w="8730" w:type="dxa"/>
            <w:gridSpan w:val="3"/>
            <w:vAlign w:val="center"/>
          </w:tcPr>
          <w:p w:rsidR="00063784"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E10DC8" w:rsidRPr="003F3D7C">
              <w:rPr>
                <w:rFonts w:ascii="Calibri" w:hAnsi="Calibri"/>
                <w:color w:val="000000" w:themeColor="text1"/>
                <w:sz w:val="24"/>
                <w:szCs w:val="24"/>
                <w:u w:val="single"/>
              </w:rPr>
              <w:t>5</w:t>
            </w:r>
            <w:r w:rsidR="00C010DD">
              <w:rPr>
                <w:rFonts w:ascii="Calibri" w:hAnsi="Calibri"/>
                <w:color w:val="000000" w:themeColor="text1"/>
                <w:sz w:val="24"/>
                <w:szCs w:val="24"/>
              </w:rPr>
              <w:t xml:space="preserve">:  </w:t>
            </w:r>
            <w:r w:rsidRPr="003F3D7C">
              <w:rPr>
                <w:rFonts w:ascii="Calibri" w:hAnsi="Calibri"/>
                <w:color w:val="000000" w:themeColor="text1"/>
                <w:sz w:val="24"/>
                <w:szCs w:val="24"/>
              </w:rPr>
              <w:t>The school improvement plan covers a two-year period.</w:t>
            </w:r>
          </w:p>
        </w:tc>
      </w:tr>
      <w:tr w:rsidR="00063784" w:rsidRPr="003F3D7C" w:rsidTr="00150E79">
        <w:trPr>
          <w:gridAfter w:val="1"/>
          <w:wAfter w:w="7" w:type="dxa"/>
          <w:cantSplit/>
          <w:trHeight w:val="288"/>
          <w:jc w:val="center"/>
        </w:trPr>
        <w:tc>
          <w:tcPr>
            <w:tcW w:w="630" w:type="dxa"/>
            <w:gridSpan w:val="2"/>
            <w:vAlign w:val="center"/>
          </w:tcPr>
          <w:p w:rsidR="00063784" w:rsidRPr="00150E79" w:rsidRDefault="00063784" w:rsidP="00150E79">
            <w:pPr>
              <w:spacing w:after="0" w:line="240" w:lineRule="auto"/>
              <w:jc w:val="center"/>
              <w:rPr>
                <w:rFonts w:ascii="Calibri" w:hAnsi="Calibri"/>
                <w:b/>
                <w:caps/>
                <w:sz w:val="24"/>
                <w:szCs w:val="24"/>
              </w:rPr>
            </w:pPr>
          </w:p>
        </w:tc>
        <w:tc>
          <w:tcPr>
            <w:tcW w:w="8730" w:type="dxa"/>
            <w:gridSpan w:val="3"/>
            <w:vAlign w:val="center"/>
          </w:tcPr>
          <w:p w:rsidR="00063784" w:rsidRPr="003F3D7C" w:rsidRDefault="009B284D" w:rsidP="003F0D53">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E10DC8" w:rsidRPr="003F3D7C">
              <w:rPr>
                <w:rFonts w:ascii="Calibri" w:hAnsi="Calibri"/>
                <w:color w:val="000000" w:themeColor="text1"/>
                <w:sz w:val="24"/>
                <w:szCs w:val="24"/>
                <w:u w:val="single"/>
              </w:rPr>
              <w:t>6</w:t>
            </w:r>
            <w:r w:rsidR="00C010DD">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 xml:space="preserve">The school has adopted and/or continued policies and practices </w:t>
            </w:r>
            <w:r w:rsidRPr="003F3D7C">
              <w:rPr>
                <w:rFonts w:ascii="Calibri" w:hAnsi="Calibri"/>
                <w:color w:val="000000" w:themeColor="text1"/>
                <w:sz w:val="24"/>
                <w:szCs w:val="24"/>
              </w:rPr>
              <w:t>concerning</w:t>
            </w:r>
            <w:r w:rsidRPr="003F3D7C">
              <w:rPr>
                <w:rFonts w:ascii="Calibri" w:eastAsia="Times New Roman" w:hAnsi="Calibri" w:cs="Times New Roman"/>
                <w:color w:val="000000" w:themeColor="text1"/>
                <w:sz w:val="24"/>
                <w:szCs w:val="24"/>
              </w:rPr>
              <w:t xml:space="preserve"> the school’s core academic subjects that have the greatest likelihood of ensuring that all relevant groups of students </w:t>
            </w:r>
            <w:r w:rsidRPr="003F3D7C">
              <w:rPr>
                <w:rFonts w:ascii="Calibri" w:hAnsi="Calibri"/>
                <w:color w:val="000000" w:themeColor="text1"/>
                <w:sz w:val="24"/>
                <w:szCs w:val="24"/>
              </w:rPr>
              <w:t xml:space="preserve">will meet the </w:t>
            </w:r>
            <w:r w:rsidR="003F0D53">
              <w:rPr>
                <w:rFonts w:ascii="Calibri" w:hAnsi="Calibri"/>
                <w:color w:val="000000" w:themeColor="text1"/>
                <w:sz w:val="24"/>
                <w:szCs w:val="24"/>
              </w:rPr>
              <w:t>s</w:t>
            </w:r>
            <w:r w:rsidRPr="003F3D7C">
              <w:rPr>
                <w:rFonts w:ascii="Calibri" w:hAnsi="Calibri"/>
                <w:color w:val="000000" w:themeColor="text1"/>
                <w:sz w:val="24"/>
                <w:szCs w:val="24"/>
              </w:rPr>
              <w:t>tate’s proficiency level of achievement.</w:t>
            </w:r>
          </w:p>
        </w:tc>
      </w:tr>
      <w:tr w:rsidR="00063784" w:rsidRPr="003F3D7C" w:rsidTr="00150E79">
        <w:trPr>
          <w:gridAfter w:val="1"/>
          <w:wAfter w:w="7" w:type="dxa"/>
          <w:cantSplit/>
          <w:trHeight w:val="288"/>
          <w:jc w:val="center"/>
        </w:trPr>
        <w:tc>
          <w:tcPr>
            <w:tcW w:w="630" w:type="dxa"/>
            <w:gridSpan w:val="2"/>
            <w:vAlign w:val="center"/>
          </w:tcPr>
          <w:p w:rsidR="00063784" w:rsidRPr="00150E79" w:rsidRDefault="00063784" w:rsidP="00150E79">
            <w:pPr>
              <w:spacing w:after="0" w:line="240" w:lineRule="auto"/>
              <w:jc w:val="center"/>
              <w:rPr>
                <w:rFonts w:ascii="Calibri" w:hAnsi="Calibri"/>
                <w:b/>
                <w:caps/>
                <w:sz w:val="24"/>
                <w:szCs w:val="24"/>
              </w:rPr>
            </w:pPr>
          </w:p>
        </w:tc>
        <w:tc>
          <w:tcPr>
            <w:tcW w:w="8730" w:type="dxa"/>
            <w:gridSpan w:val="3"/>
            <w:vAlign w:val="center"/>
          </w:tcPr>
          <w:p w:rsidR="00063784"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E10DC8" w:rsidRPr="003F3D7C">
              <w:rPr>
                <w:rFonts w:ascii="Calibri" w:hAnsi="Calibri"/>
                <w:color w:val="000000" w:themeColor="text1"/>
                <w:sz w:val="24"/>
                <w:szCs w:val="24"/>
                <w:u w:val="single"/>
              </w:rPr>
              <w:t>7</w:t>
            </w:r>
            <w:r w:rsidR="00C010DD">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At</w:t>
            </w:r>
            <w:r w:rsidRPr="003F3D7C">
              <w:rPr>
                <w:rFonts w:ascii="Calibri" w:hAnsi="Calibri"/>
                <w:color w:val="000000" w:themeColor="text1"/>
                <w:sz w:val="24"/>
                <w:szCs w:val="24"/>
              </w:rPr>
              <w:t xml:space="preserve"> least one action plan addresses the strengthening of the school’s core academic subjects by addressing with research-based strategies the specific academic issues that caused the school to be identified for school improvement.</w:t>
            </w:r>
          </w:p>
        </w:tc>
      </w:tr>
      <w:tr w:rsidR="00063784" w:rsidRPr="003F3D7C" w:rsidTr="00150E79">
        <w:trPr>
          <w:gridAfter w:val="1"/>
          <w:wAfter w:w="7" w:type="dxa"/>
          <w:cantSplit/>
          <w:trHeight w:val="288"/>
          <w:jc w:val="center"/>
        </w:trPr>
        <w:tc>
          <w:tcPr>
            <w:tcW w:w="630" w:type="dxa"/>
            <w:gridSpan w:val="2"/>
            <w:vAlign w:val="center"/>
          </w:tcPr>
          <w:p w:rsidR="00063784" w:rsidRPr="00150E79" w:rsidRDefault="00063784" w:rsidP="00150E79">
            <w:pPr>
              <w:spacing w:after="0" w:line="240" w:lineRule="auto"/>
              <w:jc w:val="center"/>
              <w:rPr>
                <w:rFonts w:ascii="Calibri" w:hAnsi="Calibri"/>
                <w:b/>
                <w:caps/>
                <w:sz w:val="24"/>
                <w:szCs w:val="24"/>
              </w:rPr>
            </w:pPr>
          </w:p>
        </w:tc>
        <w:tc>
          <w:tcPr>
            <w:tcW w:w="8730" w:type="dxa"/>
            <w:gridSpan w:val="3"/>
            <w:vAlign w:val="center"/>
          </w:tcPr>
          <w:p w:rsidR="00063784"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E10DC8" w:rsidRPr="003F3D7C">
              <w:rPr>
                <w:rFonts w:ascii="Calibri" w:hAnsi="Calibri"/>
                <w:color w:val="000000" w:themeColor="text1"/>
                <w:sz w:val="24"/>
                <w:szCs w:val="24"/>
                <w:u w:val="single"/>
              </w:rPr>
              <w:t>8</w:t>
            </w:r>
            <w:r w:rsidR="00C010DD">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At</w:t>
            </w:r>
            <w:r w:rsidRPr="003F3D7C">
              <w:rPr>
                <w:rFonts w:ascii="Calibri" w:hAnsi="Calibri"/>
                <w:color w:val="000000" w:themeColor="text1"/>
                <w:sz w:val="24"/>
                <w:szCs w:val="24"/>
              </w:rPr>
              <w:t xml:space="preserve"> least one action plan incorporates, </w:t>
            </w:r>
            <w:r w:rsidRPr="003F3D7C">
              <w:rPr>
                <w:rFonts w:ascii="Calibri" w:hAnsi="Calibri"/>
                <w:color w:val="000000" w:themeColor="text1"/>
                <w:sz w:val="24"/>
                <w:szCs w:val="24"/>
                <w:u w:val="single"/>
              </w:rPr>
              <w:t>as appropriate</w:t>
            </w:r>
            <w:r w:rsidRPr="003F3D7C">
              <w:rPr>
                <w:rFonts w:ascii="Calibri" w:hAnsi="Calibri"/>
                <w:color w:val="000000" w:themeColor="text1"/>
                <w:sz w:val="24"/>
                <w:szCs w:val="24"/>
              </w:rPr>
              <w:t>, activities that extend instructional time before school, after school, during the summer, and/or as an extension of the school year.</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E10DC8" w:rsidRPr="003F3D7C">
              <w:rPr>
                <w:rFonts w:ascii="Calibri" w:hAnsi="Calibri"/>
                <w:color w:val="000000" w:themeColor="text1"/>
                <w:sz w:val="24"/>
                <w:szCs w:val="24"/>
                <w:u w:val="single"/>
              </w:rPr>
              <w:t>9</w:t>
            </w:r>
            <w:r w:rsidR="00C010DD">
              <w:rPr>
                <w:rFonts w:ascii="Calibri" w:hAnsi="Calibri"/>
                <w:color w:val="000000" w:themeColor="text1"/>
                <w:sz w:val="24"/>
                <w:szCs w:val="24"/>
              </w:rPr>
              <w:t xml:space="preserve">:  </w:t>
            </w:r>
            <w:r w:rsidRPr="003F3D7C">
              <w:rPr>
                <w:rFonts w:ascii="Calibri" w:hAnsi="Calibri"/>
                <w:color w:val="000000" w:themeColor="text1"/>
                <w:sz w:val="24"/>
                <w:szCs w:val="24"/>
              </w:rPr>
              <w:t>The school improvement plan delineates responsibilities fulfilled by the school, the LEA and the SEA serving the school under the plan.</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E10DC8" w:rsidRPr="003F3D7C">
              <w:rPr>
                <w:rFonts w:ascii="Calibri" w:hAnsi="Calibri"/>
                <w:color w:val="000000" w:themeColor="text1"/>
                <w:sz w:val="24"/>
                <w:szCs w:val="24"/>
                <w:u w:val="single"/>
              </w:rPr>
              <w:t>10</w:t>
            </w:r>
            <w:r w:rsidR="00C010DD">
              <w:rPr>
                <w:rFonts w:ascii="Calibri" w:hAnsi="Calibri"/>
                <w:color w:val="000000" w:themeColor="text1"/>
                <w:sz w:val="24"/>
                <w:szCs w:val="24"/>
              </w:rPr>
              <w:t xml:space="preserve">:  </w:t>
            </w:r>
            <w:r w:rsidRPr="003F3D7C">
              <w:rPr>
                <w:rFonts w:ascii="Calibri" w:hAnsi="Calibri"/>
                <w:color w:val="000000" w:themeColor="text1"/>
                <w:sz w:val="24"/>
                <w:szCs w:val="24"/>
              </w:rPr>
              <w:t>Not less than 10% of the Title 1 funds made available to the school have been allocated to implement the professional development activities and initiatives specified in the Action Plans herein.</w:t>
            </w:r>
          </w:p>
        </w:tc>
      </w:tr>
      <w:tr w:rsidR="00FB5FD8" w:rsidRPr="003F3D7C" w:rsidTr="00150E79">
        <w:trPr>
          <w:gridAfter w:val="1"/>
          <w:wAfter w:w="7" w:type="dxa"/>
          <w:cantSplit/>
          <w:trHeight w:val="288"/>
          <w:jc w:val="center"/>
        </w:trPr>
        <w:tc>
          <w:tcPr>
            <w:tcW w:w="630" w:type="dxa"/>
            <w:gridSpan w:val="2"/>
            <w:vAlign w:val="center"/>
          </w:tcPr>
          <w:p w:rsidR="00FB5FD8" w:rsidRPr="00150E79" w:rsidRDefault="00FB5FD8" w:rsidP="00150E79">
            <w:pPr>
              <w:spacing w:after="0" w:line="240" w:lineRule="auto"/>
              <w:jc w:val="center"/>
              <w:rPr>
                <w:rFonts w:ascii="Calibri" w:hAnsi="Calibri"/>
                <w:b/>
                <w:caps/>
                <w:sz w:val="24"/>
                <w:szCs w:val="24"/>
              </w:rPr>
            </w:pPr>
          </w:p>
        </w:tc>
        <w:tc>
          <w:tcPr>
            <w:tcW w:w="8730" w:type="dxa"/>
            <w:gridSpan w:val="3"/>
            <w:vAlign w:val="center"/>
          </w:tcPr>
          <w:p w:rsidR="00FB5FD8" w:rsidRPr="003F3D7C" w:rsidRDefault="00FB5FD8" w:rsidP="00C010DD">
            <w:pPr>
              <w:spacing w:after="0" w:line="240" w:lineRule="auto"/>
              <w:rPr>
                <w:rFonts w:ascii="Calibri" w:hAnsi="Calibri"/>
                <w:color w:val="000000" w:themeColor="text1"/>
                <w:sz w:val="24"/>
                <w:szCs w:val="24"/>
                <w:u w:val="single"/>
              </w:rPr>
            </w:pPr>
            <w:r w:rsidRPr="003F3D7C">
              <w:rPr>
                <w:rFonts w:ascii="Calibri" w:hAnsi="Calibri"/>
                <w:color w:val="000000" w:themeColor="text1"/>
                <w:sz w:val="24"/>
                <w:szCs w:val="24"/>
                <w:u w:val="single"/>
              </w:rPr>
              <w:t>Assurance 1</w:t>
            </w:r>
            <w:r w:rsidR="00E10DC8" w:rsidRPr="003F3D7C">
              <w:rPr>
                <w:rFonts w:ascii="Calibri" w:hAnsi="Calibri"/>
                <w:color w:val="000000" w:themeColor="text1"/>
                <w:sz w:val="24"/>
                <w:szCs w:val="24"/>
                <w:u w:val="single"/>
              </w:rPr>
              <w:t>1</w:t>
            </w:r>
            <w:r w:rsidR="00C010DD">
              <w:rPr>
                <w:rFonts w:ascii="Calibri" w:hAnsi="Calibri"/>
                <w:color w:val="000000" w:themeColor="text1"/>
                <w:sz w:val="24"/>
                <w:szCs w:val="24"/>
                <w:u w:val="single"/>
              </w:rPr>
              <w:t>:</w:t>
            </w:r>
            <w:r w:rsidR="00C010DD" w:rsidRPr="00C010DD">
              <w:rPr>
                <w:rFonts w:ascii="Calibri" w:hAnsi="Calibri"/>
                <w:color w:val="000000" w:themeColor="text1"/>
                <w:sz w:val="24"/>
                <w:szCs w:val="24"/>
              </w:rPr>
              <w:t xml:space="preserve">  </w:t>
            </w:r>
            <w:r w:rsidR="00C010DD">
              <w:rPr>
                <w:rStyle w:val="contenttext"/>
                <w:rFonts w:ascii="Calibri" w:hAnsi="Calibri"/>
                <w:sz w:val="24"/>
                <w:szCs w:val="24"/>
              </w:rPr>
              <w:t>E</w:t>
            </w:r>
            <w:r w:rsidR="007E4602" w:rsidRPr="003F3D7C">
              <w:rPr>
                <w:rStyle w:val="contenttext"/>
                <w:rFonts w:ascii="Calibri" w:hAnsi="Calibri"/>
                <w:sz w:val="24"/>
                <w:szCs w:val="24"/>
              </w:rPr>
              <w:t xml:space="preserve">stablish specific annual, measurable </w:t>
            </w:r>
            <w:r w:rsidR="0034183B" w:rsidRPr="003F3D7C">
              <w:rPr>
                <w:rStyle w:val="contenttext"/>
                <w:rFonts w:ascii="Calibri" w:hAnsi="Calibri"/>
                <w:sz w:val="24"/>
                <w:szCs w:val="24"/>
              </w:rPr>
              <w:t>targets</w:t>
            </w:r>
            <w:r w:rsidR="007E4602" w:rsidRPr="003F3D7C">
              <w:rPr>
                <w:rStyle w:val="contenttext"/>
                <w:rFonts w:ascii="Calibri" w:hAnsi="Calibri"/>
                <w:sz w:val="24"/>
                <w:szCs w:val="24"/>
              </w:rPr>
              <w:t xml:space="preserve"> for continuous and substantial progress by each </w:t>
            </w:r>
            <w:r w:rsidR="0034183B" w:rsidRPr="003F3D7C">
              <w:rPr>
                <w:rStyle w:val="contenttext"/>
                <w:rFonts w:ascii="Calibri" w:hAnsi="Calibri"/>
                <w:sz w:val="24"/>
                <w:szCs w:val="24"/>
              </w:rPr>
              <w:t>relevant subgroup</w:t>
            </w:r>
            <w:r w:rsidR="00D645F2" w:rsidRPr="003F3D7C">
              <w:rPr>
                <w:rStyle w:val="contenttext"/>
                <w:rFonts w:ascii="Calibri" w:hAnsi="Calibri"/>
                <w:sz w:val="24"/>
                <w:szCs w:val="24"/>
              </w:rPr>
              <w:t>, which</w:t>
            </w:r>
            <w:r w:rsidR="007E4602" w:rsidRPr="003F3D7C">
              <w:rPr>
                <w:rStyle w:val="contenttext"/>
                <w:rFonts w:ascii="Calibri" w:hAnsi="Calibri"/>
                <w:sz w:val="24"/>
                <w:szCs w:val="24"/>
              </w:rPr>
              <w:t xml:space="preserve"> will ensure all such groups of </w:t>
            </w:r>
            <w:r w:rsidR="00A42103" w:rsidRPr="003F3D7C">
              <w:rPr>
                <w:rStyle w:val="contenttext"/>
                <w:rFonts w:ascii="Calibri" w:hAnsi="Calibri"/>
                <w:sz w:val="24"/>
                <w:szCs w:val="24"/>
              </w:rPr>
              <w:t>students,</w:t>
            </w:r>
            <w:r w:rsidR="007E4602" w:rsidRPr="003F3D7C">
              <w:rPr>
                <w:rStyle w:val="contenttext"/>
                <w:rFonts w:ascii="Calibri" w:hAnsi="Calibri"/>
                <w:sz w:val="24"/>
                <w:szCs w:val="24"/>
              </w:rPr>
              <w:t xml:space="preserve"> will</w:t>
            </w:r>
            <w:r w:rsidR="0034183B" w:rsidRPr="003F3D7C">
              <w:rPr>
                <w:rStyle w:val="contenttext"/>
                <w:rFonts w:ascii="Calibri" w:hAnsi="Calibri"/>
                <w:sz w:val="24"/>
                <w:szCs w:val="24"/>
              </w:rPr>
              <w:t xml:space="preserve"> </w:t>
            </w:r>
            <w:r w:rsidR="007E4602" w:rsidRPr="003F3D7C">
              <w:rPr>
                <w:rStyle w:val="contenttext"/>
                <w:rFonts w:ascii="Calibri" w:hAnsi="Calibri"/>
                <w:sz w:val="24"/>
                <w:szCs w:val="24"/>
              </w:rPr>
              <w:t xml:space="preserve">meet the </w:t>
            </w:r>
            <w:r w:rsidR="0034183B" w:rsidRPr="003F3D7C">
              <w:rPr>
                <w:rStyle w:val="contenttext"/>
                <w:rFonts w:ascii="Calibri" w:hAnsi="Calibri"/>
                <w:sz w:val="24"/>
                <w:szCs w:val="24"/>
              </w:rPr>
              <w:t>Pennsylvania’s</w:t>
            </w:r>
            <w:r w:rsidR="007E4602" w:rsidRPr="003F3D7C">
              <w:rPr>
                <w:rStyle w:val="contenttext"/>
                <w:rFonts w:ascii="Calibri" w:hAnsi="Calibri"/>
                <w:sz w:val="24"/>
                <w:szCs w:val="24"/>
              </w:rPr>
              <w:t xml:space="preserve"> proficient level of achievement on the </w:t>
            </w:r>
            <w:r w:rsidR="0034183B" w:rsidRPr="003F3D7C">
              <w:rPr>
                <w:rStyle w:val="contenttext"/>
                <w:rFonts w:ascii="Calibri" w:hAnsi="Calibri"/>
                <w:sz w:val="24"/>
                <w:szCs w:val="24"/>
              </w:rPr>
              <w:t>PSSA Reading and Math</w:t>
            </w:r>
            <w:r w:rsidR="007E4602" w:rsidRPr="003F3D7C">
              <w:rPr>
                <w:rStyle w:val="contenttext"/>
                <w:rFonts w:ascii="Calibri" w:hAnsi="Calibri"/>
                <w:sz w:val="24"/>
                <w:szCs w:val="24"/>
              </w:rPr>
              <w:t xml:space="preserve"> assessment</w:t>
            </w:r>
            <w:r w:rsidR="0034183B" w:rsidRPr="003F3D7C">
              <w:rPr>
                <w:rStyle w:val="contenttext"/>
                <w:rFonts w:ascii="Calibri" w:hAnsi="Calibri"/>
                <w:sz w:val="24"/>
                <w:szCs w:val="24"/>
              </w:rPr>
              <w:t>s on or before the Spring 2014 PSSA testing</w:t>
            </w:r>
            <w:r w:rsidR="00A42103" w:rsidRPr="003F3D7C">
              <w:rPr>
                <w:rStyle w:val="contenttext"/>
                <w:rFonts w:ascii="Calibri" w:hAnsi="Calibri"/>
                <w:sz w:val="24"/>
                <w:szCs w:val="24"/>
              </w:rPr>
              <w:t xml:space="preserve">.  </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9B284D" w:rsidP="003F0D53">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34183B" w:rsidRPr="003F3D7C">
              <w:rPr>
                <w:rFonts w:ascii="Calibri" w:hAnsi="Calibri"/>
                <w:color w:val="000000" w:themeColor="text1"/>
                <w:sz w:val="24"/>
                <w:szCs w:val="24"/>
                <w:u w:val="single"/>
              </w:rPr>
              <w:t>1</w:t>
            </w:r>
            <w:r w:rsidR="00E10DC8" w:rsidRPr="003F3D7C">
              <w:rPr>
                <w:rFonts w:ascii="Calibri" w:hAnsi="Calibri"/>
                <w:color w:val="000000" w:themeColor="text1"/>
                <w:sz w:val="24"/>
                <w:szCs w:val="24"/>
                <w:u w:val="single"/>
              </w:rPr>
              <w:t>2</w:t>
            </w:r>
            <w:r w:rsidR="00C010DD">
              <w:rPr>
                <w:rFonts w:ascii="Calibri" w:hAnsi="Calibri"/>
                <w:color w:val="000000" w:themeColor="text1"/>
                <w:sz w:val="24"/>
                <w:szCs w:val="24"/>
              </w:rPr>
              <w:t xml:space="preserve">:  </w:t>
            </w:r>
            <w:r w:rsidRPr="003F3D7C">
              <w:rPr>
                <w:rFonts w:ascii="Calibri" w:hAnsi="Calibri"/>
                <w:color w:val="000000" w:themeColor="text1"/>
                <w:sz w:val="24"/>
                <w:szCs w:val="24"/>
              </w:rPr>
              <w:t xml:space="preserve">Title 1 funds have been allocated </w:t>
            </w:r>
            <w:r w:rsidR="003F0D53">
              <w:rPr>
                <w:rFonts w:ascii="Calibri" w:hAnsi="Calibri"/>
                <w:color w:val="000000" w:themeColor="text1"/>
                <w:sz w:val="24"/>
                <w:szCs w:val="24"/>
              </w:rPr>
              <w:t>to</w:t>
            </w:r>
            <w:r w:rsidRPr="003F3D7C">
              <w:rPr>
                <w:rFonts w:ascii="Calibri" w:hAnsi="Calibri"/>
                <w:color w:val="000000" w:themeColor="text1"/>
                <w:sz w:val="24"/>
                <w:szCs w:val="24"/>
              </w:rPr>
              <w:t xml:space="preserve"> professional development that directly addresses the academic achievement problem that caused the school to be identified for school improvement.</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34183B" w:rsidRPr="003F3D7C">
              <w:rPr>
                <w:rFonts w:ascii="Calibri" w:hAnsi="Calibri"/>
                <w:color w:val="000000" w:themeColor="text1"/>
                <w:sz w:val="24"/>
                <w:szCs w:val="24"/>
                <w:u w:val="single"/>
              </w:rPr>
              <w:t>1</w:t>
            </w:r>
            <w:r w:rsidR="00E10DC8" w:rsidRPr="003F3D7C">
              <w:rPr>
                <w:rFonts w:ascii="Calibri" w:hAnsi="Calibri"/>
                <w:color w:val="000000" w:themeColor="text1"/>
                <w:sz w:val="24"/>
                <w:szCs w:val="24"/>
                <w:u w:val="single"/>
              </w:rPr>
              <w:t>3</w:t>
            </w:r>
            <w:r w:rsidR="00C010DD">
              <w:rPr>
                <w:rFonts w:ascii="Calibri" w:hAnsi="Calibri"/>
                <w:color w:val="000000" w:themeColor="text1"/>
                <w:sz w:val="24"/>
                <w:szCs w:val="24"/>
              </w:rPr>
              <w:t xml:space="preserve">:  </w:t>
            </w:r>
            <w:r w:rsidRPr="003F3D7C">
              <w:rPr>
                <w:rFonts w:ascii="Calibri" w:hAnsi="Calibri"/>
                <w:color w:val="000000" w:themeColor="text1"/>
                <w:sz w:val="24"/>
                <w:szCs w:val="24"/>
              </w:rPr>
              <w:t>A mentoring/induction program used with teachers new to the school exists; the essential elements of the mentoring/in</w:t>
            </w:r>
            <w:r w:rsidR="006A7F03">
              <w:rPr>
                <w:rFonts w:ascii="Calibri" w:hAnsi="Calibri"/>
                <w:color w:val="000000" w:themeColor="text1"/>
                <w:sz w:val="24"/>
                <w:szCs w:val="24"/>
              </w:rPr>
              <w:t>duction program are documented</w:t>
            </w:r>
            <w:r w:rsidRPr="003F3D7C">
              <w:rPr>
                <w:rFonts w:ascii="Calibri" w:hAnsi="Calibri"/>
                <w:color w:val="000000" w:themeColor="text1"/>
                <w:sz w:val="24"/>
                <w:szCs w:val="24"/>
              </w:rPr>
              <w:t xml:space="preserve"> and the documentation is available for review upon request by LEA or SEA authorities.</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Assurance 1</w:t>
            </w:r>
            <w:r w:rsidR="00E10DC8" w:rsidRPr="003F3D7C">
              <w:rPr>
                <w:rFonts w:ascii="Calibri" w:hAnsi="Calibri"/>
                <w:color w:val="000000" w:themeColor="text1"/>
                <w:sz w:val="24"/>
                <w:szCs w:val="24"/>
                <w:u w:val="single"/>
              </w:rPr>
              <w:t>4</w:t>
            </w:r>
            <w:r w:rsidR="00C010DD">
              <w:rPr>
                <w:rFonts w:ascii="Calibri" w:hAnsi="Calibri"/>
                <w:color w:val="000000" w:themeColor="text1"/>
                <w:sz w:val="24"/>
                <w:szCs w:val="24"/>
              </w:rPr>
              <w:t xml:space="preserve">:  </w:t>
            </w:r>
            <w:r w:rsidRPr="003F3D7C">
              <w:rPr>
                <w:rFonts w:ascii="Calibri" w:hAnsi="Calibri"/>
                <w:color w:val="000000" w:themeColor="text1"/>
                <w:sz w:val="24"/>
                <w:szCs w:val="24"/>
              </w:rPr>
              <w:t>Shortly after the school’s AYP Status is released, each parent will be notified of the AYP status by letter.</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34183B" w:rsidRPr="003F3D7C">
              <w:rPr>
                <w:rFonts w:ascii="Calibri" w:hAnsi="Calibri"/>
                <w:color w:val="000000" w:themeColor="text1"/>
                <w:sz w:val="24"/>
                <w:szCs w:val="24"/>
                <w:u w:val="single"/>
              </w:rPr>
              <w:t>1</w:t>
            </w:r>
            <w:r w:rsidR="00E10DC8" w:rsidRPr="003F3D7C">
              <w:rPr>
                <w:rFonts w:ascii="Calibri" w:hAnsi="Calibri"/>
                <w:color w:val="000000" w:themeColor="text1"/>
                <w:sz w:val="24"/>
                <w:szCs w:val="24"/>
                <w:u w:val="single"/>
              </w:rPr>
              <w:t>5</w:t>
            </w:r>
            <w:r w:rsidR="00C010DD">
              <w:rPr>
                <w:rFonts w:ascii="Calibri" w:hAnsi="Calibri"/>
                <w:color w:val="000000" w:themeColor="text1"/>
                <w:sz w:val="24"/>
                <w:szCs w:val="24"/>
              </w:rPr>
              <w:t xml:space="preserve">:  </w:t>
            </w:r>
            <w:r w:rsidRPr="003F3D7C">
              <w:rPr>
                <w:rFonts w:ascii="Calibri" w:hAnsi="Calibri"/>
                <w:color w:val="000000" w:themeColor="text1"/>
                <w:sz w:val="24"/>
                <w:szCs w:val="24"/>
              </w:rPr>
              <w:t>The AYP Status notification letter will include an explanation of what the status means</w:t>
            </w:r>
            <w:r w:rsidR="006A7F03">
              <w:rPr>
                <w:rFonts w:ascii="Calibri" w:hAnsi="Calibri"/>
                <w:color w:val="000000" w:themeColor="text1"/>
                <w:sz w:val="24"/>
                <w:szCs w:val="24"/>
              </w:rPr>
              <w:t>,</w:t>
            </w:r>
            <w:r w:rsidRPr="003F3D7C">
              <w:rPr>
                <w:rFonts w:ascii="Calibri" w:hAnsi="Calibri"/>
                <w:color w:val="000000" w:themeColor="text1"/>
                <w:sz w:val="24"/>
                <w:szCs w:val="24"/>
              </w:rPr>
              <w:t xml:space="preserve"> as well as how the AYP Status was determined.</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34183B" w:rsidRPr="003F3D7C">
              <w:rPr>
                <w:rFonts w:ascii="Calibri" w:hAnsi="Calibri"/>
                <w:color w:val="000000" w:themeColor="text1"/>
                <w:sz w:val="24"/>
                <w:szCs w:val="24"/>
                <w:u w:val="single"/>
              </w:rPr>
              <w:t>1</w:t>
            </w:r>
            <w:r w:rsidR="00E10DC8" w:rsidRPr="003F3D7C">
              <w:rPr>
                <w:rFonts w:ascii="Calibri" w:hAnsi="Calibri"/>
                <w:color w:val="000000" w:themeColor="text1"/>
                <w:sz w:val="24"/>
                <w:szCs w:val="24"/>
                <w:u w:val="single"/>
              </w:rPr>
              <w:t>6</w:t>
            </w:r>
            <w:r w:rsidR="00C010DD">
              <w:rPr>
                <w:rFonts w:ascii="Calibri" w:hAnsi="Calibri"/>
                <w:color w:val="000000" w:themeColor="text1"/>
                <w:sz w:val="24"/>
                <w:szCs w:val="24"/>
              </w:rPr>
              <w:t xml:space="preserve">:  </w:t>
            </w:r>
            <w:r w:rsidRPr="003F3D7C">
              <w:rPr>
                <w:rFonts w:ascii="Calibri" w:hAnsi="Calibri"/>
                <w:color w:val="000000" w:themeColor="text1"/>
                <w:sz w:val="24"/>
                <w:szCs w:val="24"/>
              </w:rPr>
              <w:t>The AYP Status notification letter will compare the school to oth</w:t>
            </w:r>
            <w:r w:rsidR="006A7F03">
              <w:rPr>
                <w:rFonts w:ascii="Calibri" w:hAnsi="Calibri"/>
                <w:color w:val="000000" w:themeColor="text1"/>
                <w:sz w:val="24"/>
                <w:szCs w:val="24"/>
              </w:rPr>
              <w:t>er schools in the district and s</w:t>
            </w:r>
            <w:r w:rsidRPr="003F3D7C">
              <w:rPr>
                <w:rFonts w:ascii="Calibri" w:hAnsi="Calibri"/>
                <w:color w:val="000000" w:themeColor="text1"/>
                <w:sz w:val="24"/>
                <w:szCs w:val="24"/>
              </w:rPr>
              <w:t>tate.</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9B284D" w:rsidP="00150E79">
            <w:pPr>
              <w:spacing w:after="0" w:line="240" w:lineRule="auto"/>
              <w:rPr>
                <w:rFonts w:ascii="Calibri" w:eastAsia="Times New Roman" w:hAnsi="Calibri" w:cs="Times New Roman"/>
                <w:color w:val="000000" w:themeColor="text1"/>
                <w:sz w:val="24"/>
                <w:szCs w:val="24"/>
              </w:rPr>
            </w:pPr>
            <w:r w:rsidRPr="003F3D7C">
              <w:rPr>
                <w:rFonts w:ascii="Calibri" w:hAnsi="Calibri"/>
                <w:color w:val="000000" w:themeColor="text1"/>
                <w:sz w:val="24"/>
                <w:szCs w:val="24"/>
                <w:u w:val="single"/>
              </w:rPr>
              <w:t xml:space="preserve">Assurance </w:t>
            </w:r>
            <w:r w:rsidR="0034183B" w:rsidRPr="003F3D7C">
              <w:rPr>
                <w:rFonts w:ascii="Calibri" w:hAnsi="Calibri"/>
                <w:color w:val="000000" w:themeColor="text1"/>
                <w:sz w:val="24"/>
                <w:szCs w:val="24"/>
                <w:u w:val="single"/>
              </w:rPr>
              <w:t>1</w:t>
            </w:r>
            <w:r w:rsidR="00E10DC8" w:rsidRPr="003F3D7C">
              <w:rPr>
                <w:rFonts w:ascii="Calibri" w:hAnsi="Calibri"/>
                <w:color w:val="000000" w:themeColor="text1"/>
                <w:sz w:val="24"/>
                <w:szCs w:val="24"/>
                <w:u w:val="single"/>
              </w:rPr>
              <w:t>7</w:t>
            </w:r>
            <w:r w:rsidRPr="003F3D7C">
              <w:rPr>
                <w:rFonts w:ascii="Calibri" w:hAnsi="Calibri"/>
                <w:color w:val="000000" w:themeColor="text1"/>
                <w:sz w:val="24"/>
                <w:szCs w:val="24"/>
              </w:rPr>
              <w:t>: The AYP Status notification letter will include a concise description of what the school is doing to address the AYP Status.</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AB2FB6" w:rsidP="00150E79">
            <w:pPr>
              <w:spacing w:after="0" w:line="240" w:lineRule="auto"/>
              <w:rPr>
                <w:rFonts w:ascii="Calibri" w:hAnsi="Calibri"/>
                <w:color w:val="000000" w:themeColor="text1"/>
                <w:sz w:val="24"/>
                <w:szCs w:val="24"/>
                <w:u w:val="single"/>
              </w:rPr>
            </w:pPr>
            <w:r w:rsidRPr="003F3D7C">
              <w:rPr>
                <w:rFonts w:ascii="Calibri" w:hAnsi="Calibri"/>
                <w:color w:val="000000" w:themeColor="text1"/>
                <w:sz w:val="24"/>
                <w:szCs w:val="24"/>
                <w:u w:val="single"/>
              </w:rPr>
              <w:t xml:space="preserve">Assurance </w:t>
            </w:r>
            <w:r w:rsidR="0034183B" w:rsidRPr="003F3D7C">
              <w:rPr>
                <w:rFonts w:ascii="Calibri" w:hAnsi="Calibri"/>
                <w:color w:val="000000" w:themeColor="text1"/>
                <w:sz w:val="24"/>
                <w:szCs w:val="24"/>
                <w:u w:val="single"/>
              </w:rPr>
              <w:t>1</w:t>
            </w:r>
            <w:r w:rsidR="00E10DC8" w:rsidRPr="003F3D7C">
              <w:rPr>
                <w:rFonts w:ascii="Calibri" w:hAnsi="Calibri"/>
                <w:color w:val="000000" w:themeColor="text1"/>
                <w:sz w:val="24"/>
                <w:szCs w:val="24"/>
                <w:u w:val="single"/>
              </w:rPr>
              <w:t>8</w:t>
            </w:r>
            <w:r w:rsidRPr="003F3D7C">
              <w:rPr>
                <w:rFonts w:ascii="Calibri" w:hAnsi="Calibri"/>
                <w:color w:val="000000" w:themeColor="text1"/>
                <w:sz w:val="24"/>
                <w:szCs w:val="24"/>
              </w:rPr>
              <w:t>: The AYP Status notification letter will explain how parents may become involved in addressing the academic issues that caused the school to be identified for improvement.</w:t>
            </w:r>
          </w:p>
        </w:tc>
      </w:tr>
      <w:tr w:rsidR="009B284D" w:rsidRPr="003F3D7C" w:rsidTr="00150E79">
        <w:trPr>
          <w:gridAfter w:val="1"/>
          <w:wAfter w:w="7" w:type="dxa"/>
          <w:cantSplit/>
          <w:trHeight w:val="288"/>
          <w:jc w:val="center"/>
        </w:trPr>
        <w:tc>
          <w:tcPr>
            <w:tcW w:w="630" w:type="dxa"/>
            <w:gridSpan w:val="2"/>
            <w:vAlign w:val="center"/>
          </w:tcPr>
          <w:p w:rsidR="009B284D" w:rsidRPr="00150E79" w:rsidRDefault="009B284D" w:rsidP="00150E79">
            <w:pPr>
              <w:spacing w:after="0" w:line="240" w:lineRule="auto"/>
              <w:jc w:val="center"/>
              <w:rPr>
                <w:rFonts w:ascii="Calibri" w:hAnsi="Calibri"/>
                <w:b/>
                <w:caps/>
                <w:sz w:val="24"/>
                <w:szCs w:val="24"/>
              </w:rPr>
            </w:pPr>
          </w:p>
        </w:tc>
        <w:tc>
          <w:tcPr>
            <w:tcW w:w="8730" w:type="dxa"/>
            <w:gridSpan w:val="3"/>
            <w:vAlign w:val="center"/>
          </w:tcPr>
          <w:p w:rsidR="009B284D" w:rsidRPr="003F3D7C" w:rsidRDefault="00AB2FB6" w:rsidP="00150E79">
            <w:pPr>
              <w:spacing w:after="0" w:line="240" w:lineRule="auto"/>
              <w:rPr>
                <w:rFonts w:ascii="Calibri" w:hAnsi="Calibri"/>
                <w:color w:val="000000" w:themeColor="text1"/>
                <w:sz w:val="24"/>
                <w:szCs w:val="24"/>
                <w:u w:val="single"/>
              </w:rPr>
            </w:pPr>
            <w:r w:rsidRPr="003F3D7C">
              <w:rPr>
                <w:rFonts w:ascii="Calibri" w:hAnsi="Calibri"/>
                <w:color w:val="000000" w:themeColor="text1"/>
                <w:sz w:val="24"/>
                <w:szCs w:val="24"/>
                <w:u w:val="single"/>
              </w:rPr>
              <w:t xml:space="preserve">Assurance </w:t>
            </w:r>
            <w:r w:rsidR="0034183B" w:rsidRPr="003F3D7C">
              <w:rPr>
                <w:rFonts w:ascii="Calibri" w:hAnsi="Calibri"/>
                <w:color w:val="000000" w:themeColor="text1"/>
                <w:sz w:val="24"/>
                <w:szCs w:val="24"/>
                <w:u w:val="single"/>
              </w:rPr>
              <w:t>1</w:t>
            </w:r>
            <w:r w:rsidR="00E10DC8" w:rsidRPr="003F3D7C">
              <w:rPr>
                <w:rFonts w:ascii="Calibri" w:hAnsi="Calibri"/>
                <w:color w:val="000000" w:themeColor="text1"/>
                <w:sz w:val="24"/>
                <w:szCs w:val="24"/>
                <w:u w:val="single"/>
              </w:rPr>
              <w:t>9</w:t>
            </w:r>
            <w:r w:rsidRPr="003F3D7C">
              <w:rPr>
                <w:rFonts w:ascii="Calibri" w:hAnsi="Calibri"/>
                <w:color w:val="000000" w:themeColor="text1"/>
                <w:sz w:val="24"/>
                <w:szCs w:val="24"/>
              </w:rPr>
              <w:t>: The AYP Status notification letter will explain parents’ option to transfer their child to another public school and obtain supplemental educational services.</w:t>
            </w:r>
          </w:p>
        </w:tc>
      </w:tr>
      <w:tr w:rsidR="00150E79" w:rsidRPr="003F3D7C" w:rsidTr="00150E79">
        <w:tblPrEx>
          <w:tblCellMar>
            <w:left w:w="108" w:type="dxa"/>
            <w:right w:w="108" w:type="dxa"/>
          </w:tblCellMar>
        </w:tblPrEx>
        <w:trPr>
          <w:gridBefore w:val="1"/>
          <w:wBefore w:w="7" w:type="dxa"/>
          <w:cantSplit/>
          <w:trHeight w:val="288"/>
          <w:jc w:val="center"/>
        </w:trPr>
        <w:tc>
          <w:tcPr>
            <w:tcW w:w="630" w:type="dxa"/>
            <w:gridSpan w:val="2"/>
            <w:vAlign w:val="center"/>
          </w:tcPr>
          <w:p w:rsidR="00150E79" w:rsidRPr="00150E79" w:rsidRDefault="00150E79" w:rsidP="00150E79">
            <w:pPr>
              <w:spacing w:after="0" w:line="240" w:lineRule="auto"/>
              <w:jc w:val="center"/>
              <w:rPr>
                <w:rFonts w:ascii="Calibri" w:hAnsi="Calibri"/>
                <w:b/>
                <w:caps/>
                <w:sz w:val="24"/>
                <w:szCs w:val="24"/>
              </w:rPr>
            </w:pPr>
          </w:p>
        </w:tc>
        <w:tc>
          <w:tcPr>
            <w:tcW w:w="8730" w:type="dxa"/>
            <w:gridSpan w:val="3"/>
            <w:vAlign w:val="center"/>
          </w:tcPr>
          <w:p w:rsidR="00150E79" w:rsidRPr="003F3D7C" w:rsidRDefault="00150E79" w:rsidP="00150E79">
            <w:pPr>
              <w:spacing w:after="0" w:line="240" w:lineRule="auto"/>
              <w:rPr>
                <w:rFonts w:ascii="Calibri" w:hAnsi="Calibri"/>
                <w:color w:val="000000" w:themeColor="text1"/>
                <w:sz w:val="24"/>
                <w:szCs w:val="24"/>
                <w:u w:val="single"/>
              </w:rPr>
            </w:pPr>
            <w:r w:rsidRPr="003F3D7C">
              <w:rPr>
                <w:rFonts w:ascii="Calibri" w:hAnsi="Calibri"/>
                <w:color w:val="000000" w:themeColor="text1"/>
                <w:sz w:val="24"/>
                <w:szCs w:val="24"/>
                <w:u w:val="single"/>
              </w:rPr>
              <w:t>Assurance 20</w:t>
            </w:r>
            <w:r w:rsidRPr="003F3D7C">
              <w:rPr>
                <w:rFonts w:ascii="Calibri" w:hAnsi="Calibri"/>
                <w:color w:val="000000" w:themeColor="text1"/>
                <w:sz w:val="24"/>
                <w:szCs w:val="24"/>
              </w:rPr>
              <w:t xml:space="preserve">: </w:t>
            </w:r>
            <w:r w:rsidRPr="003F3D7C">
              <w:rPr>
                <w:rFonts w:ascii="Calibri" w:eastAsia="Times New Roman" w:hAnsi="Calibri" w:cs="Times New Roman"/>
                <w:color w:val="000000" w:themeColor="text1"/>
                <w:sz w:val="24"/>
                <w:szCs w:val="24"/>
              </w:rPr>
              <w:t>Communication with parents regarding school improvement efforts will occur via the following strategies (check all that apply):</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School web site</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School Newsletter</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PTA website</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District web page</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WikiSpaces, Yahoo, Facebook, etc.</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 xml:space="preserve">Board meeting presentations  </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 xml:space="preserve">Town hall meetings                                                                                                                            </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 xml:space="preserve">District’s annual report </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 xml:space="preserve">District report card  </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Press releases to local media</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AYP status notification</w:t>
            </w:r>
            <w:r w:rsidR="006A7F03">
              <w:rPr>
                <w:rFonts w:ascii="Calibri" w:hAnsi="Calibri"/>
                <w:sz w:val="24"/>
                <w:szCs w:val="24"/>
              </w:rPr>
              <w:t xml:space="preserve"> letter as per NCLB regulations</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Yearly letter to parents</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Periodic mailings/letters, postcards, etc.</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Short Message Systems (phone blasts)</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Short Message Systems (email blasts)</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Invitati</w:t>
            </w:r>
            <w:r w:rsidR="006A7F03">
              <w:rPr>
                <w:rFonts w:ascii="Calibri" w:hAnsi="Calibri"/>
                <w:sz w:val="24"/>
                <w:szCs w:val="24"/>
              </w:rPr>
              <w:t>ons to planning (etc.) meetings</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Family Nigh</w:t>
            </w:r>
            <w:r w:rsidR="006A7F03">
              <w:rPr>
                <w:rFonts w:ascii="Calibri" w:hAnsi="Calibri"/>
                <w:sz w:val="24"/>
                <w:szCs w:val="24"/>
              </w:rPr>
              <w:t>t/ Open House / Back to School N</w:t>
            </w:r>
            <w:r w:rsidRPr="003F3D7C">
              <w:rPr>
                <w:rFonts w:ascii="Calibri" w:hAnsi="Calibri"/>
                <w:sz w:val="24"/>
                <w:szCs w:val="24"/>
              </w:rPr>
              <w:t>ight/ Meet-the-Teachers Night, etc.</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6A7F03">
            <w:pPr>
              <w:spacing w:after="0" w:line="240" w:lineRule="auto"/>
              <w:rPr>
                <w:rFonts w:ascii="Calibri" w:hAnsi="Calibri"/>
                <w:sz w:val="24"/>
                <w:szCs w:val="24"/>
              </w:rPr>
            </w:pPr>
            <w:r w:rsidRPr="003F3D7C">
              <w:rPr>
                <w:rFonts w:ascii="Calibri" w:hAnsi="Calibri"/>
                <w:sz w:val="24"/>
                <w:szCs w:val="24"/>
              </w:rPr>
              <w:t>Special all-school evening event to present improvement plan</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Monthly PTO meetings</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Regular Title 1 meetings</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Parent advisory committee meetings</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 xml:space="preserve">Parent-Teacher Conferences  </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 xml:space="preserve">Home-school visits </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School Improvement Brochure</w:t>
            </w:r>
          </w:p>
        </w:tc>
      </w:tr>
      <w:tr w:rsidR="00063561" w:rsidRPr="003F3D7C" w:rsidTr="00150E79">
        <w:tblPrEx>
          <w:tblCellMar>
            <w:left w:w="108" w:type="dxa"/>
            <w:right w:w="108" w:type="dxa"/>
          </w:tblCellMar>
        </w:tblPrEx>
        <w:trPr>
          <w:gridBefore w:val="1"/>
          <w:wBefore w:w="7" w:type="dxa"/>
          <w:jc w:val="center"/>
        </w:trPr>
        <w:tc>
          <w:tcPr>
            <w:tcW w:w="630" w:type="dxa"/>
            <w:gridSpan w:val="2"/>
            <w:shd w:val="clear" w:color="auto" w:fill="A6A6A6" w:themeFill="background1" w:themeFillShade="A6"/>
          </w:tcPr>
          <w:p w:rsidR="00063561" w:rsidRPr="003F3D7C" w:rsidRDefault="00063561" w:rsidP="00150E79">
            <w:pPr>
              <w:spacing w:after="0" w:line="240" w:lineRule="auto"/>
              <w:rPr>
                <w:rFonts w:ascii="Calibri" w:hAnsi="Calibri"/>
                <w:sz w:val="24"/>
                <w:szCs w:val="24"/>
              </w:rPr>
            </w:pPr>
          </w:p>
        </w:tc>
        <w:tc>
          <w:tcPr>
            <w:tcW w:w="540" w:type="dxa"/>
            <w:vAlign w:val="center"/>
          </w:tcPr>
          <w:p w:rsidR="00063561" w:rsidRPr="00150E79" w:rsidRDefault="00063561" w:rsidP="0019687B">
            <w:pPr>
              <w:spacing w:after="0" w:line="240" w:lineRule="auto"/>
              <w:jc w:val="center"/>
              <w:rPr>
                <w:rFonts w:ascii="Calibri" w:hAnsi="Calibri"/>
                <w:b/>
                <w:caps/>
                <w:sz w:val="24"/>
                <w:szCs w:val="24"/>
              </w:rPr>
            </w:pPr>
          </w:p>
        </w:tc>
        <w:tc>
          <w:tcPr>
            <w:tcW w:w="8190" w:type="dxa"/>
            <w:gridSpan w:val="2"/>
          </w:tcPr>
          <w:p w:rsidR="00063561" w:rsidRPr="003F3D7C" w:rsidRDefault="00063561" w:rsidP="00150E79">
            <w:pPr>
              <w:spacing w:after="0" w:line="240" w:lineRule="auto"/>
              <w:rPr>
                <w:rFonts w:ascii="Calibri" w:hAnsi="Calibri"/>
                <w:sz w:val="24"/>
                <w:szCs w:val="24"/>
              </w:rPr>
            </w:pPr>
            <w:r w:rsidRPr="003F3D7C">
              <w:rPr>
                <w:rFonts w:ascii="Calibri" w:hAnsi="Calibri"/>
                <w:sz w:val="24"/>
                <w:szCs w:val="24"/>
              </w:rPr>
              <w:t xml:space="preserve">Student Handbook  </w:t>
            </w:r>
          </w:p>
        </w:tc>
      </w:tr>
      <w:tr w:rsidR="00063561" w:rsidRPr="003F3D7C" w:rsidTr="00150E79">
        <w:tblPrEx>
          <w:tblCellMar>
            <w:left w:w="108" w:type="dxa"/>
            <w:right w:w="108" w:type="dxa"/>
          </w:tblCellMar>
        </w:tblPrEx>
        <w:trPr>
          <w:gridBefore w:val="1"/>
          <w:wBefore w:w="7" w:type="dxa"/>
          <w:cantSplit/>
          <w:trHeight w:val="288"/>
          <w:jc w:val="center"/>
        </w:trPr>
        <w:tc>
          <w:tcPr>
            <w:tcW w:w="630" w:type="dxa"/>
            <w:gridSpan w:val="2"/>
            <w:vAlign w:val="center"/>
          </w:tcPr>
          <w:p w:rsidR="00063561" w:rsidRPr="00150E79" w:rsidRDefault="00063561" w:rsidP="0019687B">
            <w:pPr>
              <w:spacing w:after="0" w:line="240" w:lineRule="auto"/>
              <w:jc w:val="center"/>
              <w:rPr>
                <w:rFonts w:ascii="Calibri" w:hAnsi="Calibri"/>
                <w:b/>
                <w:caps/>
                <w:sz w:val="24"/>
                <w:szCs w:val="24"/>
              </w:rPr>
            </w:pPr>
          </w:p>
        </w:tc>
        <w:tc>
          <w:tcPr>
            <w:tcW w:w="8730" w:type="dxa"/>
            <w:gridSpan w:val="3"/>
            <w:vAlign w:val="center"/>
          </w:tcPr>
          <w:p w:rsidR="00063561" w:rsidRPr="003F3D7C" w:rsidRDefault="00063561" w:rsidP="00150E79">
            <w:pPr>
              <w:spacing w:after="0" w:line="240" w:lineRule="auto"/>
              <w:rPr>
                <w:rFonts w:ascii="Calibri" w:hAnsi="Calibri"/>
                <w:color w:val="000000" w:themeColor="text1"/>
                <w:sz w:val="24"/>
                <w:szCs w:val="24"/>
                <w:u w:val="single"/>
              </w:rPr>
            </w:pPr>
            <w:r w:rsidRPr="003F3D7C">
              <w:rPr>
                <w:rFonts w:ascii="Calibri" w:hAnsi="Calibri"/>
                <w:color w:val="000000" w:themeColor="text1"/>
                <w:sz w:val="24"/>
                <w:szCs w:val="24"/>
                <w:u w:val="single"/>
              </w:rPr>
              <w:t>Assurance 21</w:t>
            </w:r>
            <w:r w:rsidRPr="003F3D7C">
              <w:rPr>
                <w:rFonts w:ascii="Calibri" w:hAnsi="Calibri"/>
                <w:color w:val="000000" w:themeColor="text1"/>
                <w:sz w:val="24"/>
                <w:szCs w:val="24"/>
              </w:rPr>
              <w:t>: Rigorous and attainable goals have been set in Reading and Math for each grade level and all relevant subgroups for the 2012-2013 school year.</w:t>
            </w:r>
          </w:p>
        </w:tc>
      </w:tr>
    </w:tbl>
    <w:p w:rsidR="00063784" w:rsidRPr="003F3D7C" w:rsidRDefault="00063784" w:rsidP="002E1E8D">
      <w:pPr>
        <w:spacing w:after="0" w:line="240" w:lineRule="auto"/>
        <w:rPr>
          <w:rFonts w:ascii="Calibri" w:hAnsi="Calibri"/>
          <w:color w:val="000000" w:themeColor="text1"/>
          <w:sz w:val="24"/>
          <w:szCs w:val="24"/>
        </w:rPr>
      </w:pPr>
    </w:p>
    <w:p w:rsidR="00DB0A41" w:rsidRDefault="00DB0A41">
      <w:pPr>
        <w:rPr>
          <w:rFonts w:ascii="Calibri" w:hAnsi="Calibri" w:cs="Arial"/>
          <w:b/>
          <w:color w:val="000000" w:themeColor="text1"/>
          <w:sz w:val="24"/>
          <w:szCs w:val="24"/>
        </w:rPr>
      </w:pPr>
      <w:r>
        <w:rPr>
          <w:rFonts w:ascii="Calibri" w:hAnsi="Calibri" w:cs="Arial"/>
          <w:b/>
          <w:color w:val="000000" w:themeColor="text1"/>
          <w:sz w:val="24"/>
          <w:szCs w:val="24"/>
        </w:rPr>
        <w:br w:type="page"/>
      </w:r>
    </w:p>
    <w:p w:rsidR="009B284D" w:rsidRPr="003F3D7C" w:rsidRDefault="00077A41" w:rsidP="002E1E8D">
      <w:pPr>
        <w:spacing w:after="0" w:line="240" w:lineRule="auto"/>
        <w:rPr>
          <w:rFonts w:ascii="Calibri" w:hAnsi="Calibri" w:cs="Arial"/>
          <w:b/>
          <w:color w:val="000000" w:themeColor="text1"/>
          <w:sz w:val="24"/>
          <w:szCs w:val="24"/>
        </w:rPr>
      </w:pPr>
      <w:r w:rsidRPr="003F3D7C">
        <w:rPr>
          <w:rFonts w:ascii="Calibri" w:hAnsi="Calibri" w:cs="Arial"/>
          <w:b/>
          <w:color w:val="000000" w:themeColor="text1"/>
          <w:sz w:val="24"/>
          <w:szCs w:val="24"/>
        </w:rPr>
        <w:lastRenderedPageBreak/>
        <w:t xml:space="preserve">Title I </w:t>
      </w:r>
      <w:r w:rsidR="007C118E" w:rsidRPr="003F3D7C">
        <w:rPr>
          <w:rFonts w:ascii="Calibri" w:hAnsi="Calibri" w:cs="Arial"/>
          <w:b/>
          <w:color w:val="000000" w:themeColor="text1"/>
          <w:sz w:val="24"/>
          <w:szCs w:val="24"/>
        </w:rPr>
        <w:t>Schools in Corrective Action</w:t>
      </w:r>
    </w:p>
    <w:p w:rsidR="00063784" w:rsidRPr="003F3D7C" w:rsidRDefault="007C118E"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If the school is </w:t>
      </w:r>
      <w:r w:rsidR="00077A41" w:rsidRPr="003F3D7C">
        <w:rPr>
          <w:rFonts w:ascii="Calibri" w:hAnsi="Calibri" w:cs="Arial"/>
          <w:color w:val="000000" w:themeColor="text1"/>
          <w:sz w:val="24"/>
          <w:szCs w:val="24"/>
        </w:rPr>
        <w:t xml:space="preserve">a Title I school assigned a status of </w:t>
      </w:r>
      <w:r w:rsidRPr="003F3D7C">
        <w:rPr>
          <w:rFonts w:ascii="Calibri" w:hAnsi="Calibri" w:cs="Arial"/>
          <w:b/>
          <w:color w:val="000000" w:themeColor="text1"/>
          <w:sz w:val="24"/>
          <w:szCs w:val="24"/>
        </w:rPr>
        <w:t>Corrective Action</w:t>
      </w:r>
      <w:r w:rsidRPr="003F3D7C">
        <w:rPr>
          <w:rFonts w:ascii="Calibri" w:hAnsi="Calibri" w:cs="Arial"/>
          <w:color w:val="000000" w:themeColor="text1"/>
          <w:sz w:val="24"/>
          <w:szCs w:val="24"/>
        </w:rPr>
        <w:t>, indicate which of the following corrective actions will be implemen</w:t>
      </w:r>
      <w:r w:rsidR="00077A41" w:rsidRPr="003F3D7C">
        <w:rPr>
          <w:rFonts w:ascii="Calibri" w:hAnsi="Calibri" w:cs="Arial"/>
          <w:color w:val="000000" w:themeColor="text1"/>
          <w:sz w:val="24"/>
          <w:szCs w:val="24"/>
        </w:rPr>
        <w:t>ted by the LEA for the school (c</w:t>
      </w:r>
      <w:r w:rsidRPr="003F3D7C">
        <w:rPr>
          <w:rFonts w:ascii="Calibri" w:hAnsi="Calibri" w:cs="Arial"/>
          <w:color w:val="000000" w:themeColor="text1"/>
          <w:sz w:val="24"/>
          <w:szCs w:val="24"/>
        </w:rPr>
        <w:t>heck all that apply):</w:t>
      </w:r>
    </w:p>
    <w:p w:rsidR="00420586" w:rsidRPr="003F3D7C" w:rsidRDefault="00420586" w:rsidP="002E1E8D">
      <w:pPr>
        <w:spacing w:after="0" w:line="240" w:lineRule="auto"/>
        <w:rPr>
          <w:rFonts w:ascii="Calibri" w:hAnsi="Calibri" w:cs="Arial"/>
          <w:color w:val="000000" w:themeColor="text1"/>
          <w:sz w:val="24"/>
          <w:szCs w:val="24"/>
        </w:rPr>
      </w:pPr>
    </w:p>
    <w:tbl>
      <w:tblPr>
        <w:tblStyle w:val="TableGrid"/>
        <w:tblW w:w="0" w:type="auto"/>
        <w:tblLayout w:type="fixed"/>
        <w:tblCellMar>
          <w:left w:w="115" w:type="dxa"/>
          <w:right w:w="115" w:type="dxa"/>
        </w:tblCellMar>
        <w:tblLook w:val="04A0"/>
      </w:tblPr>
      <w:tblGrid>
        <w:gridCol w:w="558"/>
        <w:gridCol w:w="1170"/>
        <w:gridCol w:w="7848"/>
      </w:tblGrid>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1</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Replace the school staff relevant to the failure to make Adequate Yearly Progress.</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2</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Institute and fully implement a new curriculum, including providing appropriate professional development for relevant staff that is based on scientifically-based research and offers substantial promise for improving educational achievement for low-achieving students and enabling the school to make Adequate Yearly Progress.</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3</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Significantly decrease management authority at the school level.</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4</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Appoint an outside expert to advise the school on its progress, based on its school plan.</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5</w:t>
            </w:r>
          </w:p>
        </w:tc>
        <w:tc>
          <w:tcPr>
            <w:tcW w:w="7848"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Extend the school year or school day.</w:t>
            </w:r>
          </w:p>
        </w:tc>
      </w:tr>
      <w:tr w:rsidR="007C118E" w:rsidRPr="003F3D7C" w:rsidTr="00063561">
        <w:tc>
          <w:tcPr>
            <w:tcW w:w="558" w:type="dxa"/>
            <w:vAlign w:val="center"/>
          </w:tcPr>
          <w:p w:rsidR="007C118E" w:rsidRPr="00063561" w:rsidRDefault="007C118E" w:rsidP="00063561">
            <w:pPr>
              <w:spacing w:after="0" w:line="240" w:lineRule="auto"/>
              <w:rPr>
                <w:rFonts w:ascii="Calibri" w:hAnsi="Calibri" w:cs="Arial"/>
                <w:b/>
                <w:caps/>
                <w:color w:val="000000" w:themeColor="text1"/>
                <w:sz w:val="24"/>
                <w:szCs w:val="24"/>
              </w:rPr>
            </w:pPr>
          </w:p>
        </w:tc>
        <w:tc>
          <w:tcPr>
            <w:tcW w:w="1170" w:type="dxa"/>
            <w:vAlign w:val="center"/>
          </w:tcPr>
          <w:p w:rsidR="007C118E" w:rsidRPr="003F3D7C" w:rsidRDefault="007C118E"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Option 6</w:t>
            </w:r>
          </w:p>
        </w:tc>
        <w:tc>
          <w:tcPr>
            <w:tcW w:w="7848" w:type="dxa"/>
            <w:vAlign w:val="center"/>
          </w:tcPr>
          <w:p w:rsidR="007C118E" w:rsidRPr="003F3D7C" w:rsidRDefault="00A61332" w:rsidP="00063561">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Reorganize</w:t>
            </w:r>
            <w:r w:rsidR="007C118E" w:rsidRPr="003F3D7C">
              <w:rPr>
                <w:rFonts w:ascii="Calibri" w:hAnsi="Calibri" w:cs="Arial"/>
                <w:color w:val="000000" w:themeColor="text1"/>
                <w:sz w:val="24"/>
                <w:szCs w:val="24"/>
              </w:rPr>
              <w:t xml:space="preserve"> the internal organizational structure of the school.</w:t>
            </w:r>
          </w:p>
        </w:tc>
      </w:tr>
    </w:tbl>
    <w:p w:rsidR="00420586" w:rsidRPr="003F3D7C" w:rsidRDefault="00420586" w:rsidP="002E1E8D">
      <w:pPr>
        <w:tabs>
          <w:tab w:val="left" w:pos="548"/>
        </w:tabs>
        <w:spacing w:after="0" w:line="240" w:lineRule="auto"/>
        <w:rPr>
          <w:rFonts w:ascii="Calibri" w:eastAsia="Times New Roman" w:hAnsi="Calibri" w:cstheme="minorHAnsi"/>
          <w:sz w:val="24"/>
          <w:szCs w:val="24"/>
        </w:rPr>
      </w:pPr>
    </w:p>
    <w:p w:rsidR="003F0D53" w:rsidRDefault="004D23A3" w:rsidP="002E1E8D">
      <w:pPr>
        <w:tabs>
          <w:tab w:val="left" w:pos="548"/>
        </w:tabs>
        <w:spacing w:after="0" w:line="240" w:lineRule="auto"/>
        <w:rPr>
          <w:rFonts w:ascii="Calibri" w:eastAsia="Times New Roman" w:hAnsi="Calibri" w:cstheme="minorHAnsi"/>
          <w:sz w:val="24"/>
          <w:szCs w:val="24"/>
        </w:rPr>
      </w:pPr>
      <w:r w:rsidRPr="003F3D7C">
        <w:rPr>
          <w:rFonts w:ascii="Calibri" w:eastAsia="Times New Roman" w:hAnsi="Calibri" w:cstheme="minorHAnsi"/>
          <w:sz w:val="24"/>
          <w:szCs w:val="24"/>
        </w:rPr>
        <w:t>The</w:t>
      </w:r>
      <w:r w:rsidR="00077A41" w:rsidRPr="003F3D7C">
        <w:rPr>
          <w:rFonts w:ascii="Calibri" w:eastAsia="Times New Roman" w:hAnsi="Calibri" w:cstheme="minorHAnsi"/>
          <w:sz w:val="24"/>
          <w:szCs w:val="24"/>
        </w:rPr>
        <w:t xml:space="preserve"> option(s) indicated above </w:t>
      </w:r>
      <w:r w:rsidRPr="003F3D7C">
        <w:rPr>
          <w:rFonts w:ascii="Calibri" w:eastAsia="Times New Roman" w:hAnsi="Calibri" w:cstheme="minorHAnsi"/>
          <w:sz w:val="24"/>
          <w:szCs w:val="24"/>
        </w:rPr>
        <w:t>must be</w:t>
      </w:r>
      <w:r w:rsidR="00077A41" w:rsidRPr="003F3D7C">
        <w:rPr>
          <w:rFonts w:ascii="Calibri" w:eastAsia="Times New Roman" w:hAnsi="Calibri" w:cstheme="minorHAnsi"/>
          <w:sz w:val="24"/>
          <w:szCs w:val="24"/>
        </w:rPr>
        <w:t xml:space="preserve"> reflected in at least one of the school’s Goal Action Plans.</w:t>
      </w:r>
      <w:r w:rsidR="00DB0A41">
        <w:rPr>
          <w:rFonts w:ascii="Calibri" w:eastAsia="Times New Roman" w:hAnsi="Calibri" w:cstheme="minorHAnsi"/>
          <w:sz w:val="24"/>
          <w:szCs w:val="24"/>
        </w:rPr>
        <w:t xml:space="preserve">  </w:t>
      </w:r>
    </w:p>
    <w:p w:rsidR="003F0D53" w:rsidRDefault="003F0D53" w:rsidP="002E1E8D">
      <w:pPr>
        <w:tabs>
          <w:tab w:val="left" w:pos="548"/>
        </w:tabs>
        <w:spacing w:after="0" w:line="240" w:lineRule="auto"/>
        <w:rPr>
          <w:rFonts w:ascii="Calibri" w:eastAsia="Times New Roman" w:hAnsi="Calibri" w:cstheme="minorHAnsi"/>
          <w:sz w:val="24"/>
          <w:szCs w:val="24"/>
        </w:rPr>
      </w:pPr>
    </w:p>
    <w:p w:rsidR="00077A41" w:rsidRPr="003F3D7C" w:rsidRDefault="003F0D53" w:rsidP="002E1E8D">
      <w:pPr>
        <w:tabs>
          <w:tab w:val="left" w:pos="548"/>
        </w:tabs>
        <w:spacing w:after="0" w:line="240" w:lineRule="auto"/>
        <w:rPr>
          <w:rFonts w:ascii="Calibri" w:eastAsia="Times New Roman" w:hAnsi="Calibri" w:cstheme="minorHAnsi"/>
          <w:sz w:val="24"/>
          <w:szCs w:val="24"/>
        </w:rPr>
      </w:pPr>
      <w:r>
        <w:rPr>
          <w:rFonts w:ascii="Calibri" w:eastAsia="Times New Roman" w:hAnsi="Calibri" w:cstheme="minorHAnsi"/>
          <w:sz w:val="24"/>
          <w:szCs w:val="24"/>
        </w:rPr>
        <w:t xml:space="preserve">In addition at least one </w:t>
      </w:r>
      <w:r w:rsidR="00077A41" w:rsidRPr="003F3D7C">
        <w:rPr>
          <w:rFonts w:ascii="Calibri" w:eastAsia="Times New Roman" w:hAnsi="Calibri" w:cstheme="minorHAnsi"/>
          <w:sz w:val="24"/>
          <w:szCs w:val="24"/>
        </w:rPr>
        <w:t xml:space="preserve">of the school’s Goal Action Plans </w:t>
      </w:r>
      <w:r w:rsidR="004D23A3" w:rsidRPr="003F3D7C">
        <w:rPr>
          <w:rFonts w:ascii="Calibri" w:eastAsia="Times New Roman" w:hAnsi="Calibri" w:cstheme="minorHAnsi"/>
          <w:sz w:val="24"/>
          <w:szCs w:val="24"/>
        </w:rPr>
        <w:t xml:space="preserve">must </w:t>
      </w:r>
      <w:r w:rsidR="00077A41" w:rsidRPr="003F3D7C">
        <w:rPr>
          <w:rFonts w:ascii="Calibri" w:eastAsia="Times New Roman" w:hAnsi="Calibri" w:cstheme="minorHAnsi"/>
          <w:sz w:val="24"/>
          <w:szCs w:val="24"/>
        </w:rPr>
        <w:t xml:space="preserve">document the incorporation of </w:t>
      </w:r>
      <w:r w:rsidR="00DC686C" w:rsidRPr="003F3D7C">
        <w:rPr>
          <w:rFonts w:ascii="Calibri" w:eastAsia="Times New Roman" w:hAnsi="Calibri" w:cstheme="minorHAnsi"/>
          <w:sz w:val="24"/>
          <w:szCs w:val="24"/>
        </w:rPr>
        <w:t>t</w:t>
      </w:r>
      <w:r w:rsidR="00077A41" w:rsidRPr="003F3D7C">
        <w:rPr>
          <w:rFonts w:ascii="Calibri" w:eastAsia="Times New Roman" w:hAnsi="Calibri" w:cstheme="minorHAnsi"/>
          <w:sz w:val="24"/>
          <w:szCs w:val="24"/>
        </w:rPr>
        <w:t xml:space="preserve">echnical </w:t>
      </w:r>
      <w:r w:rsidR="00DC686C" w:rsidRPr="003F3D7C">
        <w:rPr>
          <w:rFonts w:ascii="Calibri" w:eastAsia="Times New Roman" w:hAnsi="Calibri" w:cstheme="minorHAnsi"/>
          <w:sz w:val="24"/>
          <w:szCs w:val="24"/>
        </w:rPr>
        <w:t>a</w:t>
      </w:r>
      <w:r>
        <w:rPr>
          <w:rFonts w:ascii="Calibri" w:eastAsia="Times New Roman" w:hAnsi="Calibri" w:cstheme="minorHAnsi"/>
          <w:sz w:val="24"/>
          <w:szCs w:val="24"/>
        </w:rPr>
        <w:t xml:space="preserve">ssistance.  </w:t>
      </w:r>
      <w:r>
        <w:rPr>
          <w:rFonts w:ascii="Calibri" w:eastAsia="Times New Roman" w:hAnsi="Calibri" w:cstheme="minorHAnsi"/>
          <w:b/>
          <w:sz w:val="24"/>
          <w:szCs w:val="24"/>
        </w:rPr>
        <w:t>T</w:t>
      </w:r>
      <w:r w:rsidR="00077A41" w:rsidRPr="003F3D7C">
        <w:rPr>
          <w:rFonts w:ascii="Calibri" w:eastAsia="Times New Roman" w:hAnsi="Calibri" w:cstheme="minorHAnsi"/>
          <w:b/>
          <w:sz w:val="24"/>
          <w:szCs w:val="24"/>
        </w:rPr>
        <w:t xml:space="preserve">he district </w:t>
      </w:r>
      <w:r w:rsidR="00DC686C" w:rsidRPr="003F3D7C">
        <w:rPr>
          <w:rFonts w:ascii="Calibri" w:eastAsia="Times New Roman" w:hAnsi="Calibri" w:cstheme="minorHAnsi"/>
          <w:b/>
          <w:sz w:val="24"/>
          <w:szCs w:val="24"/>
        </w:rPr>
        <w:t xml:space="preserve">is </w:t>
      </w:r>
      <w:r w:rsidR="00DC686C" w:rsidRPr="00433A82">
        <w:rPr>
          <w:rFonts w:ascii="Calibri" w:eastAsia="Times New Roman" w:hAnsi="Calibri" w:cstheme="minorHAnsi"/>
          <w:b/>
          <w:sz w:val="24"/>
          <w:szCs w:val="24"/>
          <w:u w:val="single"/>
        </w:rPr>
        <w:t>required</w:t>
      </w:r>
      <w:r w:rsidR="00DC686C" w:rsidRPr="003F3D7C">
        <w:rPr>
          <w:rFonts w:ascii="Calibri" w:eastAsia="Times New Roman" w:hAnsi="Calibri" w:cstheme="minorHAnsi"/>
          <w:b/>
          <w:sz w:val="24"/>
          <w:szCs w:val="24"/>
        </w:rPr>
        <w:t xml:space="preserve"> to </w:t>
      </w:r>
      <w:r>
        <w:rPr>
          <w:rFonts w:ascii="Calibri" w:eastAsia="Times New Roman" w:hAnsi="Calibri" w:cstheme="minorHAnsi"/>
          <w:b/>
          <w:sz w:val="24"/>
          <w:szCs w:val="24"/>
        </w:rPr>
        <w:t xml:space="preserve">provide Technical Assistance </w:t>
      </w:r>
      <w:r w:rsidR="00DC686C" w:rsidRPr="003F3D7C">
        <w:rPr>
          <w:rFonts w:ascii="Calibri" w:eastAsia="Times New Roman" w:hAnsi="Calibri" w:cstheme="minorHAnsi"/>
          <w:sz w:val="24"/>
          <w:szCs w:val="24"/>
        </w:rPr>
        <w:t xml:space="preserve">in order </w:t>
      </w:r>
      <w:r w:rsidR="00077A41" w:rsidRPr="003F3D7C">
        <w:rPr>
          <w:rFonts w:ascii="Calibri" w:eastAsia="Times New Roman" w:hAnsi="Calibri" w:cstheme="minorHAnsi"/>
          <w:sz w:val="24"/>
          <w:szCs w:val="24"/>
        </w:rPr>
        <w:t>to help the school make progress toward all students becoming proficient.</w:t>
      </w:r>
    </w:p>
    <w:p w:rsidR="00063784" w:rsidRPr="003F3D7C" w:rsidRDefault="00063784" w:rsidP="002E1E8D">
      <w:pPr>
        <w:spacing w:after="0" w:line="240" w:lineRule="auto"/>
        <w:rPr>
          <w:rFonts w:ascii="Calibri" w:hAnsi="Calibri" w:cs="Arial"/>
          <w:color w:val="000000" w:themeColor="text1"/>
          <w:sz w:val="32"/>
          <w:szCs w:val="32"/>
        </w:rPr>
      </w:pPr>
      <w:r w:rsidRPr="003F3D7C">
        <w:rPr>
          <w:rFonts w:ascii="Calibri" w:hAnsi="Calibri" w:cs="Arial"/>
          <w:color w:val="000000" w:themeColor="text1"/>
          <w:sz w:val="32"/>
          <w:szCs w:val="32"/>
        </w:rPr>
        <w:br w:type="page"/>
      </w:r>
    </w:p>
    <w:p w:rsidR="009A5E2C" w:rsidRPr="003F3D7C" w:rsidRDefault="009A5E2C" w:rsidP="00DB0A41">
      <w:pPr>
        <w:spacing w:after="0" w:line="240" w:lineRule="auto"/>
        <w:jc w:val="center"/>
        <w:rPr>
          <w:rFonts w:ascii="Calibri" w:hAnsi="Calibri" w:cs="Arial"/>
          <w:b/>
          <w:color w:val="000000" w:themeColor="text1"/>
          <w:sz w:val="36"/>
          <w:szCs w:val="36"/>
        </w:rPr>
      </w:pPr>
      <w:r w:rsidRPr="003F3D7C">
        <w:rPr>
          <w:rFonts w:ascii="Calibri" w:hAnsi="Calibri" w:cs="Arial"/>
          <w:b/>
          <w:color w:val="000000" w:themeColor="text1"/>
          <w:sz w:val="36"/>
          <w:szCs w:val="36"/>
        </w:rPr>
        <w:lastRenderedPageBreak/>
        <w:t>Needs Assessment</w:t>
      </w:r>
    </w:p>
    <w:p w:rsidR="00DB0A41" w:rsidRPr="00DB0A41" w:rsidRDefault="00DB0A41" w:rsidP="00DB0A41">
      <w:pPr>
        <w:spacing w:after="0" w:line="240" w:lineRule="auto"/>
        <w:rPr>
          <w:rFonts w:ascii="Calibri" w:hAnsi="Calibri" w:cs="Arial"/>
          <w:b/>
          <w:color w:val="000000" w:themeColor="text1"/>
          <w:sz w:val="24"/>
          <w:szCs w:val="24"/>
        </w:rPr>
      </w:pPr>
    </w:p>
    <w:p w:rsidR="00CC6A46" w:rsidRPr="003F3D7C" w:rsidRDefault="009A5E2C" w:rsidP="00DB0A41">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t>Analyze Data</w:t>
      </w:r>
      <w:r w:rsidR="00D84ED9" w:rsidRPr="003F3D7C">
        <w:rPr>
          <w:rFonts w:ascii="Calibri" w:hAnsi="Calibri" w:cs="Arial"/>
          <w:b/>
          <w:color w:val="000000" w:themeColor="text1"/>
          <w:sz w:val="32"/>
          <w:szCs w:val="32"/>
        </w:rPr>
        <w:t>—School Level</w:t>
      </w:r>
    </w:p>
    <w:p w:rsidR="005B4566" w:rsidRDefault="005B4566" w:rsidP="00DB0A41">
      <w:pPr>
        <w:spacing w:after="0" w:line="240" w:lineRule="auto"/>
        <w:ind w:left="360" w:hanging="360"/>
        <w:rPr>
          <w:rFonts w:ascii="Calibri" w:hAnsi="Calibri" w:cs="Arial"/>
          <w:color w:val="000000" w:themeColor="text1"/>
          <w:sz w:val="24"/>
          <w:szCs w:val="24"/>
        </w:rPr>
      </w:pPr>
    </w:p>
    <w:p w:rsidR="00CC6A46" w:rsidRPr="00DB0A41" w:rsidRDefault="00D84ED9" w:rsidP="00DB0A41">
      <w:pPr>
        <w:spacing w:after="0" w:line="240" w:lineRule="auto"/>
        <w:ind w:left="360" w:hanging="360"/>
        <w:rPr>
          <w:rFonts w:ascii="Calibri" w:hAnsi="Calibri" w:cs="Arial"/>
          <w:color w:val="000000" w:themeColor="text1"/>
          <w:sz w:val="24"/>
          <w:szCs w:val="24"/>
        </w:rPr>
      </w:pPr>
      <w:r w:rsidRPr="00DB0A41">
        <w:rPr>
          <w:rFonts w:ascii="Calibri" w:hAnsi="Calibri" w:cs="Arial"/>
          <w:color w:val="000000" w:themeColor="text1"/>
          <w:sz w:val="24"/>
          <w:szCs w:val="24"/>
        </w:rPr>
        <w:t>A.</w:t>
      </w:r>
      <w:r w:rsidRPr="00DB0A41">
        <w:rPr>
          <w:rFonts w:ascii="Calibri" w:hAnsi="Calibri" w:cs="Arial"/>
          <w:color w:val="000000" w:themeColor="text1"/>
          <w:sz w:val="24"/>
          <w:szCs w:val="24"/>
        </w:rPr>
        <w:tab/>
      </w:r>
      <w:r w:rsidR="009A4F2A" w:rsidRPr="00322E00">
        <w:rPr>
          <w:rFonts w:ascii="Calibri" w:hAnsi="Calibri" w:cs="Arial"/>
          <w:color w:val="000000" w:themeColor="text1"/>
          <w:sz w:val="24"/>
          <w:szCs w:val="24"/>
          <w:u w:val="single"/>
        </w:rPr>
        <w:t>The</w:t>
      </w:r>
      <w:r w:rsidR="00CC6A46" w:rsidRPr="00322E00">
        <w:rPr>
          <w:rFonts w:ascii="Calibri" w:hAnsi="Calibri" w:cs="Arial"/>
          <w:color w:val="000000" w:themeColor="text1"/>
          <w:sz w:val="24"/>
          <w:szCs w:val="24"/>
          <w:u w:val="single"/>
        </w:rPr>
        <w:t xml:space="preserve"> following prepopulated data </w:t>
      </w:r>
      <w:r w:rsidR="0086302F" w:rsidRPr="00322E00">
        <w:rPr>
          <w:rFonts w:ascii="Calibri" w:hAnsi="Calibri" w:cs="Arial"/>
          <w:color w:val="000000" w:themeColor="text1"/>
          <w:sz w:val="24"/>
          <w:szCs w:val="24"/>
          <w:u w:val="single"/>
        </w:rPr>
        <w:t>will be</w:t>
      </w:r>
      <w:r w:rsidR="009A4F2A" w:rsidRPr="00322E00">
        <w:rPr>
          <w:rFonts w:ascii="Calibri" w:hAnsi="Calibri" w:cs="Arial"/>
          <w:color w:val="000000" w:themeColor="text1"/>
          <w:sz w:val="24"/>
          <w:szCs w:val="24"/>
          <w:u w:val="single"/>
        </w:rPr>
        <w:t xml:space="preserve"> available </w:t>
      </w:r>
      <w:r w:rsidR="00CC6A46" w:rsidRPr="00322E00">
        <w:rPr>
          <w:rFonts w:ascii="Calibri" w:hAnsi="Calibri" w:cs="Arial"/>
          <w:color w:val="000000" w:themeColor="text1"/>
          <w:sz w:val="24"/>
          <w:szCs w:val="24"/>
          <w:u w:val="single"/>
        </w:rPr>
        <w:t>on October 1</w:t>
      </w:r>
      <w:r w:rsidR="0086302F" w:rsidRPr="00322E00">
        <w:rPr>
          <w:rFonts w:ascii="Calibri" w:hAnsi="Calibri" w:cs="Arial"/>
          <w:color w:val="000000" w:themeColor="text1"/>
          <w:sz w:val="24"/>
          <w:szCs w:val="24"/>
          <w:u w:val="single"/>
        </w:rPr>
        <w:t>, 2011,</w:t>
      </w:r>
      <w:r w:rsidR="00CC6A46" w:rsidRPr="00322E00">
        <w:rPr>
          <w:rFonts w:ascii="Calibri" w:hAnsi="Calibri" w:cs="Arial"/>
          <w:color w:val="000000" w:themeColor="text1"/>
          <w:sz w:val="24"/>
          <w:szCs w:val="24"/>
          <w:u w:val="single"/>
        </w:rPr>
        <w:t xml:space="preserve"> at </w:t>
      </w:r>
      <w:hyperlink r:id="rId19" w:history="1">
        <w:r w:rsidR="009A4F2A" w:rsidRPr="00322E00">
          <w:rPr>
            <w:rStyle w:val="Hyperlink"/>
            <w:rFonts w:ascii="Calibri" w:hAnsi="Calibri" w:cs="Arial"/>
            <w:sz w:val="24"/>
            <w:szCs w:val="24"/>
          </w:rPr>
          <w:t>www</w:t>
        </w:r>
        <w:r w:rsidR="003B7976" w:rsidRPr="00322E00">
          <w:rPr>
            <w:rStyle w:val="Hyperlink"/>
            <w:rFonts w:ascii="Calibri" w:hAnsi="Calibri" w:cs="Arial"/>
            <w:sz w:val="24"/>
            <w:szCs w:val="24"/>
          </w:rPr>
          <w:t>.</w:t>
        </w:r>
        <w:r w:rsidR="00433A82">
          <w:rPr>
            <w:rStyle w:val="Hyperlink"/>
            <w:rFonts w:ascii="Calibri" w:hAnsi="Calibri" w:cs="Arial"/>
            <w:sz w:val="24"/>
            <w:szCs w:val="24"/>
          </w:rPr>
          <w:t>pasip</w:t>
        </w:r>
        <w:r w:rsidR="003B7976" w:rsidRPr="00322E00">
          <w:rPr>
            <w:rStyle w:val="Hyperlink"/>
            <w:rFonts w:ascii="Calibri" w:hAnsi="Calibri" w:cs="Arial"/>
            <w:sz w:val="24"/>
            <w:szCs w:val="24"/>
          </w:rPr>
          <w:t>.org</w:t>
        </w:r>
      </w:hyperlink>
    </w:p>
    <w:p w:rsidR="004C10C2" w:rsidRPr="00DB0A41" w:rsidRDefault="009A4F2A" w:rsidP="00DB0A41">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AY</w:t>
      </w:r>
      <w:r w:rsidR="00BE6AE9">
        <w:rPr>
          <w:rFonts w:ascii="Calibri" w:hAnsi="Calibri" w:cs="Arial"/>
          <w:color w:val="000000" w:themeColor="text1"/>
          <w:sz w:val="24"/>
          <w:szCs w:val="24"/>
        </w:rPr>
        <w:t>P Results:  B</w:t>
      </w:r>
      <w:r w:rsidR="004C10C2" w:rsidRPr="00DB0A41">
        <w:rPr>
          <w:rFonts w:ascii="Calibri" w:hAnsi="Calibri" w:cs="Arial"/>
          <w:color w:val="000000" w:themeColor="text1"/>
          <w:sz w:val="24"/>
          <w:szCs w:val="24"/>
        </w:rPr>
        <w:t>y relevant subgroup</w:t>
      </w:r>
      <w:r w:rsidR="0086302F" w:rsidRPr="00DB0A41">
        <w:rPr>
          <w:rFonts w:ascii="Calibri" w:hAnsi="Calibri" w:cs="Arial"/>
          <w:color w:val="000000" w:themeColor="text1"/>
          <w:sz w:val="24"/>
          <w:szCs w:val="24"/>
        </w:rPr>
        <w:t xml:space="preserve"> for Reading and for Math</w:t>
      </w:r>
    </w:p>
    <w:p w:rsidR="009A4F2A" w:rsidRPr="00DB0A41" w:rsidRDefault="00BE6AE9" w:rsidP="00DB0A41">
      <w:pPr>
        <w:pStyle w:val="ListParagraph"/>
        <w:numPr>
          <w:ilvl w:val="0"/>
          <w:numId w:val="2"/>
        </w:numPr>
        <w:spacing w:after="0" w:line="240" w:lineRule="auto"/>
        <w:contextualSpacing w:val="0"/>
        <w:rPr>
          <w:rFonts w:ascii="Calibri" w:hAnsi="Calibri" w:cs="Arial"/>
          <w:color w:val="000000" w:themeColor="text1"/>
          <w:sz w:val="24"/>
          <w:szCs w:val="24"/>
        </w:rPr>
      </w:pPr>
      <w:r>
        <w:rPr>
          <w:rFonts w:ascii="Calibri" w:hAnsi="Calibri" w:cs="Arial"/>
          <w:color w:val="000000" w:themeColor="text1"/>
          <w:sz w:val="24"/>
          <w:szCs w:val="24"/>
        </w:rPr>
        <w:t xml:space="preserve">AYP Results:  </w:t>
      </w:r>
      <w:r w:rsidR="004C10C2" w:rsidRPr="00DB0A41">
        <w:rPr>
          <w:rFonts w:ascii="Calibri" w:hAnsi="Calibri" w:cs="Arial"/>
          <w:color w:val="000000" w:themeColor="text1"/>
          <w:sz w:val="24"/>
          <w:szCs w:val="24"/>
        </w:rPr>
        <w:t xml:space="preserve">School </w:t>
      </w:r>
      <w:r w:rsidR="009A4F2A" w:rsidRPr="00DB0A41">
        <w:rPr>
          <w:rFonts w:ascii="Calibri" w:hAnsi="Calibri" w:cs="Arial"/>
          <w:color w:val="000000" w:themeColor="text1"/>
          <w:sz w:val="24"/>
          <w:szCs w:val="24"/>
        </w:rPr>
        <w:t>Test Participation</w:t>
      </w:r>
    </w:p>
    <w:p w:rsidR="004C10C2" w:rsidRPr="00DB0A41" w:rsidRDefault="00BE6AE9" w:rsidP="00DB0A41">
      <w:pPr>
        <w:pStyle w:val="ListParagraph"/>
        <w:numPr>
          <w:ilvl w:val="0"/>
          <w:numId w:val="2"/>
        </w:numPr>
        <w:spacing w:after="0" w:line="240" w:lineRule="auto"/>
        <w:contextualSpacing w:val="0"/>
        <w:rPr>
          <w:rFonts w:ascii="Calibri" w:hAnsi="Calibri" w:cs="Arial"/>
          <w:color w:val="000000" w:themeColor="text1"/>
          <w:sz w:val="24"/>
          <w:szCs w:val="24"/>
        </w:rPr>
      </w:pPr>
      <w:r>
        <w:rPr>
          <w:rFonts w:ascii="Calibri" w:hAnsi="Calibri" w:cs="Arial"/>
          <w:color w:val="000000" w:themeColor="text1"/>
          <w:sz w:val="24"/>
          <w:szCs w:val="24"/>
        </w:rPr>
        <w:t xml:space="preserve">AYP Results:  </w:t>
      </w:r>
      <w:r w:rsidR="004C10C2" w:rsidRPr="00DB0A41">
        <w:rPr>
          <w:rFonts w:ascii="Calibri" w:hAnsi="Calibri" w:cs="Arial"/>
          <w:color w:val="000000" w:themeColor="text1"/>
          <w:sz w:val="24"/>
          <w:szCs w:val="24"/>
        </w:rPr>
        <w:t xml:space="preserve">School Attendance (K-8 Schools only) </w:t>
      </w:r>
    </w:p>
    <w:p w:rsidR="00CC6A46" w:rsidRPr="00DB0A41" w:rsidRDefault="00BE6AE9" w:rsidP="00DB0A41">
      <w:pPr>
        <w:pStyle w:val="ListParagraph"/>
        <w:numPr>
          <w:ilvl w:val="0"/>
          <w:numId w:val="2"/>
        </w:numPr>
        <w:spacing w:after="0" w:line="240" w:lineRule="auto"/>
        <w:contextualSpacing w:val="0"/>
        <w:rPr>
          <w:rFonts w:ascii="Calibri" w:hAnsi="Calibri" w:cs="Arial"/>
          <w:color w:val="000000" w:themeColor="text1"/>
          <w:sz w:val="24"/>
          <w:szCs w:val="24"/>
        </w:rPr>
      </w:pPr>
      <w:r>
        <w:rPr>
          <w:rFonts w:ascii="Calibri" w:hAnsi="Calibri" w:cs="Arial"/>
          <w:color w:val="000000" w:themeColor="text1"/>
          <w:sz w:val="24"/>
          <w:szCs w:val="24"/>
        </w:rPr>
        <w:t xml:space="preserve">AYP Results:  </w:t>
      </w:r>
      <w:r w:rsidR="004C10C2" w:rsidRPr="00DB0A41">
        <w:rPr>
          <w:rFonts w:ascii="Calibri" w:hAnsi="Calibri" w:cs="Arial"/>
          <w:color w:val="000000" w:themeColor="text1"/>
          <w:sz w:val="24"/>
          <w:szCs w:val="24"/>
        </w:rPr>
        <w:t>School Graduation Rate (HS only)</w:t>
      </w:r>
    </w:p>
    <w:p w:rsidR="004C10C2" w:rsidRPr="00DB0A41" w:rsidRDefault="004C10C2" w:rsidP="00DB0A41">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PSSA and PVAAS Reading and Ma</w:t>
      </w:r>
      <w:r w:rsidR="00BE6AE9">
        <w:rPr>
          <w:rFonts w:ascii="Calibri" w:hAnsi="Calibri" w:cs="Arial"/>
          <w:color w:val="000000" w:themeColor="text1"/>
          <w:sz w:val="24"/>
          <w:szCs w:val="24"/>
        </w:rPr>
        <w:t xml:space="preserve">th data by whole school, grade </w:t>
      </w:r>
      <w:r w:rsidRPr="00DB0A41">
        <w:rPr>
          <w:rFonts w:ascii="Calibri" w:hAnsi="Calibri" w:cs="Arial"/>
          <w:color w:val="000000" w:themeColor="text1"/>
          <w:sz w:val="24"/>
          <w:szCs w:val="24"/>
        </w:rPr>
        <w:t>and subgroup</w:t>
      </w:r>
    </w:p>
    <w:p w:rsidR="00420586" w:rsidRPr="00DB0A41" w:rsidRDefault="00420586" w:rsidP="002E1E8D">
      <w:pPr>
        <w:spacing w:after="0" w:line="240" w:lineRule="auto"/>
        <w:ind w:left="360" w:hanging="360"/>
        <w:rPr>
          <w:rFonts w:ascii="Calibri" w:hAnsi="Calibri" w:cs="Arial"/>
          <w:color w:val="000000" w:themeColor="text1"/>
          <w:sz w:val="24"/>
          <w:szCs w:val="24"/>
        </w:rPr>
      </w:pPr>
    </w:p>
    <w:p w:rsidR="00C964D4" w:rsidRPr="00DB0A41" w:rsidRDefault="00D84ED9" w:rsidP="002E1E8D">
      <w:pPr>
        <w:spacing w:after="0" w:line="240" w:lineRule="auto"/>
        <w:ind w:left="360" w:hanging="360"/>
        <w:rPr>
          <w:rFonts w:ascii="Calibri" w:hAnsi="Calibri" w:cs="Arial"/>
          <w:color w:val="000000" w:themeColor="text1"/>
          <w:sz w:val="24"/>
          <w:szCs w:val="24"/>
        </w:rPr>
      </w:pPr>
      <w:r w:rsidRPr="00DB0A41">
        <w:rPr>
          <w:rFonts w:ascii="Calibri" w:hAnsi="Calibri" w:cs="Arial"/>
          <w:color w:val="000000" w:themeColor="text1"/>
          <w:sz w:val="24"/>
          <w:szCs w:val="24"/>
        </w:rPr>
        <w:t>B.</w:t>
      </w:r>
      <w:r w:rsidRPr="00DB0A41">
        <w:rPr>
          <w:rFonts w:ascii="Calibri" w:hAnsi="Calibri" w:cs="Arial"/>
          <w:color w:val="000000" w:themeColor="text1"/>
          <w:sz w:val="24"/>
          <w:szCs w:val="24"/>
        </w:rPr>
        <w:tab/>
      </w:r>
      <w:r w:rsidR="00C964D4" w:rsidRPr="00322E00">
        <w:rPr>
          <w:rFonts w:ascii="Calibri" w:hAnsi="Calibri" w:cs="Arial"/>
          <w:color w:val="000000" w:themeColor="text1"/>
          <w:sz w:val="24"/>
          <w:szCs w:val="24"/>
          <w:u w:val="single"/>
        </w:rPr>
        <w:t>L</w:t>
      </w:r>
      <w:r w:rsidR="0086302F" w:rsidRPr="00322E00">
        <w:rPr>
          <w:rFonts w:ascii="Calibri" w:hAnsi="Calibri" w:cs="Arial"/>
          <w:color w:val="000000" w:themeColor="text1"/>
          <w:sz w:val="24"/>
          <w:szCs w:val="24"/>
          <w:u w:val="single"/>
        </w:rPr>
        <w:t>ocally Relevant Data and System</w:t>
      </w:r>
      <w:r w:rsidR="00C964D4" w:rsidRPr="00322E00">
        <w:rPr>
          <w:rFonts w:ascii="Calibri" w:hAnsi="Calibri" w:cs="Arial"/>
          <w:color w:val="000000" w:themeColor="text1"/>
          <w:sz w:val="24"/>
          <w:szCs w:val="24"/>
          <w:u w:val="single"/>
        </w:rPr>
        <w:t xml:space="preserve"> Analysis</w:t>
      </w:r>
    </w:p>
    <w:p w:rsidR="001E468F" w:rsidRPr="00DB0A41" w:rsidRDefault="001E468F"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i/>
          <w:color w:val="000000" w:themeColor="text1"/>
          <w:sz w:val="24"/>
          <w:szCs w:val="24"/>
        </w:rPr>
        <w:t>Getting Results</w:t>
      </w:r>
      <w:r w:rsidRPr="00DB0A41">
        <w:rPr>
          <w:rFonts w:ascii="Calibri" w:hAnsi="Calibri" w:cs="Arial"/>
          <w:color w:val="000000" w:themeColor="text1"/>
          <w:sz w:val="24"/>
          <w:szCs w:val="24"/>
        </w:rPr>
        <w:t xml:space="preserve"> encourages schools to analyze </w:t>
      </w:r>
      <w:r w:rsidR="0086302F" w:rsidRPr="00DB0A41">
        <w:rPr>
          <w:rFonts w:ascii="Calibri" w:hAnsi="Calibri" w:cs="Arial"/>
          <w:color w:val="000000" w:themeColor="text1"/>
          <w:sz w:val="24"/>
          <w:szCs w:val="24"/>
        </w:rPr>
        <w:t>14</w:t>
      </w:r>
      <w:r w:rsidRPr="00DB0A41">
        <w:rPr>
          <w:rFonts w:ascii="Calibri" w:hAnsi="Calibri" w:cs="Arial"/>
          <w:color w:val="000000" w:themeColor="text1"/>
          <w:sz w:val="24"/>
          <w:szCs w:val="24"/>
        </w:rPr>
        <w:t xml:space="preserve"> systems found in schools to determine which</w:t>
      </w:r>
      <w:r w:rsidR="00C964D4" w:rsidRPr="00DB0A41">
        <w:rPr>
          <w:rFonts w:ascii="Calibri" w:hAnsi="Calibri" w:cs="Arial"/>
          <w:color w:val="000000" w:themeColor="text1"/>
          <w:sz w:val="24"/>
          <w:szCs w:val="24"/>
        </w:rPr>
        <w:t xml:space="preserve"> system(s)</w:t>
      </w:r>
      <w:r w:rsidRPr="00DB0A41">
        <w:rPr>
          <w:rFonts w:ascii="Calibri" w:hAnsi="Calibri" w:cs="Arial"/>
          <w:color w:val="000000" w:themeColor="text1"/>
          <w:sz w:val="24"/>
          <w:szCs w:val="24"/>
        </w:rPr>
        <w:t xml:space="preserve"> might be strengthened in order to improve student </w:t>
      </w:r>
      <w:r w:rsidR="00C964D4" w:rsidRPr="00DB0A41">
        <w:rPr>
          <w:rFonts w:ascii="Calibri" w:hAnsi="Calibri" w:cs="Arial"/>
          <w:color w:val="000000" w:themeColor="text1"/>
          <w:sz w:val="24"/>
          <w:szCs w:val="24"/>
        </w:rPr>
        <w:t xml:space="preserve">achievement and/or </w:t>
      </w:r>
      <w:r w:rsidRPr="00DB0A41">
        <w:rPr>
          <w:rFonts w:ascii="Calibri" w:hAnsi="Calibri" w:cs="Arial"/>
          <w:color w:val="000000" w:themeColor="text1"/>
          <w:sz w:val="24"/>
          <w:szCs w:val="24"/>
        </w:rPr>
        <w:t>performance.</w:t>
      </w:r>
    </w:p>
    <w:p w:rsidR="00B604D5" w:rsidRPr="00DB0A41" w:rsidRDefault="00B604D5"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 xml:space="preserve">Before proceeding further, review the </w:t>
      </w:r>
      <w:r w:rsidR="0086302F" w:rsidRPr="00DB0A41">
        <w:rPr>
          <w:rFonts w:ascii="Calibri" w:hAnsi="Calibri" w:cs="Arial"/>
          <w:color w:val="000000" w:themeColor="text1"/>
          <w:sz w:val="24"/>
          <w:szCs w:val="24"/>
        </w:rPr>
        <w:t>14</w:t>
      </w:r>
      <w:r w:rsidRPr="00DB0A41">
        <w:rPr>
          <w:rFonts w:ascii="Calibri" w:hAnsi="Calibri" w:cs="Arial"/>
          <w:color w:val="000000" w:themeColor="text1"/>
          <w:sz w:val="24"/>
          <w:szCs w:val="24"/>
        </w:rPr>
        <w:t xml:space="preserve"> systems </w:t>
      </w:r>
      <w:r w:rsidR="00307614" w:rsidRPr="00DB0A41">
        <w:rPr>
          <w:rFonts w:ascii="Calibri" w:hAnsi="Calibri" w:cs="Arial"/>
          <w:color w:val="000000" w:themeColor="text1"/>
          <w:sz w:val="24"/>
          <w:szCs w:val="24"/>
        </w:rPr>
        <w:t>listed</w:t>
      </w:r>
      <w:r w:rsidR="00E50002" w:rsidRPr="00DB0A41">
        <w:rPr>
          <w:rFonts w:ascii="Calibri" w:hAnsi="Calibri" w:cs="Arial"/>
          <w:color w:val="000000" w:themeColor="text1"/>
          <w:sz w:val="24"/>
          <w:szCs w:val="24"/>
        </w:rPr>
        <w:t xml:space="preserve"> on the following page</w:t>
      </w:r>
      <w:r w:rsidR="004B3958" w:rsidRPr="00DB0A41">
        <w:rPr>
          <w:rFonts w:ascii="Calibri" w:hAnsi="Calibri" w:cs="Arial"/>
          <w:color w:val="000000" w:themeColor="text1"/>
          <w:sz w:val="24"/>
          <w:szCs w:val="24"/>
        </w:rPr>
        <w:t xml:space="preserve">.  </w:t>
      </w:r>
      <w:r w:rsidR="00800CFD" w:rsidRPr="00DB0A41">
        <w:rPr>
          <w:rFonts w:ascii="Calibri" w:hAnsi="Calibri" w:cs="Arial"/>
          <w:color w:val="000000" w:themeColor="text1"/>
          <w:sz w:val="24"/>
          <w:szCs w:val="24"/>
        </w:rPr>
        <w:t xml:space="preserve">(For further clarification, characteristics of each system are associated with </w:t>
      </w:r>
      <w:r w:rsidR="002317BD" w:rsidRPr="00DB0A41">
        <w:rPr>
          <w:rFonts w:ascii="Calibri" w:hAnsi="Calibri" w:cs="Arial"/>
          <w:color w:val="000000" w:themeColor="text1"/>
          <w:sz w:val="24"/>
          <w:szCs w:val="24"/>
        </w:rPr>
        <w:t>School Level Guiding Question</w:t>
      </w:r>
      <w:r w:rsidR="004B3958" w:rsidRPr="00DB0A41">
        <w:rPr>
          <w:rFonts w:ascii="Calibri" w:hAnsi="Calibri" w:cs="Arial"/>
          <w:color w:val="000000" w:themeColor="text1"/>
          <w:sz w:val="24"/>
          <w:szCs w:val="24"/>
        </w:rPr>
        <w:t xml:space="preserve">s listed on a following page entitled </w:t>
      </w:r>
      <w:r w:rsidR="004B3958" w:rsidRPr="00DB0A41">
        <w:rPr>
          <w:rFonts w:ascii="Calibri" w:hAnsi="Calibri" w:cs="Arial"/>
          <w:i/>
          <w:color w:val="000000" w:themeColor="text1"/>
          <w:sz w:val="24"/>
          <w:szCs w:val="24"/>
        </w:rPr>
        <w:t>Systems in Schools-Full Version</w:t>
      </w:r>
      <w:r w:rsidR="004B3958" w:rsidRPr="00DB0A41">
        <w:rPr>
          <w:rFonts w:ascii="Calibri" w:hAnsi="Calibri" w:cs="Arial"/>
          <w:color w:val="000000" w:themeColor="text1"/>
          <w:sz w:val="24"/>
          <w:szCs w:val="24"/>
        </w:rPr>
        <w:t>.</w:t>
      </w:r>
      <w:r w:rsidR="00800CFD" w:rsidRPr="00DB0A41">
        <w:rPr>
          <w:rFonts w:ascii="Calibri" w:hAnsi="Calibri" w:cs="Arial"/>
          <w:color w:val="000000" w:themeColor="text1"/>
          <w:sz w:val="24"/>
          <w:szCs w:val="24"/>
        </w:rPr>
        <w:t>)</w:t>
      </w:r>
    </w:p>
    <w:p w:rsidR="005B4A05" w:rsidRPr="00DB0A41" w:rsidRDefault="001E468F"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 xml:space="preserve">The analysis of prepopulated data (found at </w:t>
      </w:r>
      <w:hyperlink r:id="rId20" w:history="1">
        <w:r w:rsidRPr="00DB0A41">
          <w:rPr>
            <w:rFonts w:ascii="Calibri" w:hAnsi="Calibri"/>
            <w:color w:val="0070C0"/>
            <w:sz w:val="24"/>
            <w:szCs w:val="24"/>
            <w:u w:val="single"/>
          </w:rPr>
          <w:t>www</w:t>
        </w:r>
        <w:r w:rsidR="003B7976" w:rsidRPr="00DB0A41">
          <w:rPr>
            <w:rFonts w:ascii="Calibri" w:hAnsi="Calibri"/>
            <w:color w:val="0070C0"/>
            <w:sz w:val="24"/>
            <w:szCs w:val="24"/>
            <w:u w:val="single"/>
          </w:rPr>
          <w:t>.</w:t>
        </w:r>
        <w:r w:rsidR="00433A82">
          <w:rPr>
            <w:rFonts w:ascii="Calibri" w:hAnsi="Calibri"/>
            <w:color w:val="0070C0"/>
            <w:sz w:val="24"/>
            <w:szCs w:val="24"/>
            <w:u w:val="single"/>
          </w:rPr>
          <w:t>pasip</w:t>
        </w:r>
        <w:r w:rsidR="003B7976" w:rsidRPr="00DB0A41">
          <w:rPr>
            <w:rFonts w:ascii="Calibri" w:hAnsi="Calibri"/>
            <w:color w:val="0070C0"/>
            <w:sz w:val="24"/>
            <w:szCs w:val="24"/>
            <w:u w:val="single"/>
          </w:rPr>
          <w:t>.org</w:t>
        </w:r>
      </w:hyperlink>
      <w:r w:rsidR="00C964D4" w:rsidRPr="00DB0A41">
        <w:rPr>
          <w:rFonts w:ascii="Calibri" w:hAnsi="Calibri" w:cs="Arial"/>
          <w:color w:val="000000" w:themeColor="text1"/>
          <w:sz w:val="24"/>
          <w:szCs w:val="24"/>
        </w:rPr>
        <w:t>)</w:t>
      </w:r>
      <w:r w:rsidRPr="00DB0A41">
        <w:rPr>
          <w:rFonts w:ascii="Calibri" w:hAnsi="Calibri" w:cs="Arial"/>
          <w:color w:val="000000" w:themeColor="text1"/>
          <w:sz w:val="24"/>
          <w:szCs w:val="24"/>
        </w:rPr>
        <w:t xml:space="preserve"> can inform system analysis</w:t>
      </w:r>
      <w:r w:rsidR="00407242" w:rsidRPr="00DB0A41">
        <w:rPr>
          <w:rFonts w:ascii="Calibri" w:hAnsi="Calibri" w:cs="Arial"/>
          <w:color w:val="000000" w:themeColor="text1"/>
          <w:sz w:val="24"/>
          <w:szCs w:val="24"/>
        </w:rPr>
        <w:t xml:space="preserve">.  </w:t>
      </w:r>
      <w:r w:rsidR="00BE6AE9">
        <w:rPr>
          <w:rFonts w:ascii="Calibri" w:hAnsi="Calibri" w:cs="Arial"/>
          <w:color w:val="000000" w:themeColor="text1"/>
          <w:sz w:val="24"/>
          <w:szCs w:val="24"/>
        </w:rPr>
        <w:t>School-or D</w:t>
      </w:r>
      <w:r w:rsidRPr="00DB0A41">
        <w:rPr>
          <w:rFonts w:ascii="Calibri" w:hAnsi="Calibri" w:cs="Arial"/>
          <w:color w:val="000000" w:themeColor="text1"/>
          <w:sz w:val="24"/>
          <w:szCs w:val="24"/>
        </w:rPr>
        <w:t xml:space="preserve">istrict-generated data related to systems </w:t>
      </w:r>
      <w:r w:rsidR="0086302F" w:rsidRPr="00DB0A41">
        <w:rPr>
          <w:rFonts w:ascii="Calibri" w:hAnsi="Calibri" w:cs="Arial"/>
          <w:color w:val="000000" w:themeColor="text1"/>
          <w:sz w:val="24"/>
          <w:szCs w:val="24"/>
        </w:rPr>
        <w:t xml:space="preserve">within schools </w:t>
      </w:r>
      <w:r w:rsidRPr="00DB0A41">
        <w:rPr>
          <w:rFonts w:ascii="Calibri" w:hAnsi="Calibri" w:cs="Arial"/>
          <w:color w:val="000000" w:themeColor="text1"/>
          <w:sz w:val="24"/>
          <w:szCs w:val="24"/>
        </w:rPr>
        <w:t>can be even more informative.</w:t>
      </w:r>
      <w:r w:rsidR="001C02CD" w:rsidRPr="00DB0A41">
        <w:rPr>
          <w:rFonts w:ascii="Calibri" w:hAnsi="Calibri" w:cs="Arial"/>
          <w:color w:val="000000" w:themeColor="text1"/>
          <w:sz w:val="24"/>
          <w:szCs w:val="24"/>
        </w:rPr>
        <w:t xml:space="preserve"> </w:t>
      </w:r>
    </w:p>
    <w:p w:rsidR="00B604D5" w:rsidRPr="00DB0A41" w:rsidRDefault="001C02CD"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A</w:t>
      </w:r>
      <w:r w:rsidR="00C964D4" w:rsidRPr="00DB0A41">
        <w:rPr>
          <w:rFonts w:ascii="Calibri" w:hAnsi="Calibri" w:cs="Arial"/>
          <w:color w:val="000000" w:themeColor="text1"/>
          <w:sz w:val="24"/>
          <w:szCs w:val="24"/>
        </w:rPr>
        <w:t>dd to the</w:t>
      </w:r>
      <w:r w:rsidRPr="00DB0A41">
        <w:rPr>
          <w:rFonts w:ascii="Calibri" w:hAnsi="Calibri" w:cs="Arial"/>
          <w:color w:val="000000" w:themeColor="text1"/>
          <w:sz w:val="24"/>
          <w:szCs w:val="24"/>
        </w:rPr>
        <w:t xml:space="preserve"> table</w:t>
      </w:r>
      <w:r w:rsidR="00C964D4" w:rsidRPr="00DB0A41">
        <w:rPr>
          <w:rFonts w:ascii="Calibri" w:hAnsi="Calibri" w:cs="Arial"/>
          <w:color w:val="000000" w:themeColor="text1"/>
          <w:sz w:val="24"/>
          <w:szCs w:val="24"/>
        </w:rPr>
        <w:t xml:space="preserve"> below</w:t>
      </w:r>
      <w:r w:rsidRPr="00DB0A41">
        <w:rPr>
          <w:rFonts w:ascii="Calibri" w:hAnsi="Calibri" w:cs="Arial"/>
          <w:color w:val="000000" w:themeColor="text1"/>
          <w:sz w:val="24"/>
          <w:szCs w:val="24"/>
        </w:rPr>
        <w:t xml:space="preserve"> specific </w:t>
      </w:r>
      <w:r w:rsidRPr="00DB0A41">
        <w:rPr>
          <w:rFonts w:ascii="Calibri" w:hAnsi="Calibri" w:cs="Arial"/>
          <w:color w:val="000000" w:themeColor="text1"/>
          <w:sz w:val="24"/>
          <w:szCs w:val="24"/>
          <w:u w:val="single"/>
        </w:rPr>
        <w:t>sources</w:t>
      </w:r>
      <w:r w:rsidRPr="00DB0A41">
        <w:rPr>
          <w:rFonts w:ascii="Calibri" w:hAnsi="Calibri" w:cs="Arial"/>
          <w:color w:val="000000" w:themeColor="text1"/>
          <w:sz w:val="24"/>
          <w:szCs w:val="24"/>
        </w:rPr>
        <w:t xml:space="preserve"> of locally generated data that </w:t>
      </w:r>
      <w:r w:rsidR="00B604D5" w:rsidRPr="00DB0A41">
        <w:rPr>
          <w:rFonts w:ascii="Calibri" w:hAnsi="Calibri" w:cs="Arial"/>
          <w:color w:val="000000" w:themeColor="text1"/>
          <w:sz w:val="24"/>
          <w:szCs w:val="24"/>
        </w:rPr>
        <w:t xml:space="preserve">can inform the analysis of </w:t>
      </w:r>
      <w:r w:rsidR="0086302F" w:rsidRPr="00DB0A41">
        <w:rPr>
          <w:rFonts w:ascii="Calibri" w:hAnsi="Calibri" w:cs="Arial"/>
          <w:color w:val="000000" w:themeColor="text1"/>
          <w:sz w:val="24"/>
          <w:szCs w:val="24"/>
        </w:rPr>
        <w:t xml:space="preserve">the 14 </w:t>
      </w:r>
      <w:r w:rsidR="00A42961" w:rsidRPr="00DB0A41">
        <w:rPr>
          <w:rFonts w:ascii="Calibri" w:hAnsi="Calibri" w:cs="Arial"/>
          <w:color w:val="000000" w:themeColor="text1"/>
          <w:sz w:val="24"/>
          <w:szCs w:val="24"/>
        </w:rPr>
        <w:t xml:space="preserve">identified </w:t>
      </w:r>
      <w:r w:rsidR="0086302F" w:rsidRPr="00DB0A41">
        <w:rPr>
          <w:rFonts w:ascii="Calibri" w:hAnsi="Calibri" w:cs="Arial"/>
          <w:color w:val="000000" w:themeColor="text1"/>
          <w:sz w:val="24"/>
          <w:szCs w:val="24"/>
        </w:rPr>
        <w:t>systems</w:t>
      </w:r>
      <w:r w:rsidR="00407242" w:rsidRPr="00DB0A41">
        <w:rPr>
          <w:rFonts w:ascii="Calibri" w:hAnsi="Calibri" w:cs="Arial"/>
          <w:color w:val="000000" w:themeColor="text1"/>
          <w:sz w:val="24"/>
          <w:szCs w:val="24"/>
        </w:rPr>
        <w:t xml:space="preserve">.  </w:t>
      </w:r>
      <w:r w:rsidR="00B604D5" w:rsidRPr="00DB0A41">
        <w:rPr>
          <w:rFonts w:ascii="Calibri" w:hAnsi="Calibri" w:cs="Arial"/>
          <w:color w:val="000000" w:themeColor="text1"/>
          <w:sz w:val="24"/>
          <w:szCs w:val="24"/>
        </w:rPr>
        <w:t xml:space="preserve">Schools in improvement should particularly consider </w:t>
      </w:r>
      <w:r w:rsidR="00800CFD" w:rsidRPr="00DB0A41">
        <w:rPr>
          <w:rFonts w:ascii="Calibri" w:hAnsi="Calibri" w:cs="Arial"/>
          <w:color w:val="000000" w:themeColor="text1"/>
          <w:sz w:val="24"/>
          <w:szCs w:val="24"/>
        </w:rPr>
        <w:t xml:space="preserve">data sources relevant to </w:t>
      </w:r>
      <w:r w:rsidR="00B604D5" w:rsidRPr="00DB0A41">
        <w:rPr>
          <w:rFonts w:ascii="Calibri" w:hAnsi="Calibri" w:cs="Arial"/>
          <w:color w:val="000000" w:themeColor="text1"/>
          <w:sz w:val="24"/>
          <w:szCs w:val="24"/>
        </w:rPr>
        <w:t xml:space="preserve">those systems that </w:t>
      </w:r>
      <w:r w:rsidR="00800CFD" w:rsidRPr="00DB0A41">
        <w:rPr>
          <w:rFonts w:ascii="Calibri" w:hAnsi="Calibri" w:cs="Arial"/>
          <w:color w:val="000000" w:themeColor="text1"/>
          <w:sz w:val="24"/>
          <w:szCs w:val="24"/>
        </w:rPr>
        <w:t>may be related to</w:t>
      </w:r>
      <w:r w:rsidR="00B604D5" w:rsidRPr="00DB0A41">
        <w:rPr>
          <w:rFonts w:ascii="Calibri" w:hAnsi="Calibri" w:cs="Arial"/>
          <w:color w:val="000000" w:themeColor="text1"/>
          <w:sz w:val="24"/>
          <w:szCs w:val="24"/>
        </w:rPr>
        <w:t xml:space="preserve"> why the school failed to meet AYP.</w:t>
      </w:r>
    </w:p>
    <w:p w:rsidR="001E468F" w:rsidRPr="00DB0A41" w:rsidRDefault="005B4A05"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Be as specific as pos</w:t>
      </w:r>
      <w:r w:rsidR="00BE6AE9">
        <w:rPr>
          <w:rFonts w:ascii="Calibri" w:hAnsi="Calibri" w:cs="Arial"/>
          <w:color w:val="000000" w:themeColor="text1"/>
          <w:sz w:val="24"/>
          <w:szCs w:val="24"/>
        </w:rPr>
        <w:t>sible:  I</w:t>
      </w:r>
      <w:r w:rsidRPr="00DB0A41">
        <w:rPr>
          <w:rFonts w:ascii="Calibri" w:hAnsi="Calibri" w:cs="Arial"/>
          <w:color w:val="000000" w:themeColor="text1"/>
          <w:sz w:val="24"/>
          <w:szCs w:val="24"/>
        </w:rPr>
        <w:t>f a data source yields different categories of data, each of which might pertain to different system</w:t>
      </w:r>
      <w:r w:rsidR="00B604D5" w:rsidRPr="00DB0A41">
        <w:rPr>
          <w:rFonts w:ascii="Calibri" w:hAnsi="Calibri" w:cs="Arial"/>
          <w:color w:val="000000" w:themeColor="text1"/>
          <w:sz w:val="24"/>
          <w:szCs w:val="24"/>
        </w:rPr>
        <w:t>s</w:t>
      </w:r>
      <w:r w:rsidRPr="00DB0A41">
        <w:rPr>
          <w:rFonts w:ascii="Calibri" w:hAnsi="Calibri" w:cs="Arial"/>
          <w:color w:val="000000" w:themeColor="text1"/>
          <w:sz w:val="24"/>
          <w:szCs w:val="24"/>
        </w:rPr>
        <w:t xml:space="preserve">, list each data category separately (be sure to include the data source with </w:t>
      </w:r>
      <w:r w:rsidR="00B604D5" w:rsidRPr="00DB0A41">
        <w:rPr>
          <w:rFonts w:ascii="Calibri" w:hAnsi="Calibri" w:cs="Arial"/>
          <w:color w:val="000000" w:themeColor="text1"/>
          <w:sz w:val="24"/>
          <w:szCs w:val="24"/>
        </w:rPr>
        <w:t>each data category listed in the table</w:t>
      </w:r>
      <w:r w:rsidR="001D4708" w:rsidRPr="00DB0A41">
        <w:rPr>
          <w:rFonts w:ascii="Calibri" w:hAnsi="Calibri" w:cs="Arial"/>
          <w:color w:val="000000" w:themeColor="text1"/>
          <w:sz w:val="24"/>
          <w:szCs w:val="24"/>
        </w:rPr>
        <w:t>)</w:t>
      </w:r>
      <w:r w:rsidR="00B604D5" w:rsidRPr="00DB0A41">
        <w:rPr>
          <w:rFonts w:ascii="Calibri" w:hAnsi="Calibri" w:cs="Arial"/>
          <w:color w:val="000000" w:themeColor="text1"/>
          <w:sz w:val="24"/>
          <w:szCs w:val="24"/>
        </w:rPr>
        <w:t xml:space="preserve">. </w:t>
      </w:r>
    </w:p>
    <w:p w:rsidR="001C02CD" w:rsidRPr="00DB0A41" w:rsidRDefault="001C02CD"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 xml:space="preserve">For each </w:t>
      </w:r>
      <w:r w:rsidR="00800CFD" w:rsidRPr="00DB0A41">
        <w:rPr>
          <w:rFonts w:ascii="Calibri" w:hAnsi="Calibri" w:cs="Arial"/>
          <w:color w:val="000000" w:themeColor="text1"/>
          <w:sz w:val="24"/>
          <w:szCs w:val="24"/>
        </w:rPr>
        <w:t xml:space="preserve">data </w:t>
      </w:r>
      <w:r w:rsidRPr="00DB0A41">
        <w:rPr>
          <w:rFonts w:ascii="Calibri" w:hAnsi="Calibri" w:cs="Arial"/>
          <w:color w:val="000000" w:themeColor="text1"/>
          <w:sz w:val="24"/>
          <w:szCs w:val="24"/>
        </w:rPr>
        <w:t xml:space="preserve">source listed in the table, indicate by number the systems for which the source </w:t>
      </w:r>
      <w:r w:rsidR="00C964D4" w:rsidRPr="00DB0A41">
        <w:rPr>
          <w:rFonts w:ascii="Calibri" w:hAnsi="Calibri" w:cs="Arial"/>
          <w:color w:val="000000" w:themeColor="text1"/>
          <w:sz w:val="24"/>
          <w:szCs w:val="24"/>
        </w:rPr>
        <w:t>will yield</w:t>
      </w:r>
      <w:r w:rsidRPr="00DB0A41">
        <w:rPr>
          <w:rFonts w:ascii="Calibri" w:hAnsi="Calibri" w:cs="Arial"/>
          <w:color w:val="000000" w:themeColor="text1"/>
          <w:sz w:val="24"/>
          <w:szCs w:val="24"/>
        </w:rPr>
        <w:t xml:space="preserve"> </w:t>
      </w:r>
      <w:r w:rsidR="00420586" w:rsidRPr="00DB0A41">
        <w:rPr>
          <w:rFonts w:ascii="Calibri" w:hAnsi="Calibri" w:cs="Arial"/>
          <w:color w:val="000000" w:themeColor="text1"/>
          <w:sz w:val="24"/>
          <w:szCs w:val="24"/>
        </w:rPr>
        <w:t>locally generated</w:t>
      </w:r>
      <w:r w:rsidR="00800CFD" w:rsidRPr="00DB0A41">
        <w:rPr>
          <w:rFonts w:ascii="Calibri" w:hAnsi="Calibri" w:cs="Arial"/>
          <w:color w:val="000000" w:themeColor="text1"/>
          <w:sz w:val="24"/>
          <w:szCs w:val="24"/>
        </w:rPr>
        <w:t>, system</w:t>
      </w:r>
      <w:r w:rsidRPr="00DB0A41">
        <w:rPr>
          <w:rFonts w:ascii="Calibri" w:hAnsi="Calibri" w:cs="Arial"/>
          <w:color w:val="000000" w:themeColor="text1"/>
          <w:sz w:val="24"/>
          <w:szCs w:val="24"/>
        </w:rPr>
        <w:t xml:space="preserve"> relevant data</w:t>
      </w:r>
      <w:r w:rsidR="00C964D4" w:rsidRPr="00DB0A41">
        <w:rPr>
          <w:rFonts w:ascii="Calibri" w:hAnsi="Calibri" w:cs="Arial"/>
          <w:color w:val="000000" w:themeColor="text1"/>
          <w:sz w:val="24"/>
          <w:szCs w:val="24"/>
        </w:rPr>
        <w:t>.</w:t>
      </w:r>
    </w:p>
    <w:p w:rsidR="00420586" w:rsidRPr="003F3D7C" w:rsidRDefault="00420586" w:rsidP="002E1E8D">
      <w:pPr>
        <w:pStyle w:val="ListParagraph"/>
        <w:spacing w:after="0" w:line="240" w:lineRule="auto"/>
        <w:contextualSpacing w:val="0"/>
        <w:rPr>
          <w:rFonts w:ascii="Calibri" w:hAnsi="Calibri" w:cs="Arial"/>
          <w:color w:val="000000" w:themeColor="text1"/>
        </w:rPr>
      </w:pPr>
    </w:p>
    <w:p w:rsidR="005B4566" w:rsidRDefault="005B4566">
      <w:pPr>
        <w:rPr>
          <w:rFonts w:ascii="Calibri" w:hAnsi="Calibri" w:cs="Arial"/>
          <w:b/>
          <w:color w:val="000000" w:themeColor="text1"/>
          <w:sz w:val="24"/>
          <w:szCs w:val="24"/>
        </w:rPr>
      </w:pPr>
      <w:r>
        <w:rPr>
          <w:rFonts w:ascii="Calibri" w:hAnsi="Calibri" w:cs="Arial"/>
          <w:b/>
          <w:color w:val="000000" w:themeColor="text1"/>
          <w:sz w:val="24"/>
          <w:szCs w:val="24"/>
        </w:rPr>
        <w:br w:type="page"/>
      </w:r>
    </w:p>
    <w:p w:rsidR="001E468F" w:rsidRPr="00322E00" w:rsidRDefault="001374BE" w:rsidP="003F0D53">
      <w:pPr>
        <w:spacing w:after="0" w:line="240" w:lineRule="auto"/>
        <w:ind w:left="1008" w:hanging="1008"/>
        <w:jc w:val="center"/>
        <w:rPr>
          <w:rFonts w:ascii="Calibri" w:hAnsi="Calibri" w:cs="Arial"/>
          <w:b/>
          <w:color w:val="000000" w:themeColor="text1"/>
          <w:sz w:val="24"/>
          <w:szCs w:val="24"/>
        </w:rPr>
      </w:pPr>
      <w:r w:rsidRPr="00322E00">
        <w:rPr>
          <w:rFonts w:ascii="Calibri" w:hAnsi="Calibri" w:cs="Arial"/>
          <w:b/>
          <w:color w:val="000000" w:themeColor="text1"/>
          <w:sz w:val="24"/>
          <w:szCs w:val="24"/>
        </w:rPr>
        <w:lastRenderedPageBreak/>
        <w:t>Table</w:t>
      </w:r>
      <w:r w:rsidR="00800CFD" w:rsidRPr="00322E00">
        <w:rPr>
          <w:rFonts w:ascii="Calibri" w:hAnsi="Calibri" w:cs="Arial"/>
          <w:b/>
          <w:color w:val="000000" w:themeColor="text1"/>
          <w:sz w:val="24"/>
          <w:szCs w:val="24"/>
        </w:rPr>
        <w:t xml:space="preserve"> of </w:t>
      </w:r>
      <w:r w:rsidR="00420586" w:rsidRPr="00322E00">
        <w:rPr>
          <w:rFonts w:ascii="Calibri" w:hAnsi="Calibri" w:cs="Arial"/>
          <w:b/>
          <w:color w:val="000000" w:themeColor="text1"/>
          <w:sz w:val="24"/>
          <w:szCs w:val="24"/>
        </w:rPr>
        <w:t>Locally Generated</w:t>
      </w:r>
      <w:r w:rsidR="00800CFD" w:rsidRPr="00322E00">
        <w:rPr>
          <w:rFonts w:ascii="Calibri" w:hAnsi="Calibri" w:cs="Arial"/>
          <w:b/>
          <w:color w:val="000000" w:themeColor="text1"/>
          <w:sz w:val="24"/>
          <w:szCs w:val="24"/>
        </w:rPr>
        <w:t xml:space="preserve">, System </w:t>
      </w:r>
      <w:r w:rsidR="005B4A05" w:rsidRPr="00322E00">
        <w:rPr>
          <w:rFonts w:ascii="Calibri" w:hAnsi="Calibri" w:cs="Arial"/>
          <w:b/>
          <w:color w:val="000000" w:themeColor="text1"/>
          <w:sz w:val="24"/>
          <w:szCs w:val="24"/>
        </w:rPr>
        <w:t>Relevant Data Sources</w:t>
      </w:r>
    </w:p>
    <w:tbl>
      <w:tblPr>
        <w:tblStyle w:val="TableGrid"/>
        <w:tblW w:w="9360" w:type="dxa"/>
        <w:jc w:val="center"/>
        <w:tblLayout w:type="fixed"/>
        <w:tblCellMar>
          <w:left w:w="115" w:type="dxa"/>
          <w:right w:w="115" w:type="dxa"/>
        </w:tblCellMar>
        <w:tblLook w:val="04A0"/>
      </w:tblPr>
      <w:tblGrid>
        <w:gridCol w:w="7740"/>
        <w:gridCol w:w="1620"/>
      </w:tblGrid>
      <w:tr w:rsidR="009E707E" w:rsidRPr="00DB0A41" w:rsidTr="003F0D53">
        <w:trPr>
          <w:trHeight w:val="360"/>
          <w:jc w:val="center"/>
        </w:trPr>
        <w:tc>
          <w:tcPr>
            <w:tcW w:w="7740" w:type="dxa"/>
            <w:vAlign w:val="center"/>
          </w:tcPr>
          <w:p w:rsidR="009E707E" w:rsidRPr="003F0D53" w:rsidRDefault="005B4A05" w:rsidP="00C05BEA">
            <w:pPr>
              <w:spacing w:after="0" w:line="240" w:lineRule="auto"/>
              <w:rPr>
                <w:rFonts w:ascii="Calibri" w:hAnsi="Calibri" w:cs="Arial"/>
                <w:color w:val="000000" w:themeColor="text1"/>
                <w:sz w:val="24"/>
                <w:szCs w:val="24"/>
              </w:rPr>
            </w:pPr>
            <w:r w:rsidRPr="003F0D53">
              <w:rPr>
                <w:rFonts w:ascii="Calibri" w:hAnsi="Calibri" w:cs="Arial"/>
                <w:color w:val="000000" w:themeColor="text1"/>
                <w:sz w:val="24"/>
                <w:szCs w:val="24"/>
              </w:rPr>
              <w:t xml:space="preserve">List Locally Relevant Data Sources </w:t>
            </w:r>
            <w:r w:rsidR="00DB0A41" w:rsidRPr="003F0D53">
              <w:rPr>
                <w:rFonts w:ascii="Calibri" w:hAnsi="Calibri" w:cs="Arial"/>
                <w:color w:val="000000" w:themeColor="text1"/>
                <w:sz w:val="24"/>
                <w:szCs w:val="24"/>
              </w:rPr>
              <w:t>and its</w:t>
            </w:r>
            <w:r w:rsidR="003F0D53" w:rsidRPr="003F0D53">
              <w:rPr>
                <w:rFonts w:ascii="Calibri" w:hAnsi="Calibri" w:cs="Arial"/>
                <w:color w:val="000000" w:themeColor="text1"/>
                <w:sz w:val="24"/>
                <w:szCs w:val="24"/>
              </w:rPr>
              <w:t xml:space="preserve"> corresponding</w:t>
            </w:r>
            <w:r w:rsidR="00DB0A41" w:rsidRPr="003F0D53">
              <w:rPr>
                <w:rFonts w:ascii="Calibri" w:hAnsi="Calibri" w:cs="Arial"/>
                <w:color w:val="000000" w:themeColor="text1"/>
                <w:sz w:val="24"/>
                <w:szCs w:val="24"/>
              </w:rPr>
              <w:t xml:space="preserve"> data categories</w:t>
            </w:r>
            <w:r w:rsidR="003F0D53" w:rsidRPr="003F0D53">
              <w:rPr>
                <w:rFonts w:ascii="Calibri" w:hAnsi="Calibri" w:cs="Arial"/>
                <w:color w:val="000000" w:themeColor="text1"/>
                <w:sz w:val="24"/>
                <w:szCs w:val="24"/>
              </w:rPr>
              <w:t>—</w:t>
            </w:r>
            <w:r w:rsidR="003F0D53" w:rsidRPr="003F0D53">
              <w:rPr>
                <w:rFonts w:ascii="Calibri" w:hAnsi="Calibri" w:cs="Helvetica"/>
                <w:sz w:val="24"/>
                <w:szCs w:val="24"/>
              </w:rPr>
              <w:t>(</w:t>
            </w:r>
            <w:r w:rsidR="00C05BEA">
              <w:rPr>
                <w:rFonts w:ascii="Calibri" w:hAnsi="Calibri" w:cs="Helvetica"/>
                <w:sz w:val="24"/>
                <w:szCs w:val="24"/>
              </w:rPr>
              <w:t>D</w:t>
            </w:r>
            <w:r w:rsidR="003F0D53" w:rsidRPr="003F0D53">
              <w:rPr>
                <w:rFonts w:ascii="Calibri" w:hAnsi="Calibri" w:cs="Helvetica"/>
                <w:sz w:val="24"/>
                <w:szCs w:val="24"/>
              </w:rPr>
              <w:t xml:space="preserve">emographics, </w:t>
            </w:r>
            <w:r w:rsidR="00C05BEA">
              <w:rPr>
                <w:rFonts w:ascii="Calibri" w:hAnsi="Calibri" w:cs="Helvetica"/>
                <w:sz w:val="24"/>
                <w:szCs w:val="24"/>
              </w:rPr>
              <w:t>P</w:t>
            </w:r>
            <w:r w:rsidR="003F0D53" w:rsidRPr="003F0D53">
              <w:rPr>
                <w:rFonts w:ascii="Calibri" w:hAnsi="Calibri" w:cs="Helvetica"/>
                <w:sz w:val="24"/>
                <w:szCs w:val="24"/>
              </w:rPr>
              <w:t xml:space="preserve">erceptions, </w:t>
            </w:r>
            <w:r w:rsidR="00C05BEA">
              <w:rPr>
                <w:rFonts w:ascii="Calibri" w:hAnsi="Calibri" w:cs="Helvetica"/>
                <w:sz w:val="24"/>
                <w:szCs w:val="24"/>
              </w:rPr>
              <w:t>C</w:t>
            </w:r>
            <w:r w:rsidR="003F0D53" w:rsidRPr="003F0D53">
              <w:rPr>
                <w:rFonts w:ascii="Calibri" w:hAnsi="Calibri" w:cs="Helvetica"/>
                <w:sz w:val="24"/>
                <w:szCs w:val="24"/>
              </w:rPr>
              <w:t xml:space="preserve">ontextual and </w:t>
            </w:r>
            <w:r w:rsidR="00C05BEA">
              <w:rPr>
                <w:rFonts w:ascii="Calibri" w:hAnsi="Calibri" w:cs="Helvetica"/>
                <w:sz w:val="24"/>
                <w:szCs w:val="24"/>
              </w:rPr>
              <w:t>A</w:t>
            </w:r>
            <w:r w:rsidR="003F0D53" w:rsidRPr="003F0D53">
              <w:rPr>
                <w:rFonts w:ascii="Calibri" w:hAnsi="Calibri" w:cs="Helvetica"/>
                <w:sz w:val="24"/>
                <w:szCs w:val="24"/>
              </w:rPr>
              <w:t>chievement)</w:t>
            </w:r>
          </w:p>
        </w:tc>
        <w:tc>
          <w:tcPr>
            <w:tcW w:w="1620" w:type="dxa"/>
            <w:vAlign w:val="center"/>
          </w:tcPr>
          <w:p w:rsidR="009E707E" w:rsidRPr="00DB0A41" w:rsidRDefault="00DB0A41" w:rsidP="00DB0A41">
            <w:pPr>
              <w:spacing w:after="0" w:line="240" w:lineRule="auto"/>
              <w:jc w:val="center"/>
              <w:rPr>
                <w:rFonts w:ascii="Calibri" w:hAnsi="Calibri" w:cs="Arial"/>
                <w:color w:val="000000" w:themeColor="text1"/>
                <w:sz w:val="24"/>
                <w:szCs w:val="24"/>
              </w:rPr>
            </w:pPr>
            <w:r w:rsidRPr="00DB0A41">
              <w:rPr>
                <w:rFonts w:ascii="Calibri" w:hAnsi="Calibri" w:cs="Arial"/>
                <w:color w:val="000000" w:themeColor="text1"/>
                <w:sz w:val="24"/>
                <w:szCs w:val="24"/>
              </w:rPr>
              <w:t>System Number</w:t>
            </w:r>
            <w:r w:rsidR="00407242">
              <w:rPr>
                <w:rFonts w:ascii="Calibri" w:hAnsi="Calibri" w:cs="Arial"/>
                <w:color w:val="000000" w:themeColor="text1"/>
                <w:sz w:val="24"/>
                <w:szCs w:val="24"/>
              </w:rPr>
              <w:t>(s)</w:t>
            </w:r>
          </w:p>
        </w:tc>
      </w:tr>
      <w:tr w:rsidR="009E707E" w:rsidRPr="00DB0A41" w:rsidTr="00322E00">
        <w:trPr>
          <w:trHeight w:val="360"/>
          <w:jc w:val="center"/>
        </w:trPr>
        <w:tc>
          <w:tcPr>
            <w:tcW w:w="7740" w:type="dxa"/>
            <w:vAlign w:val="center"/>
          </w:tcPr>
          <w:p w:rsidR="009E707E" w:rsidRPr="00DB0A41" w:rsidRDefault="00173641" w:rsidP="002E1E8D">
            <w:pPr>
              <w:spacing w:after="0" w:line="240" w:lineRule="auto"/>
              <w:rPr>
                <w:rFonts w:ascii="Calibri" w:hAnsi="Calibri" w:cs="Arial"/>
                <w:color w:val="000000" w:themeColor="text1"/>
                <w:sz w:val="24"/>
                <w:szCs w:val="24"/>
              </w:rPr>
            </w:pPr>
            <w:proofErr w:type="spellStart"/>
            <w:r>
              <w:rPr>
                <w:rFonts w:ascii="Calibri" w:hAnsi="Calibri" w:cs="Arial"/>
                <w:color w:val="000000" w:themeColor="text1"/>
                <w:sz w:val="24"/>
                <w:szCs w:val="24"/>
              </w:rPr>
              <w:t>Prosoft</w:t>
            </w:r>
            <w:proofErr w:type="spellEnd"/>
            <w:r>
              <w:rPr>
                <w:rFonts w:ascii="Calibri" w:hAnsi="Calibri" w:cs="Arial"/>
                <w:color w:val="000000" w:themeColor="text1"/>
                <w:sz w:val="24"/>
                <w:szCs w:val="24"/>
              </w:rPr>
              <w:t>:</w:t>
            </w:r>
          </w:p>
        </w:tc>
        <w:tc>
          <w:tcPr>
            <w:tcW w:w="1620" w:type="dxa"/>
            <w:vAlign w:val="center"/>
          </w:tcPr>
          <w:p w:rsidR="009E707E" w:rsidRPr="00DB0A41" w:rsidRDefault="009E707E" w:rsidP="002E1E8D">
            <w:pPr>
              <w:spacing w:after="0" w:line="240" w:lineRule="auto"/>
              <w:rPr>
                <w:rFonts w:ascii="Calibri" w:hAnsi="Calibri" w:cs="Arial"/>
                <w:color w:val="000000" w:themeColor="text1"/>
                <w:sz w:val="24"/>
                <w:szCs w:val="24"/>
              </w:rPr>
            </w:pPr>
          </w:p>
        </w:tc>
      </w:tr>
      <w:tr w:rsidR="009E707E" w:rsidRPr="00DB0A41" w:rsidTr="00322E00">
        <w:trPr>
          <w:trHeight w:val="360"/>
          <w:jc w:val="center"/>
        </w:trPr>
        <w:tc>
          <w:tcPr>
            <w:tcW w:w="7740" w:type="dxa"/>
            <w:vAlign w:val="center"/>
          </w:tcPr>
          <w:p w:rsidR="009E707E"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Attendance Rates</w:t>
            </w:r>
          </w:p>
        </w:tc>
        <w:tc>
          <w:tcPr>
            <w:tcW w:w="1620" w:type="dxa"/>
            <w:vAlign w:val="center"/>
          </w:tcPr>
          <w:p w:rsidR="009E707E"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5,7</w:t>
            </w:r>
            <w:r w:rsidR="00A86D5B">
              <w:rPr>
                <w:rFonts w:ascii="Calibri" w:hAnsi="Calibri" w:cs="Arial"/>
                <w:color w:val="000000" w:themeColor="text1"/>
                <w:sz w:val="24"/>
                <w:szCs w:val="24"/>
              </w:rPr>
              <w:t>,6</w:t>
            </w:r>
          </w:p>
        </w:tc>
      </w:tr>
      <w:tr w:rsidR="005B4A05" w:rsidRPr="00DB0A41" w:rsidTr="00322E00">
        <w:trPr>
          <w:trHeight w:val="360"/>
          <w:jc w:val="center"/>
        </w:trPr>
        <w:tc>
          <w:tcPr>
            <w:tcW w:w="7740" w:type="dxa"/>
            <w:vAlign w:val="center"/>
          </w:tcPr>
          <w:p w:rsidR="00173641"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Drop Out Rates</w:t>
            </w:r>
          </w:p>
        </w:tc>
        <w:tc>
          <w:tcPr>
            <w:tcW w:w="1620" w:type="dxa"/>
            <w:vAlign w:val="center"/>
          </w:tcPr>
          <w:p w:rsidR="005B4A05"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5,7</w:t>
            </w:r>
          </w:p>
        </w:tc>
      </w:tr>
      <w:tr w:rsidR="005B4A05" w:rsidRPr="00DB0A41" w:rsidTr="00322E00">
        <w:trPr>
          <w:trHeight w:val="360"/>
          <w:jc w:val="center"/>
        </w:trPr>
        <w:tc>
          <w:tcPr>
            <w:tcW w:w="7740" w:type="dxa"/>
            <w:vAlign w:val="center"/>
          </w:tcPr>
          <w:p w:rsidR="005B4A05"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Subgroups/Special Populations</w:t>
            </w:r>
          </w:p>
        </w:tc>
        <w:tc>
          <w:tcPr>
            <w:tcW w:w="1620" w:type="dxa"/>
            <w:vAlign w:val="center"/>
          </w:tcPr>
          <w:p w:rsidR="005B4A05"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4, 6</w:t>
            </w:r>
          </w:p>
        </w:tc>
      </w:tr>
      <w:tr w:rsidR="009E707E" w:rsidRPr="00DB0A41" w:rsidTr="00322E00">
        <w:trPr>
          <w:trHeight w:val="360"/>
          <w:jc w:val="center"/>
        </w:trPr>
        <w:tc>
          <w:tcPr>
            <w:tcW w:w="7740" w:type="dxa"/>
            <w:vAlign w:val="center"/>
          </w:tcPr>
          <w:p w:rsidR="009E707E"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ESL</w:t>
            </w:r>
          </w:p>
        </w:tc>
        <w:tc>
          <w:tcPr>
            <w:tcW w:w="1620" w:type="dxa"/>
            <w:vAlign w:val="center"/>
          </w:tcPr>
          <w:p w:rsidR="009E707E"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4</w:t>
            </w:r>
          </w:p>
        </w:tc>
      </w:tr>
      <w:tr w:rsidR="00915D42" w:rsidRPr="00DB0A41" w:rsidTr="00322E00">
        <w:trPr>
          <w:trHeight w:val="360"/>
          <w:jc w:val="center"/>
        </w:trPr>
        <w:tc>
          <w:tcPr>
            <w:tcW w:w="7740" w:type="dxa"/>
            <w:vAlign w:val="center"/>
          </w:tcPr>
          <w:p w:rsidR="00915D42"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Mobility Rates</w:t>
            </w:r>
          </w:p>
        </w:tc>
        <w:tc>
          <w:tcPr>
            <w:tcW w:w="1620" w:type="dxa"/>
            <w:vAlign w:val="center"/>
          </w:tcPr>
          <w:p w:rsidR="00915D42" w:rsidRPr="00DB0A41" w:rsidRDefault="00173641"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5, 7</w:t>
            </w:r>
          </w:p>
        </w:tc>
      </w:tr>
      <w:tr w:rsidR="005B4566" w:rsidRPr="00DB0A41" w:rsidTr="00322E00">
        <w:trPr>
          <w:trHeight w:val="360"/>
          <w:jc w:val="center"/>
        </w:trPr>
        <w:tc>
          <w:tcPr>
            <w:tcW w:w="7740" w:type="dxa"/>
            <w:vAlign w:val="center"/>
          </w:tcPr>
          <w:p w:rsidR="005B4566" w:rsidRPr="00DB0A41" w:rsidRDefault="003C0F77"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Student Course surveys</w:t>
            </w:r>
          </w:p>
        </w:tc>
        <w:tc>
          <w:tcPr>
            <w:tcW w:w="1620" w:type="dxa"/>
            <w:vAlign w:val="center"/>
          </w:tcPr>
          <w:p w:rsidR="005B4566" w:rsidRPr="00DB0A41" w:rsidRDefault="003C0F77"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9</w:t>
            </w:r>
          </w:p>
        </w:tc>
      </w:tr>
      <w:tr w:rsidR="005B4566" w:rsidRPr="00DB0A41" w:rsidTr="00322E00">
        <w:trPr>
          <w:trHeight w:val="360"/>
          <w:jc w:val="center"/>
        </w:trPr>
        <w:tc>
          <w:tcPr>
            <w:tcW w:w="7740" w:type="dxa"/>
            <w:vAlign w:val="center"/>
          </w:tcPr>
          <w:p w:rsidR="005B4566" w:rsidRPr="00DB0A41" w:rsidRDefault="003C0F77"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Department Meetings</w:t>
            </w:r>
          </w:p>
        </w:tc>
        <w:tc>
          <w:tcPr>
            <w:tcW w:w="1620" w:type="dxa"/>
            <w:vAlign w:val="center"/>
          </w:tcPr>
          <w:p w:rsidR="005B4566" w:rsidRPr="00DB0A41" w:rsidRDefault="003C0F77"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1,2,3,9</w:t>
            </w:r>
          </w:p>
        </w:tc>
      </w:tr>
      <w:tr w:rsidR="005B4566" w:rsidRPr="00DB0A41" w:rsidTr="00322E00">
        <w:trPr>
          <w:trHeight w:val="360"/>
          <w:jc w:val="center"/>
        </w:trPr>
        <w:tc>
          <w:tcPr>
            <w:tcW w:w="7740" w:type="dxa"/>
            <w:vAlign w:val="center"/>
          </w:tcPr>
          <w:p w:rsidR="005B4566" w:rsidRPr="00DB0A41" w:rsidRDefault="003C0F77"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Curriculum Summits</w:t>
            </w:r>
          </w:p>
        </w:tc>
        <w:tc>
          <w:tcPr>
            <w:tcW w:w="1620" w:type="dxa"/>
            <w:vAlign w:val="center"/>
          </w:tcPr>
          <w:p w:rsidR="005B4566" w:rsidRPr="00DB0A41" w:rsidRDefault="003C0F77"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1,2,3,10</w:t>
            </w:r>
            <w:r w:rsidR="00E22760">
              <w:rPr>
                <w:rFonts w:ascii="Calibri" w:hAnsi="Calibri" w:cs="Arial"/>
                <w:color w:val="000000" w:themeColor="text1"/>
                <w:sz w:val="24"/>
                <w:szCs w:val="24"/>
              </w:rPr>
              <w:t>,9</w:t>
            </w:r>
          </w:p>
        </w:tc>
      </w:tr>
      <w:tr w:rsidR="005B4566" w:rsidRPr="00DB0A41" w:rsidTr="00322E00">
        <w:trPr>
          <w:trHeight w:val="360"/>
          <w:jc w:val="center"/>
        </w:trPr>
        <w:tc>
          <w:tcPr>
            <w:tcW w:w="7740" w:type="dxa"/>
            <w:vAlign w:val="center"/>
          </w:tcPr>
          <w:p w:rsidR="005B4566" w:rsidRPr="00DB0A41" w:rsidRDefault="003C0F77" w:rsidP="002E1E8D">
            <w:pPr>
              <w:spacing w:after="0" w:line="240" w:lineRule="auto"/>
              <w:rPr>
                <w:rFonts w:ascii="Calibri" w:hAnsi="Calibri" w:cs="Arial"/>
                <w:color w:val="000000" w:themeColor="text1"/>
                <w:sz w:val="24"/>
                <w:szCs w:val="24"/>
              </w:rPr>
            </w:pPr>
            <w:proofErr w:type="spellStart"/>
            <w:r>
              <w:rPr>
                <w:rFonts w:ascii="Calibri" w:hAnsi="Calibri" w:cs="Arial"/>
                <w:color w:val="000000" w:themeColor="text1"/>
                <w:sz w:val="24"/>
                <w:szCs w:val="24"/>
              </w:rPr>
              <w:t>PATi</w:t>
            </w:r>
            <w:proofErr w:type="spellEnd"/>
            <w:r>
              <w:rPr>
                <w:rFonts w:ascii="Calibri" w:hAnsi="Calibri" w:cs="Arial"/>
                <w:color w:val="000000" w:themeColor="text1"/>
                <w:sz w:val="24"/>
                <w:szCs w:val="24"/>
              </w:rPr>
              <w:t xml:space="preserve"> Surveys</w:t>
            </w:r>
          </w:p>
        </w:tc>
        <w:tc>
          <w:tcPr>
            <w:tcW w:w="1620" w:type="dxa"/>
            <w:vAlign w:val="center"/>
          </w:tcPr>
          <w:p w:rsidR="005B4566" w:rsidRPr="00DB0A41" w:rsidRDefault="003C0F77"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12</w:t>
            </w:r>
            <w:r w:rsidR="00E22760">
              <w:rPr>
                <w:rFonts w:ascii="Calibri" w:hAnsi="Calibri" w:cs="Arial"/>
                <w:color w:val="000000" w:themeColor="text1"/>
                <w:sz w:val="24"/>
                <w:szCs w:val="24"/>
              </w:rPr>
              <w:t>,8</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Course Book</w:t>
            </w:r>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7</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Atlas Rubicon Curriculum Maps</w:t>
            </w:r>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 xml:space="preserve">3,1, </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proofErr w:type="spellStart"/>
            <w:r>
              <w:rPr>
                <w:rFonts w:ascii="Calibri" w:hAnsi="Calibri" w:cs="Arial"/>
                <w:color w:val="000000" w:themeColor="text1"/>
                <w:sz w:val="24"/>
                <w:szCs w:val="24"/>
              </w:rPr>
              <w:t>Edline</w:t>
            </w:r>
            <w:proofErr w:type="spellEnd"/>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13, 14</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IEP writer/</w:t>
            </w:r>
            <w:proofErr w:type="spellStart"/>
            <w:r>
              <w:rPr>
                <w:rFonts w:ascii="Calibri" w:hAnsi="Calibri" w:cs="Arial"/>
                <w:color w:val="000000" w:themeColor="text1"/>
                <w:sz w:val="24"/>
                <w:szCs w:val="24"/>
              </w:rPr>
              <w:t>EdInsight</w:t>
            </w:r>
            <w:proofErr w:type="spellEnd"/>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10</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Parent-Teacher Conference Day and IEP meetings</w:t>
            </w:r>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14</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SAP</w:t>
            </w:r>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13,12,5</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Teen Outreach</w:t>
            </w:r>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13,12,5</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Peer Remediation</w:t>
            </w:r>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13,12,5</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 xml:space="preserve">Social Services </w:t>
            </w:r>
            <w:r w:rsidR="00E22760">
              <w:rPr>
                <w:rFonts w:ascii="Calibri" w:hAnsi="Calibri" w:cs="Arial"/>
                <w:color w:val="000000" w:themeColor="text1"/>
                <w:sz w:val="24"/>
                <w:szCs w:val="24"/>
              </w:rPr>
              <w:t>(CYS, Washington Communities, Social Worker on site)</w:t>
            </w:r>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13,12,5</w:t>
            </w:r>
          </w:p>
        </w:tc>
      </w:tr>
      <w:tr w:rsidR="005B4566" w:rsidRPr="00DB0A41" w:rsidTr="00322E00">
        <w:trPr>
          <w:trHeight w:val="360"/>
          <w:jc w:val="center"/>
        </w:trPr>
        <w:tc>
          <w:tcPr>
            <w:tcW w:w="774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 xml:space="preserve">Truancy </w:t>
            </w:r>
            <w:r w:rsidR="00E22760">
              <w:rPr>
                <w:rFonts w:ascii="Calibri" w:hAnsi="Calibri" w:cs="Arial"/>
                <w:color w:val="000000" w:themeColor="text1"/>
                <w:sz w:val="24"/>
                <w:szCs w:val="24"/>
              </w:rPr>
              <w:t>Intervention Prevention Program (Try Again Homes Counselor)</w:t>
            </w:r>
          </w:p>
        </w:tc>
        <w:tc>
          <w:tcPr>
            <w:tcW w:w="1620" w:type="dxa"/>
            <w:vAlign w:val="center"/>
          </w:tcPr>
          <w:p w:rsidR="005B4566" w:rsidRPr="00DB0A41" w:rsidRDefault="007975A5"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13,12,5</w:t>
            </w:r>
          </w:p>
        </w:tc>
      </w:tr>
      <w:tr w:rsidR="005B4566" w:rsidRPr="00DB0A41" w:rsidTr="00322E00">
        <w:trPr>
          <w:trHeight w:val="360"/>
          <w:jc w:val="center"/>
        </w:trPr>
        <w:tc>
          <w:tcPr>
            <w:tcW w:w="7740" w:type="dxa"/>
            <w:vAlign w:val="center"/>
          </w:tcPr>
          <w:p w:rsidR="005B4566" w:rsidRPr="00DB0A41" w:rsidRDefault="00E2276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Professional Development Days</w:t>
            </w:r>
          </w:p>
        </w:tc>
        <w:tc>
          <w:tcPr>
            <w:tcW w:w="1620" w:type="dxa"/>
            <w:vAlign w:val="center"/>
          </w:tcPr>
          <w:p w:rsidR="005B4566" w:rsidRPr="00DB0A41" w:rsidRDefault="00E2276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1,2,3,11,9</w:t>
            </w:r>
          </w:p>
        </w:tc>
      </w:tr>
      <w:tr w:rsidR="005B4566" w:rsidRPr="00DB0A41" w:rsidTr="00322E00">
        <w:trPr>
          <w:trHeight w:val="360"/>
          <w:jc w:val="center"/>
        </w:trPr>
        <w:tc>
          <w:tcPr>
            <w:tcW w:w="7740" w:type="dxa"/>
            <w:vAlign w:val="center"/>
          </w:tcPr>
          <w:p w:rsidR="005B4566" w:rsidRPr="00DB0A41" w:rsidRDefault="00E2276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Professional Needs Assessment Survey</w:t>
            </w:r>
          </w:p>
        </w:tc>
        <w:tc>
          <w:tcPr>
            <w:tcW w:w="1620" w:type="dxa"/>
            <w:vAlign w:val="center"/>
          </w:tcPr>
          <w:p w:rsidR="005B4566" w:rsidRPr="00DB0A41" w:rsidRDefault="00E2276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8,12</w:t>
            </w:r>
          </w:p>
        </w:tc>
      </w:tr>
      <w:tr w:rsidR="005B4566" w:rsidRPr="00DB0A41" w:rsidTr="00322E00">
        <w:trPr>
          <w:trHeight w:val="360"/>
          <w:jc w:val="center"/>
        </w:trPr>
        <w:tc>
          <w:tcPr>
            <w:tcW w:w="7740" w:type="dxa"/>
            <w:vAlign w:val="center"/>
          </w:tcPr>
          <w:p w:rsidR="005B4566" w:rsidRPr="00DB0A41" w:rsidRDefault="00E2276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 xml:space="preserve">AR, Study Island, Keys to Work, After School Tutoring, </w:t>
            </w:r>
            <w:r w:rsidR="00A86D5B">
              <w:rPr>
                <w:rFonts w:ascii="Calibri" w:hAnsi="Calibri" w:cs="Arial"/>
                <w:color w:val="000000" w:themeColor="text1"/>
                <w:sz w:val="24"/>
                <w:szCs w:val="24"/>
              </w:rPr>
              <w:t xml:space="preserve">College </w:t>
            </w:r>
            <w:r>
              <w:rPr>
                <w:rFonts w:ascii="Calibri" w:hAnsi="Calibri" w:cs="Arial"/>
                <w:color w:val="000000" w:themeColor="text1"/>
                <w:sz w:val="24"/>
                <w:szCs w:val="24"/>
              </w:rPr>
              <w:t>Interns</w:t>
            </w:r>
            <w:r w:rsidR="00A86D5B">
              <w:rPr>
                <w:rFonts w:ascii="Calibri" w:hAnsi="Calibri" w:cs="Arial"/>
                <w:color w:val="000000" w:themeColor="text1"/>
                <w:sz w:val="24"/>
                <w:szCs w:val="24"/>
              </w:rPr>
              <w:t xml:space="preserve"> (Vista)</w:t>
            </w:r>
            <w:r>
              <w:rPr>
                <w:rFonts w:ascii="Calibri" w:hAnsi="Calibri" w:cs="Arial"/>
                <w:color w:val="000000" w:themeColor="text1"/>
                <w:sz w:val="24"/>
                <w:szCs w:val="24"/>
              </w:rPr>
              <w:t xml:space="preserve">, </w:t>
            </w:r>
            <w:proofErr w:type="spellStart"/>
            <w:r>
              <w:rPr>
                <w:rFonts w:ascii="Calibri" w:hAnsi="Calibri" w:cs="Arial"/>
                <w:color w:val="000000" w:themeColor="text1"/>
                <w:sz w:val="24"/>
                <w:szCs w:val="24"/>
              </w:rPr>
              <w:t>LeMoyne</w:t>
            </w:r>
            <w:proofErr w:type="spellEnd"/>
            <w:r>
              <w:rPr>
                <w:rFonts w:ascii="Calibri" w:hAnsi="Calibri" w:cs="Arial"/>
                <w:color w:val="000000" w:themeColor="text1"/>
                <w:sz w:val="24"/>
                <w:szCs w:val="24"/>
              </w:rPr>
              <w:t xml:space="preserve"> Center Tutoring, Common Ground Teen Center Tutoring, </w:t>
            </w:r>
          </w:p>
        </w:tc>
        <w:tc>
          <w:tcPr>
            <w:tcW w:w="1620" w:type="dxa"/>
            <w:vAlign w:val="center"/>
          </w:tcPr>
          <w:p w:rsidR="005B4566" w:rsidRPr="00DB0A41" w:rsidRDefault="00A86D5B"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 xml:space="preserve">4, </w:t>
            </w:r>
            <w:r w:rsidR="00706710">
              <w:rPr>
                <w:rFonts w:ascii="Calibri" w:hAnsi="Calibri" w:cs="Arial"/>
                <w:color w:val="000000" w:themeColor="text1"/>
                <w:sz w:val="24"/>
                <w:szCs w:val="24"/>
              </w:rPr>
              <w:t>5</w:t>
            </w:r>
          </w:p>
        </w:tc>
      </w:tr>
      <w:tr w:rsidR="00A86D5B" w:rsidRPr="00DB0A41" w:rsidTr="00322E00">
        <w:trPr>
          <w:trHeight w:val="360"/>
          <w:jc w:val="center"/>
        </w:trPr>
        <w:tc>
          <w:tcPr>
            <w:tcW w:w="7740" w:type="dxa"/>
            <w:vAlign w:val="center"/>
          </w:tcPr>
          <w:p w:rsidR="00A86D5B" w:rsidRDefault="00A86D5B"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Alternative Education</w:t>
            </w:r>
          </w:p>
        </w:tc>
        <w:tc>
          <w:tcPr>
            <w:tcW w:w="1620" w:type="dxa"/>
            <w:vAlign w:val="center"/>
          </w:tcPr>
          <w:p w:rsidR="00A86D5B" w:rsidRPr="00DB0A41" w:rsidRDefault="0070671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4,5,</w:t>
            </w:r>
          </w:p>
        </w:tc>
      </w:tr>
      <w:tr w:rsidR="00A86D5B" w:rsidRPr="00DB0A41" w:rsidTr="00322E00">
        <w:trPr>
          <w:trHeight w:val="360"/>
          <w:jc w:val="center"/>
        </w:trPr>
        <w:tc>
          <w:tcPr>
            <w:tcW w:w="7740" w:type="dxa"/>
            <w:vAlign w:val="center"/>
          </w:tcPr>
          <w:p w:rsidR="00A86D5B" w:rsidRDefault="0070671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PSSA, 4Sight Benchmark Tests, PLAN, PSAT, Grades, Mid-term, Finals, CDT’s</w:t>
            </w:r>
          </w:p>
        </w:tc>
        <w:tc>
          <w:tcPr>
            <w:tcW w:w="1620" w:type="dxa"/>
            <w:vAlign w:val="center"/>
          </w:tcPr>
          <w:p w:rsidR="00A86D5B" w:rsidRPr="00DB0A41" w:rsidRDefault="0070671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1,2,3,4,7</w:t>
            </w:r>
          </w:p>
        </w:tc>
      </w:tr>
      <w:tr w:rsidR="00706710" w:rsidRPr="00DB0A41" w:rsidTr="00322E00">
        <w:trPr>
          <w:trHeight w:val="360"/>
          <w:jc w:val="center"/>
        </w:trPr>
        <w:tc>
          <w:tcPr>
            <w:tcW w:w="7740" w:type="dxa"/>
            <w:vAlign w:val="center"/>
          </w:tcPr>
          <w:p w:rsidR="00706710" w:rsidRDefault="0070671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Summer School</w:t>
            </w:r>
          </w:p>
        </w:tc>
        <w:tc>
          <w:tcPr>
            <w:tcW w:w="1620" w:type="dxa"/>
            <w:vAlign w:val="center"/>
          </w:tcPr>
          <w:p w:rsidR="00706710" w:rsidRDefault="00706710" w:rsidP="002E1E8D">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13,12,5,7,</w:t>
            </w:r>
          </w:p>
        </w:tc>
      </w:tr>
    </w:tbl>
    <w:p w:rsidR="005B4566" w:rsidRDefault="005B4566" w:rsidP="002E1E8D">
      <w:pPr>
        <w:spacing w:after="0" w:line="240" w:lineRule="auto"/>
        <w:jc w:val="center"/>
        <w:rPr>
          <w:rFonts w:ascii="Calibri" w:hAnsi="Calibri" w:cs="Arial"/>
          <w:b/>
          <w:color w:val="000000" w:themeColor="text1"/>
          <w:sz w:val="32"/>
          <w:szCs w:val="32"/>
        </w:rPr>
      </w:pPr>
    </w:p>
    <w:p w:rsidR="005B4566" w:rsidRDefault="005B4566">
      <w:pPr>
        <w:rPr>
          <w:rFonts w:ascii="Calibri" w:hAnsi="Calibri" w:cs="Arial"/>
          <w:b/>
          <w:color w:val="000000" w:themeColor="text1"/>
          <w:sz w:val="32"/>
          <w:szCs w:val="32"/>
        </w:rPr>
      </w:pPr>
      <w:r>
        <w:rPr>
          <w:rFonts w:ascii="Calibri" w:hAnsi="Calibri" w:cs="Arial"/>
          <w:b/>
          <w:color w:val="000000" w:themeColor="text1"/>
          <w:sz w:val="32"/>
          <w:szCs w:val="32"/>
        </w:rPr>
        <w:br w:type="page"/>
      </w:r>
    </w:p>
    <w:p w:rsidR="00A42961" w:rsidRPr="003F3D7C" w:rsidRDefault="0086302F" w:rsidP="002E1E8D">
      <w:pPr>
        <w:spacing w:after="0" w:line="240" w:lineRule="auto"/>
        <w:jc w:val="center"/>
        <w:rPr>
          <w:rFonts w:ascii="Calibri" w:hAnsi="Calibri" w:cs="Arial"/>
          <w:b/>
          <w:color w:val="000000" w:themeColor="text1"/>
          <w:sz w:val="32"/>
          <w:szCs w:val="32"/>
        </w:rPr>
      </w:pPr>
      <w:r w:rsidRPr="003F3D7C">
        <w:rPr>
          <w:rFonts w:ascii="Calibri" w:hAnsi="Calibri" w:cs="Arial"/>
          <w:b/>
          <w:color w:val="000000" w:themeColor="text1"/>
          <w:sz w:val="32"/>
          <w:szCs w:val="32"/>
        </w:rPr>
        <w:lastRenderedPageBreak/>
        <w:t xml:space="preserve">Systems in </w:t>
      </w:r>
      <w:r w:rsidR="001D4708" w:rsidRPr="003F3D7C">
        <w:rPr>
          <w:rFonts w:ascii="Calibri" w:hAnsi="Calibri" w:cs="Arial"/>
          <w:b/>
          <w:color w:val="000000" w:themeColor="text1"/>
          <w:sz w:val="32"/>
          <w:szCs w:val="32"/>
        </w:rPr>
        <w:t>School</w:t>
      </w:r>
      <w:r w:rsidRPr="003F3D7C">
        <w:rPr>
          <w:rFonts w:ascii="Calibri" w:hAnsi="Calibri" w:cs="Arial"/>
          <w:b/>
          <w:color w:val="000000" w:themeColor="text1"/>
          <w:sz w:val="32"/>
          <w:szCs w:val="32"/>
        </w:rPr>
        <w:t>s</w:t>
      </w:r>
    </w:p>
    <w:p w:rsidR="007A76CF" w:rsidRPr="003F3D7C" w:rsidRDefault="007A76CF" w:rsidP="002E1E8D">
      <w:pPr>
        <w:spacing w:after="0" w:line="240" w:lineRule="auto"/>
        <w:ind w:left="504" w:hanging="504"/>
        <w:jc w:val="center"/>
        <w:rPr>
          <w:rFonts w:ascii="Calibri" w:hAnsi="Calibri" w:cs="Arial"/>
          <w:b/>
          <w:color w:val="000000" w:themeColor="text1"/>
          <w:sz w:val="16"/>
          <w:szCs w:val="16"/>
        </w:rPr>
      </w:pPr>
    </w:p>
    <w:p w:rsidR="004C10C2" w:rsidRPr="003F3D7C" w:rsidRDefault="00BE6AE9" w:rsidP="002E1E8D">
      <w:pPr>
        <w:spacing w:after="0" w:line="240" w:lineRule="auto"/>
        <w:ind w:left="1008" w:hanging="1008"/>
        <w:rPr>
          <w:rFonts w:ascii="Calibri" w:hAnsi="Calibri" w:cs="Arial"/>
          <w:i/>
          <w:color w:val="000000" w:themeColor="text1"/>
          <w:sz w:val="21"/>
          <w:szCs w:val="21"/>
          <w:u w:val="single"/>
        </w:rPr>
      </w:pPr>
      <w:r>
        <w:rPr>
          <w:rFonts w:ascii="Calibri" w:hAnsi="Calibri" w:cs="Arial"/>
          <w:i/>
          <w:color w:val="000000" w:themeColor="text1"/>
          <w:sz w:val="21"/>
          <w:szCs w:val="21"/>
          <w:u w:val="single"/>
        </w:rPr>
        <w:t xml:space="preserve">CURRICULUM, INSTRUCTION </w:t>
      </w:r>
      <w:r w:rsidR="004C10C2" w:rsidRPr="003F3D7C">
        <w:rPr>
          <w:rFonts w:ascii="Calibri" w:hAnsi="Calibri" w:cs="Arial"/>
          <w:i/>
          <w:color w:val="000000" w:themeColor="text1"/>
          <w:sz w:val="21"/>
          <w:szCs w:val="21"/>
          <w:u w:val="single"/>
        </w:rPr>
        <w:t>AND ASSESSMENT SYSTEMS</w:t>
      </w: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 xml:space="preserve">1 </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consistent implementation of standards-aligned curricula across </w:t>
      </w:r>
      <w:r w:rsidR="00785180" w:rsidRPr="003F3D7C">
        <w:rPr>
          <w:rFonts w:ascii="Calibri" w:hAnsi="Calibri" w:cs="Arial"/>
          <w:bCs/>
          <w:iCs/>
          <w:color w:val="000000" w:themeColor="text1"/>
          <w:sz w:val="21"/>
          <w:szCs w:val="21"/>
          <w:u w:val="single"/>
        </w:rPr>
        <w:t>all</w:t>
      </w:r>
      <w:r w:rsidR="00785180" w:rsidRPr="003F3D7C">
        <w:rPr>
          <w:rFonts w:ascii="Calibri" w:hAnsi="Calibri" w:cs="Arial"/>
          <w:bCs/>
          <w:iCs/>
          <w:color w:val="000000" w:themeColor="text1"/>
          <w:sz w:val="21"/>
          <w:szCs w:val="21"/>
        </w:rPr>
        <w:t xml:space="preserve"> classrooms for </w:t>
      </w:r>
      <w:r w:rsidR="00785180" w:rsidRPr="003F3D7C">
        <w:rPr>
          <w:rFonts w:ascii="Calibri" w:hAnsi="Calibri" w:cs="Arial"/>
          <w:bCs/>
          <w:iCs/>
          <w:color w:val="000000" w:themeColor="text1"/>
          <w:sz w:val="21"/>
          <w:szCs w:val="21"/>
          <w:u w:val="single"/>
        </w:rPr>
        <w:t>all</w:t>
      </w:r>
      <w:r w:rsidR="00785180" w:rsidRPr="003F3D7C">
        <w:rPr>
          <w:rFonts w:ascii="Calibri" w:hAnsi="Calibri" w:cs="Arial"/>
          <w:bCs/>
          <w:iCs/>
          <w:color w:val="000000" w:themeColor="text1"/>
          <w:sz w:val="21"/>
          <w:szCs w:val="21"/>
        </w:rPr>
        <w:t xml:space="preserve"> students.  </w:t>
      </w:r>
    </w:p>
    <w:p w:rsidR="007A76CF" w:rsidRPr="00DB0A41" w:rsidRDefault="007A76CF" w:rsidP="002E1E8D">
      <w:pPr>
        <w:spacing w:after="0" w:line="240" w:lineRule="auto"/>
        <w:ind w:left="1440" w:hanging="1440"/>
        <w:rPr>
          <w:rFonts w:ascii="Calibri" w:hAnsi="Calibri" w:cs="Arial"/>
          <w:bCs/>
          <w:iCs/>
          <w:color w:val="000000" w:themeColor="text1"/>
          <w:sz w:val="16"/>
          <w:szCs w:val="16"/>
        </w:rPr>
      </w:pP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#2</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w:t>
      </w:r>
      <w:r w:rsidR="00785180" w:rsidRPr="003F3D7C">
        <w:rPr>
          <w:rFonts w:ascii="Calibri" w:hAnsi="Calibri" w:cs="Arial"/>
          <w:bCs/>
          <w:iCs/>
          <w:color w:val="000000" w:themeColor="text1"/>
          <w:sz w:val="21"/>
          <w:szCs w:val="21"/>
        </w:rPr>
        <w:t xml:space="preserve"> system </w:t>
      </w:r>
      <w:r w:rsidRPr="003F3D7C">
        <w:rPr>
          <w:rFonts w:ascii="Calibri" w:hAnsi="Calibri" w:cs="Arial"/>
          <w:bCs/>
          <w:iCs/>
          <w:color w:val="000000" w:themeColor="text1"/>
          <w:sz w:val="21"/>
          <w:szCs w:val="21"/>
        </w:rPr>
        <w:t xml:space="preserve">exists </w:t>
      </w:r>
      <w:r w:rsidR="00785180" w:rsidRPr="003F3D7C">
        <w:rPr>
          <w:rFonts w:ascii="Calibri" w:hAnsi="Calibri" w:cs="Arial"/>
          <w:bCs/>
          <w:iCs/>
          <w:color w:val="000000" w:themeColor="text1"/>
          <w:sz w:val="21"/>
          <w:szCs w:val="21"/>
        </w:rPr>
        <w:t xml:space="preserve">within the school that fully ensures the consistent implementation of effective instructional practices across </w:t>
      </w:r>
      <w:r w:rsidR="00785180" w:rsidRPr="003F3D7C">
        <w:rPr>
          <w:rFonts w:ascii="Calibri" w:hAnsi="Calibri" w:cs="Arial"/>
          <w:bCs/>
          <w:iCs/>
          <w:color w:val="000000" w:themeColor="text1"/>
          <w:sz w:val="21"/>
          <w:szCs w:val="21"/>
          <w:u w:val="single"/>
        </w:rPr>
        <w:t>all</w:t>
      </w:r>
      <w:r w:rsidRPr="003F3D7C">
        <w:rPr>
          <w:rFonts w:ascii="Calibri" w:hAnsi="Calibri" w:cs="Arial"/>
          <w:bCs/>
          <w:iCs/>
          <w:color w:val="000000" w:themeColor="text1"/>
          <w:sz w:val="21"/>
          <w:szCs w:val="21"/>
        </w:rPr>
        <w:t xml:space="preserve"> classrooms.</w:t>
      </w:r>
    </w:p>
    <w:p w:rsidR="007A76CF" w:rsidRPr="00DB0A41" w:rsidRDefault="007A76CF" w:rsidP="002E1E8D">
      <w:pPr>
        <w:spacing w:after="0" w:line="240" w:lineRule="auto"/>
        <w:ind w:left="1440" w:hanging="1440"/>
        <w:rPr>
          <w:rFonts w:ascii="Calibri" w:hAnsi="Calibri" w:cs="Arial"/>
          <w:bCs/>
          <w:iCs/>
          <w:color w:val="000000" w:themeColor="text1"/>
          <w:sz w:val="16"/>
          <w:szCs w:val="16"/>
        </w:rPr>
      </w:pP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#3</w:t>
      </w:r>
      <w:r w:rsidRPr="003F3D7C">
        <w:rPr>
          <w:rFonts w:ascii="Calibri" w:hAnsi="Calibri" w:cs="Arial"/>
          <w:bCs/>
          <w:iCs/>
          <w:color w:val="000000" w:themeColor="text1"/>
          <w:sz w:val="21"/>
          <w:szCs w:val="21"/>
        </w:rPr>
        <w:tab/>
        <w:t xml:space="preserve">A system exists </w:t>
      </w:r>
      <w:r w:rsidR="00785180" w:rsidRPr="003F3D7C">
        <w:rPr>
          <w:rFonts w:ascii="Calibri" w:hAnsi="Calibri" w:cs="Arial"/>
          <w:bCs/>
          <w:iCs/>
          <w:color w:val="000000" w:themeColor="text1"/>
          <w:sz w:val="21"/>
          <w:szCs w:val="21"/>
        </w:rPr>
        <w:t>within the school that fully ensures school staff members use standards-aligned assessments to monitor student achievement and</w:t>
      </w:r>
      <w:r w:rsidR="00BE6AE9">
        <w:rPr>
          <w:rFonts w:ascii="Calibri" w:hAnsi="Calibri" w:cs="Arial"/>
          <w:bCs/>
          <w:iCs/>
          <w:color w:val="000000" w:themeColor="text1"/>
          <w:sz w:val="21"/>
          <w:szCs w:val="21"/>
        </w:rPr>
        <w:t xml:space="preserve"> adjust instructional practices.</w:t>
      </w:r>
    </w:p>
    <w:p w:rsidR="00602239" w:rsidRPr="00DB0A41" w:rsidRDefault="00602239" w:rsidP="002E1E8D">
      <w:pPr>
        <w:spacing w:after="0" w:line="240" w:lineRule="auto"/>
        <w:rPr>
          <w:rFonts w:ascii="Calibri" w:hAnsi="Calibri" w:cs="Arial"/>
          <w:i/>
          <w:color w:val="000000" w:themeColor="text1"/>
          <w:sz w:val="16"/>
          <w:szCs w:val="16"/>
          <w:u w:val="single"/>
        </w:rPr>
      </w:pPr>
    </w:p>
    <w:p w:rsidR="004C10C2" w:rsidRPr="003F3D7C" w:rsidRDefault="004C10C2" w:rsidP="002E1E8D">
      <w:pPr>
        <w:spacing w:after="0" w:line="240" w:lineRule="auto"/>
        <w:rPr>
          <w:rFonts w:ascii="Calibri" w:hAnsi="Calibri" w:cs="Arial"/>
          <w:i/>
          <w:color w:val="000000" w:themeColor="text1"/>
          <w:sz w:val="21"/>
          <w:szCs w:val="21"/>
          <w:u w:val="single"/>
        </w:rPr>
      </w:pPr>
      <w:r w:rsidRPr="003F3D7C">
        <w:rPr>
          <w:rFonts w:ascii="Calibri" w:hAnsi="Calibri" w:cs="Arial"/>
          <w:i/>
          <w:color w:val="000000" w:themeColor="text1"/>
          <w:sz w:val="21"/>
          <w:szCs w:val="21"/>
          <w:u w:val="single"/>
        </w:rPr>
        <w:t>STUDENT-FOCUSED SYSTEMS</w:t>
      </w: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#4</w:t>
      </w:r>
      <w:r w:rsidRPr="003F3D7C">
        <w:rPr>
          <w:rFonts w:ascii="Calibri" w:hAnsi="Calibri" w:cs="Arial"/>
          <w:bCs/>
          <w:iCs/>
          <w:color w:val="000000" w:themeColor="text1"/>
          <w:sz w:val="21"/>
          <w:szCs w:val="21"/>
        </w:rPr>
        <w:tab/>
        <w:t xml:space="preserve">A system exists </w:t>
      </w:r>
      <w:r w:rsidR="00785180" w:rsidRPr="003F3D7C">
        <w:rPr>
          <w:rFonts w:ascii="Calibri" w:hAnsi="Calibri" w:cs="Arial"/>
          <w:bCs/>
          <w:iCs/>
          <w:color w:val="000000" w:themeColor="text1"/>
          <w:sz w:val="21"/>
          <w:szCs w:val="21"/>
        </w:rPr>
        <w:t xml:space="preserve">within the school that fully ensures </w:t>
      </w:r>
      <w:r w:rsidR="00785180" w:rsidRPr="003F3D7C">
        <w:rPr>
          <w:rFonts w:ascii="Calibri" w:hAnsi="Calibri" w:cs="Arial"/>
          <w:color w:val="000000" w:themeColor="text1"/>
          <w:sz w:val="21"/>
          <w:szCs w:val="21"/>
        </w:rPr>
        <w:t xml:space="preserve">students who are academically at risk </w:t>
      </w:r>
      <w:r w:rsidR="00785180" w:rsidRPr="003F3D7C">
        <w:rPr>
          <w:rFonts w:ascii="Calibri" w:hAnsi="Calibri" w:cs="Arial"/>
          <w:bCs/>
          <w:iCs/>
          <w:color w:val="000000" w:themeColor="text1"/>
          <w:sz w:val="21"/>
          <w:szCs w:val="21"/>
        </w:rPr>
        <w:t>are identified early and are supported by a process that provides interventions based upon student needs and includes procedur</w:t>
      </w:r>
      <w:r w:rsidRPr="003F3D7C">
        <w:rPr>
          <w:rFonts w:ascii="Calibri" w:hAnsi="Calibri" w:cs="Arial"/>
          <w:bCs/>
          <w:iCs/>
          <w:color w:val="000000" w:themeColor="text1"/>
          <w:sz w:val="21"/>
          <w:szCs w:val="21"/>
        </w:rPr>
        <w:t>es for monitoring effectiveness.</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785180"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w:t>
      </w:r>
      <w:r w:rsidR="00602239" w:rsidRPr="003F3D7C">
        <w:rPr>
          <w:rFonts w:ascii="Calibri" w:hAnsi="Calibri" w:cs="Arial"/>
          <w:bCs/>
          <w:iCs/>
          <w:color w:val="000000" w:themeColor="text1"/>
          <w:sz w:val="21"/>
          <w:szCs w:val="21"/>
        </w:rPr>
        <w:t xml:space="preserve">ystem </w:t>
      </w:r>
      <w:r w:rsidRPr="003F3D7C">
        <w:rPr>
          <w:rFonts w:ascii="Calibri" w:hAnsi="Calibri" w:cs="Arial"/>
          <w:bCs/>
          <w:iCs/>
          <w:color w:val="000000" w:themeColor="text1"/>
          <w:sz w:val="21"/>
          <w:szCs w:val="21"/>
        </w:rPr>
        <w:t>#5</w:t>
      </w:r>
      <w:r w:rsidRPr="003F3D7C">
        <w:rPr>
          <w:rFonts w:ascii="Calibri" w:hAnsi="Calibri" w:cs="Arial"/>
          <w:bCs/>
          <w:iCs/>
          <w:color w:val="000000" w:themeColor="text1"/>
          <w:sz w:val="21"/>
          <w:szCs w:val="21"/>
        </w:rPr>
        <w:tab/>
      </w:r>
      <w:r w:rsidR="00602239" w:rsidRPr="003F3D7C">
        <w:rPr>
          <w:rFonts w:ascii="Calibri" w:hAnsi="Calibri" w:cs="Arial"/>
          <w:bCs/>
          <w:iCs/>
          <w:color w:val="000000" w:themeColor="text1"/>
          <w:sz w:val="21"/>
          <w:szCs w:val="21"/>
        </w:rPr>
        <w:t xml:space="preserve">A </w:t>
      </w:r>
      <w:r w:rsidRPr="003F3D7C">
        <w:rPr>
          <w:rFonts w:ascii="Calibri" w:hAnsi="Calibri" w:cs="Arial"/>
          <w:bCs/>
          <w:iCs/>
          <w:color w:val="000000" w:themeColor="text1"/>
          <w:sz w:val="21"/>
          <w:szCs w:val="21"/>
        </w:rPr>
        <w:t xml:space="preserve"> system </w:t>
      </w:r>
      <w:r w:rsidR="00602239" w:rsidRPr="003F3D7C">
        <w:rPr>
          <w:rFonts w:ascii="Calibri" w:hAnsi="Calibri" w:cs="Arial"/>
          <w:bCs/>
          <w:iCs/>
          <w:color w:val="000000" w:themeColor="text1"/>
          <w:sz w:val="21"/>
          <w:szCs w:val="21"/>
        </w:rPr>
        <w:t xml:space="preserve"> exists </w:t>
      </w:r>
      <w:r w:rsidRPr="003F3D7C">
        <w:rPr>
          <w:rFonts w:ascii="Calibri" w:hAnsi="Calibri" w:cs="Arial"/>
          <w:bCs/>
          <w:iCs/>
          <w:color w:val="000000" w:themeColor="text1"/>
          <w:sz w:val="21"/>
          <w:szCs w:val="21"/>
        </w:rPr>
        <w:t xml:space="preserve">within the school that fully ensures school staff members </w:t>
      </w:r>
      <w:r w:rsidRPr="003F3D7C">
        <w:rPr>
          <w:rFonts w:ascii="Calibri" w:hAnsi="Calibri" w:cs="Calibri"/>
          <w:color w:val="000000" w:themeColor="text1"/>
          <w:sz w:val="21"/>
          <w:szCs w:val="21"/>
        </w:rPr>
        <w:t xml:space="preserve">monitor attendance and student participation in the learning process </w:t>
      </w:r>
      <w:r w:rsidRPr="003F3D7C">
        <w:rPr>
          <w:rFonts w:ascii="Calibri" w:hAnsi="Calibri" w:cs="Arial"/>
          <w:color w:val="000000" w:themeColor="text1"/>
          <w:sz w:val="21"/>
          <w:szCs w:val="21"/>
        </w:rPr>
        <w:t>and</w:t>
      </w:r>
      <w:r w:rsidRPr="003F3D7C">
        <w:rPr>
          <w:rFonts w:ascii="Calibri" w:hAnsi="Calibri" w:cs="Calibri"/>
          <w:color w:val="000000" w:themeColor="text1"/>
          <w:sz w:val="21"/>
          <w:szCs w:val="21"/>
        </w:rPr>
        <w:t xml:space="preserve"> respond with classroom and school-wide interventions when students are c</w:t>
      </w:r>
      <w:r w:rsidR="00602239" w:rsidRPr="003F3D7C">
        <w:rPr>
          <w:rFonts w:ascii="Calibri" w:hAnsi="Calibri" w:cs="Calibri"/>
          <w:color w:val="000000" w:themeColor="text1"/>
          <w:sz w:val="21"/>
          <w:szCs w:val="21"/>
        </w:rPr>
        <w:t>hronically absent or disengaged.</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785180"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w:t>
      </w:r>
      <w:r w:rsidR="00602239" w:rsidRPr="003F3D7C">
        <w:rPr>
          <w:rFonts w:ascii="Calibri" w:hAnsi="Calibri" w:cs="Arial"/>
          <w:bCs/>
          <w:iCs/>
          <w:color w:val="000000" w:themeColor="text1"/>
          <w:sz w:val="21"/>
          <w:szCs w:val="21"/>
        </w:rPr>
        <w:t>ystem #6</w:t>
      </w:r>
      <w:r w:rsidR="00602239" w:rsidRPr="003F3D7C">
        <w:rPr>
          <w:rFonts w:ascii="Calibri" w:hAnsi="Calibri" w:cs="Arial"/>
          <w:bCs/>
          <w:iCs/>
          <w:color w:val="000000" w:themeColor="text1"/>
          <w:sz w:val="21"/>
          <w:szCs w:val="21"/>
        </w:rPr>
        <w:tab/>
        <w:t>A system</w:t>
      </w:r>
      <w:r w:rsidRPr="003F3D7C">
        <w:rPr>
          <w:rFonts w:ascii="Calibri" w:hAnsi="Calibri" w:cs="Arial"/>
          <w:bCs/>
          <w:iCs/>
          <w:color w:val="000000" w:themeColor="text1"/>
          <w:sz w:val="21"/>
          <w:szCs w:val="21"/>
        </w:rPr>
        <w:t xml:space="preserve"> </w:t>
      </w:r>
      <w:r w:rsidR="00602239" w:rsidRPr="003F3D7C">
        <w:rPr>
          <w:rFonts w:ascii="Calibri" w:hAnsi="Calibri" w:cs="Arial"/>
          <w:bCs/>
          <w:iCs/>
          <w:color w:val="000000" w:themeColor="text1"/>
          <w:sz w:val="21"/>
          <w:szCs w:val="21"/>
        </w:rPr>
        <w:t xml:space="preserve">exists </w:t>
      </w:r>
      <w:r w:rsidRPr="003F3D7C">
        <w:rPr>
          <w:rFonts w:ascii="Calibri" w:hAnsi="Calibri" w:cs="Arial"/>
          <w:bCs/>
          <w:iCs/>
          <w:color w:val="000000" w:themeColor="text1"/>
          <w:sz w:val="21"/>
          <w:szCs w:val="21"/>
        </w:rPr>
        <w:t xml:space="preserve">within the school that fully ensures </w:t>
      </w:r>
      <w:r w:rsidRPr="003F3D7C">
        <w:rPr>
          <w:rFonts w:ascii="Calibri" w:hAnsi="Calibri" w:cs="Calibri"/>
          <w:color w:val="000000" w:themeColor="text1"/>
          <w:sz w:val="21"/>
          <w:szCs w:val="21"/>
        </w:rPr>
        <w:t>at least 95% of the students who are required to participate in PSSA testing do so for both Math and Reading</w:t>
      </w:r>
      <w:r w:rsidR="00602239" w:rsidRPr="003F3D7C">
        <w:rPr>
          <w:rFonts w:ascii="Calibri" w:hAnsi="Calibri" w:cs="Calibri"/>
          <w:color w:val="000000" w:themeColor="text1"/>
          <w:sz w:val="21"/>
          <w:szCs w:val="21"/>
        </w:rPr>
        <w:t>.</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785180"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w:t>
      </w:r>
      <w:r w:rsidR="00602239" w:rsidRPr="003F3D7C">
        <w:rPr>
          <w:rFonts w:ascii="Calibri" w:hAnsi="Calibri" w:cs="Arial"/>
          <w:bCs/>
          <w:iCs/>
          <w:color w:val="000000" w:themeColor="text1"/>
          <w:sz w:val="21"/>
          <w:szCs w:val="21"/>
        </w:rPr>
        <w:t>ystem #7</w:t>
      </w:r>
      <w:r w:rsidRPr="003F3D7C">
        <w:rPr>
          <w:rFonts w:ascii="Calibri" w:hAnsi="Calibri" w:cs="Arial"/>
          <w:bCs/>
          <w:iCs/>
          <w:color w:val="000000" w:themeColor="text1"/>
          <w:sz w:val="21"/>
          <w:szCs w:val="21"/>
        </w:rPr>
        <w:tab/>
        <w:t xml:space="preserve">(High Schools Only—Graduation Rate) </w:t>
      </w:r>
      <w:r w:rsidR="00602239" w:rsidRPr="003F3D7C">
        <w:rPr>
          <w:rFonts w:ascii="Calibri" w:hAnsi="Calibri" w:cs="Arial"/>
          <w:bCs/>
          <w:iCs/>
          <w:color w:val="000000" w:themeColor="text1"/>
          <w:sz w:val="21"/>
          <w:szCs w:val="21"/>
        </w:rPr>
        <w:t>A</w:t>
      </w:r>
      <w:r w:rsidRPr="003F3D7C">
        <w:rPr>
          <w:rFonts w:ascii="Calibri" w:hAnsi="Calibri" w:cs="Arial"/>
          <w:bCs/>
          <w:iCs/>
          <w:color w:val="000000" w:themeColor="text1"/>
          <w:sz w:val="21"/>
          <w:szCs w:val="21"/>
        </w:rPr>
        <w:t xml:space="preserve"> system </w:t>
      </w:r>
      <w:r w:rsidR="00602239" w:rsidRPr="003F3D7C">
        <w:rPr>
          <w:rFonts w:ascii="Calibri" w:hAnsi="Calibri" w:cs="Arial"/>
          <w:bCs/>
          <w:iCs/>
          <w:color w:val="000000" w:themeColor="text1"/>
          <w:sz w:val="21"/>
          <w:szCs w:val="21"/>
        </w:rPr>
        <w:t xml:space="preserve">exists </w:t>
      </w:r>
      <w:r w:rsidRPr="003F3D7C">
        <w:rPr>
          <w:rFonts w:ascii="Calibri" w:hAnsi="Calibri" w:cs="Arial"/>
          <w:bCs/>
          <w:iCs/>
          <w:color w:val="000000" w:themeColor="text1"/>
          <w:sz w:val="21"/>
          <w:szCs w:val="21"/>
        </w:rPr>
        <w:t xml:space="preserve">within the school that fully ensures </w:t>
      </w:r>
      <w:r w:rsidRPr="003F3D7C">
        <w:rPr>
          <w:rFonts w:ascii="Calibri" w:hAnsi="Calibri" w:cs="Calibri"/>
          <w:color w:val="000000" w:themeColor="text1"/>
          <w:sz w:val="21"/>
          <w:szCs w:val="21"/>
        </w:rPr>
        <w:t>students who enter the school as 9</w:t>
      </w:r>
      <w:r w:rsidRPr="003F3D7C">
        <w:rPr>
          <w:rFonts w:ascii="Calibri" w:hAnsi="Calibri" w:cs="Calibri"/>
          <w:color w:val="000000" w:themeColor="text1"/>
          <w:sz w:val="21"/>
          <w:szCs w:val="21"/>
          <w:vertAlign w:val="superscript"/>
        </w:rPr>
        <w:t>th</w:t>
      </w:r>
      <w:r w:rsidRPr="003F3D7C">
        <w:rPr>
          <w:rFonts w:ascii="Calibri" w:hAnsi="Calibri" w:cs="Calibri"/>
          <w:color w:val="000000" w:themeColor="text1"/>
          <w:sz w:val="21"/>
          <w:szCs w:val="21"/>
        </w:rPr>
        <w:t xml:space="preserve"> graders will complete the academic program and graduate in four years</w:t>
      </w:r>
      <w:r w:rsidR="00602239" w:rsidRPr="003F3D7C">
        <w:rPr>
          <w:rFonts w:ascii="Calibri" w:hAnsi="Calibri" w:cs="Calibri"/>
          <w:color w:val="000000" w:themeColor="text1"/>
          <w:sz w:val="21"/>
          <w:szCs w:val="21"/>
        </w:rPr>
        <w:t>.</w:t>
      </w:r>
    </w:p>
    <w:p w:rsidR="00602239" w:rsidRPr="00DB0A41" w:rsidRDefault="00602239" w:rsidP="002E1E8D">
      <w:pPr>
        <w:spacing w:after="0" w:line="240" w:lineRule="auto"/>
        <w:ind w:left="1008" w:hanging="1008"/>
        <w:rPr>
          <w:rFonts w:ascii="Calibri" w:hAnsi="Calibri" w:cs="Arial"/>
          <w:i/>
          <w:color w:val="000000" w:themeColor="text1"/>
          <w:sz w:val="16"/>
          <w:szCs w:val="16"/>
          <w:u w:val="single"/>
        </w:rPr>
      </w:pPr>
    </w:p>
    <w:p w:rsidR="004C10C2" w:rsidRPr="003F3D7C" w:rsidRDefault="004C10C2" w:rsidP="002E1E8D">
      <w:pPr>
        <w:spacing w:after="0" w:line="240" w:lineRule="auto"/>
        <w:ind w:left="1008" w:hanging="1008"/>
        <w:rPr>
          <w:rFonts w:ascii="Calibri" w:hAnsi="Calibri" w:cs="Arial"/>
          <w:i/>
          <w:color w:val="000000" w:themeColor="text1"/>
          <w:sz w:val="21"/>
          <w:szCs w:val="21"/>
          <w:u w:val="single"/>
        </w:rPr>
      </w:pPr>
      <w:r w:rsidRPr="003F3D7C">
        <w:rPr>
          <w:rFonts w:ascii="Calibri" w:hAnsi="Calibri" w:cs="Arial"/>
          <w:i/>
          <w:color w:val="000000" w:themeColor="text1"/>
          <w:sz w:val="21"/>
          <w:szCs w:val="21"/>
          <w:u w:val="single"/>
        </w:rPr>
        <w:t>PROFESSIONAL DEVELOPMENT SYSTEMS</w:t>
      </w:r>
    </w:p>
    <w:p w:rsidR="00785180" w:rsidRPr="003F3D7C" w:rsidRDefault="00602239"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8</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Calibri"/>
          <w:color w:val="000000" w:themeColor="text1"/>
          <w:sz w:val="21"/>
          <w:szCs w:val="21"/>
        </w:rPr>
        <w:t>professional development is focused, strategic and implemented with</w:t>
      </w:r>
      <w:r w:rsidRPr="003F3D7C">
        <w:rPr>
          <w:rFonts w:ascii="Calibri" w:hAnsi="Calibri" w:cs="Calibri"/>
          <w:color w:val="000000" w:themeColor="text1"/>
          <w:sz w:val="21"/>
          <w:szCs w:val="21"/>
        </w:rPr>
        <w:t xml:space="preserve"> fidelity.</w:t>
      </w:r>
    </w:p>
    <w:p w:rsidR="00602239" w:rsidRPr="00DB0A41" w:rsidRDefault="00602239" w:rsidP="002E1E8D">
      <w:pPr>
        <w:spacing w:after="0" w:line="240" w:lineRule="auto"/>
        <w:ind w:left="1440" w:hanging="1440"/>
        <w:rPr>
          <w:rFonts w:ascii="Calibri" w:hAnsi="Calibri" w:cs="Calibri"/>
          <w:color w:val="000000" w:themeColor="text1"/>
          <w:sz w:val="16"/>
          <w:szCs w:val="16"/>
        </w:rPr>
      </w:pPr>
    </w:p>
    <w:p w:rsidR="00785180" w:rsidRPr="003F3D7C" w:rsidRDefault="00602239" w:rsidP="002E1E8D">
      <w:pPr>
        <w:spacing w:after="0" w:line="240" w:lineRule="auto"/>
        <w:ind w:left="1440" w:hanging="1440"/>
        <w:rPr>
          <w:rFonts w:ascii="Calibri" w:hAnsi="Calibri" w:cs="Arial"/>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9</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Arial"/>
          <w:color w:val="000000" w:themeColor="text1"/>
          <w:sz w:val="21"/>
          <w:szCs w:val="21"/>
        </w:rPr>
        <w:t>teachers and administrators meet on a regular basis to use multiple data sources to reflect on the progress of student learning as it relates to the effectiveness of professional pra</w:t>
      </w:r>
      <w:r w:rsidRPr="003F3D7C">
        <w:rPr>
          <w:rFonts w:ascii="Calibri" w:hAnsi="Calibri" w:cs="Arial"/>
          <w:color w:val="000000" w:themeColor="text1"/>
          <w:sz w:val="21"/>
          <w:szCs w:val="21"/>
        </w:rPr>
        <w:t>ctice.</w:t>
      </w:r>
    </w:p>
    <w:p w:rsidR="00602239" w:rsidRPr="00DB0A41" w:rsidRDefault="00602239" w:rsidP="002E1E8D">
      <w:pPr>
        <w:spacing w:after="0" w:line="240" w:lineRule="auto"/>
        <w:ind w:left="1440" w:hanging="1440"/>
        <w:rPr>
          <w:rFonts w:ascii="Calibri" w:hAnsi="Calibri" w:cs="Arial"/>
          <w:color w:val="000000" w:themeColor="text1"/>
          <w:sz w:val="16"/>
          <w:szCs w:val="16"/>
        </w:rPr>
      </w:pPr>
    </w:p>
    <w:p w:rsidR="00785180" w:rsidRPr="003F3D7C" w:rsidRDefault="00602239" w:rsidP="002E1E8D">
      <w:pPr>
        <w:spacing w:after="0" w:line="240" w:lineRule="auto"/>
        <w:ind w:left="1440" w:hanging="1440"/>
        <w:rPr>
          <w:rFonts w:ascii="Calibri" w:hAnsi="Calibri" w:cs="Arial"/>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10</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Arial"/>
          <w:color w:val="000000" w:themeColor="text1"/>
          <w:sz w:val="21"/>
          <w:szCs w:val="21"/>
        </w:rPr>
        <w:t xml:space="preserve">teachers and administrators </w:t>
      </w:r>
      <w:r w:rsidR="00785180" w:rsidRPr="003F3D7C">
        <w:rPr>
          <w:rFonts w:ascii="Calibri" w:hAnsi="Calibri" w:cs="Calibri"/>
          <w:color w:val="000000" w:themeColor="text1"/>
          <w:sz w:val="21"/>
          <w:szCs w:val="21"/>
        </w:rPr>
        <w:t>receive timely, effective sup</w:t>
      </w:r>
      <w:r w:rsidRPr="003F3D7C">
        <w:rPr>
          <w:rFonts w:ascii="Calibri" w:hAnsi="Calibri" w:cs="Calibri"/>
          <w:color w:val="000000" w:themeColor="text1"/>
          <w:sz w:val="21"/>
          <w:szCs w:val="21"/>
        </w:rPr>
        <w:t xml:space="preserve">port and intervention as needed. </w:t>
      </w:r>
    </w:p>
    <w:p w:rsidR="00785180" w:rsidRPr="00DB0A41" w:rsidRDefault="00785180" w:rsidP="002E1E8D">
      <w:pPr>
        <w:spacing w:after="0" w:line="240" w:lineRule="auto"/>
        <w:rPr>
          <w:rFonts w:ascii="Calibri" w:hAnsi="Calibri" w:cs="Arial"/>
          <w:i/>
          <w:color w:val="000000" w:themeColor="text1"/>
          <w:sz w:val="16"/>
          <w:szCs w:val="16"/>
        </w:rPr>
      </w:pPr>
    </w:p>
    <w:p w:rsidR="004C10C2" w:rsidRPr="003F3D7C" w:rsidRDefault="004C10C2" w:rsidP="002E1E8D">
      <w:pPr>
        <w:spacing w:after="0" w:line="240" w:lineRule="auto"/>
        <w:ind w:left="1008" w:hanging="1008"/>
        <w:rPr>
          <w:rFonts w:ascii="Calibri" w:hAnsi="Calibri" w:cs="Arial"/>
          <w:i/>
          <w:color w:val="000000" w:themeColor="text1"/>
          <w:sz w:val="21"/>
          <w:szCs w:val="21"/>
          <w:u w:val="single"/>
        </w:rPr>
      </w:pPr>
      <w:r w:rsidRPr="003F3D7C">
        <w:rPr>
          <w:rFonts w:ascii="Calibri" w:hAnsi="Calibri" w:cs="Arial"/>
          <w:i/>
          <w:color w:val="000000" w:themeColor="text1"/>
          <w:sz w:val="21"/>
          <w:szCs w:val="21"/>
          <w:u w:val="single"/>
        </w:rPr>
        <w:t>ADMINISTRATIVE MANAGEMENT SYSTEMS</w:t>
      </w:r>
    </w:p>
    <w:p w:rsidR="00785180" w:rsidRPr="003F3D7C" w:rsidRDefault="00602239" w:rsidP="002E1E8D">
      <w:pPr>
        <w:spacing w:after="0" w:line="240" w:lineRule="auto"/>
        <w:ind w:left="1440" w:hanging="1440"/>
        <w:rPr>
          <w:rFonts w:ascii="Calibri" w:hAnsi="Calibri" w:cs="Arial"/>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11</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classrooms are staffed with highly qualified teachers and </w:t>
      </w:r>
      <w:r w:rsidR="00785180" w:rsidRPr="003F3D7C">
        <w:rPr>
          <w:rFonts w:ascii="Calibri" w:hAnsi="Calibri" w:cs="Calibri"/>
          <w:color w:val="000000" w:themeColor="text1"/>
          <w:sz w:val="21"/>
          <w:szCs w:val="21"/>
        </w:rPr>
        <w:t>that student needs drive de</w:t>
      </w:r>
      <w:r w:rsidRPr="003F3D7C">
        <w:rPr>
          <w:rFonts w:ascii="Calibri" w:hAnsi="Calibri" w:cs="Calibri"/>
          <w:color w:val="000000" w:themeColor="text1"/>
          <w:sz w:val="21"/>
          <w:szCs w:val="21"/>
        </w:rPr>
        <w:t>cisions about teacher placement.</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602239" w:rsidP="002E1E8D">
      <w:pPr>
        <w:spacing w:after="0" w:line="240" w:lineRule="auto"/>
        <w:ind w:left="1440" w:hanging="1440"/>
        <w:rPr>
          <w:rFonts w:ascii="Calibri" w:hAnsi="Calibri" w:cs="Calibri"/>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12</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Calibri"/>
          <w:color w:val="000000" w:themeColor="text1"/>
          <w:sz w:val="21"/>
          <w:szCs w:val="21"/>
        </w:rPr>
        <w:t>the school’s resources effectively address instructional priorities that are aligned with the school’s vision and mission</w:t>
      </w:r>
      <w:r w:rsidRPr="003F3D7C">
        <w:rPr>
          <w:rFonts w:ascii="Calibri" w:hAnsi="Calibri" w:cs="Calibri"/>
          <w:color w:val="000000" w:themeColor="text1"/>
          <w:sz w:val="21"/>
          <w:szCs w:val="21"/>
        </w:rPr>
        <w:t>.</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785180" w:rsidRPr="003F3D7C" w:rsidRDefault="00602239" w:rsidP="002E1E8D">
      <w:pPr>
        <w:spacing w:after="0" w:line="240" w:lineRule="auto"/>
        <w:ind w:left="1440" w:hanging="1440"/>
        <w:rPr>
          <w:rFonts w:ascii="Calibri" w:hAnsi="Calibri" w:cs="Arial"/>
          <w:bCs/>
          <w:iCs/>
          <w:color w:val="000000" w:themeColor="text1"/>
          <w:sz w:val="21"/>
          <w:szCs w:val="21"/>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13</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Arial"/>
          <w:color w:val="000000" w:themeColor="text1"/>
          <w:sz w:val="21"/>
          <w:szCs w:val="21"/>
        </w:rPr>
        <w:t>that each member of the school community promotes,</w:t>
      </w:r>
      <w:r w:rsidR="00785180" w:rsidRPr="003F3D7C">
        <w:rPr>
          <w:rFonts w:ascii="Calibri" w:hAnsi="Calibri" w:cs="Calibri"/>
          <w:color w:val="000000" w:themeColor="text1"/>
          <w:sz w:val="21"/>
          <w:szCs w:val="21"/>
        </w:rPr>
        <w:t xml:space="preserve"> enhances and </w:t>
      </w:r>
      <w:r w:rsidR="00785180" w:rsidRPr="003F3D7C">
        <w:rPr>
          <w:rFonts w:ascii="Calibri" w:hAnsi="Calibri" w:cs="Arial"/>
          <w:color w:val="000000" w:themeColor="text1"/>
          <w:sz w:val="21"/>
          <w:szCs w:val="21"/>
        </w:rPr>
        <w:t>sustains</w:t>
      </w:r>
      <w:r w:rsidR="00785180" w:rsidRPr="003F3D7C">
        <w:rPr>
          <w:rFonts w:ascii="Calibri" w:hAnsi="Calibri" w:cs="Calibri"/>
          <w:color w:val="000000" w:themeColor="text1"/>
          <w:sz w:val="21"/>
          <w:szCs w:val="21"/>
        </w:rPr>
        <w:t xml:space="preserve"> a shared vision of positive school climate</w:t>
      </w:r>
      <w:r w:rsidRPr="003F3D7C">
        <w:rPr>
          <w:rFonts w:ascii="Calibri" w:hAnsi="Calibri" w:cs="Calibri"/>
          <w:color w:val="000000" w:themeColor="text1"/>
          <w:sz w:val="21"/>
          <w:szCs w:val="21"/>
        </w:rPr>
        <w:t>.</w:t>
      </w:r>
    </w:p>
    <w:p w:rsidR="00602239" w:rsidRPr="00DB0A41" w:rsidRDefault="00602239" w:rsidP="002E1E8D">
      <w:pPr>
        <w:spacing w:after="0" w:line="240" w:lineRule="auto"/>
        <w:ind w:left="1440" w:hanging="1440"/>
        <w:rPr>
          <w:rFonts w:ascii="Calibri" w:hAnsi="Calibri" w:cs="Arial"/>
          <w:bCs/>
          <w:iCs/>
          <w:color w:val="000000" w:themeColor="text1"/>
          <w:sz w:val="16"/>
          <w:szCs w:val="16"/>
        </w:rPr>
      </w:pPr>
    </w:p>
    <w:p w:rsidR="00915D42" w:rsidRPr="003F3D7C" w:rsidRDefault="00602239" w:rsidP="002E1E8D">
      <w:pPr>
        <w:spacing w:after="0" w:line="240" w:lineRule="auto"/>
        <w:ind w:left="1440" w:hanging="1440"/>
        <w:rPr>
          <w:rFonts w:ascii="Calibri" w:hAnsi="Calibri" w:cs="Arial"/>
          <w:color w:val="000000" w:themeColor="text1"/>
          <w:sz w:val="24"/>
          <w:szCs w:val="24"/>
        </w:rPr>
      </w:pPr>
      <w:r w:rsidRPr="003F3D7C">
        <w:rPr>
          <w:rFonts w:ascii="Calibri" w:hAnsi="Calibri" w:cs="Arial"/>
          <w:bCs/>
          <w:iCs/>
          <w:color w:val="000000" w:themeColor="text1"/>
          <w:sz w:val="21"/>
          <w:szCs w:val="21"/>
        </w:rPr>
        <w:t>System #</w:t>
      </w:r>
      <w:r w:rsidR="00785180" w:rsidRPr="003F3D7C">
        <w:rPr>
          <w:rFonts w:ascii="Calibri" w:hAnsi="Calibri" w:cs="Arial"/>
          <w:bCs/>
          <w:iCs/>
          <w:color w:val="000000" w:themeColor="text1"/>
          <w:sz w:val="21"/>
          <w:szCs w:val="21"/>
        </w:rPr>
        <w:t>14</w:t>
      </w:r>
      <w:r w:rsidR="00785180" w:rsidRPr="003F3D7C">
        <w:rPr>
          <w:rFonts w:ascii="Calibri" w:hAnsi="Calibri" w:cs="Arial"/>
          <w:bCs/>
          <w:iCs/>
          <w:color w:val="000000" w:themeColor="text1"/>
          <w:sz w:val="21"/>
          <w:szCs w:val="21"/>
        </w:rPr>
        <w:tab/>
      </w:r>
      <w:r w:rsidRPr="003F3D7C">
        <w:rPr>
          <w:rFonts w:ascii="Calibri" w:hAnsi="Calibri" w:cs="Arial"/>
          <w:bCs/>
          <w:iCs/>
          <w:color w:val="000000" w:themeColor="text1"/>
          <w:sz w:val="21"/>
          <w:szCs w:val="21"/>
        </w:rPr>
        <w:t>A system exists</w:t>
      </w:r>
      <w:r w:rsidR="00785180" w:rsidRPr="003F3D7C">
        <w:rPr>
          <w:rFonts w:ascii="Calibri" w:hAnsi="Calibri" w:cs="Arial"/>
          <w:bCs/>
          <w:iCs/>
          <w:color w:val="000000" w:themeColor="text1"/>
          <w:sz w:val="21"/>
          <w:szCs w:val="21"/>
        </w:rPr>
        <w:t xml:space="preserve"> within the school that fully ensures </w:t>
      </w:r>
      <w:r w:rsidR="00785180" w:rsidRPr="003F3D7C">
        <w:rPr>
          <w:rFonts w:ascii="Calibri" w:hAnsi="Calibri" w:cs="Calibri"/>
          <w:color w:val="000000" w:themeColor="text1"/>
          <w:sz w:val="21"/>
          <w:szCs w:val="21"/>
        </w:rPr>
        <w:t>the school has partnered with families and the community to support student participation in the learning process</w:t>
      </w:r>
      <w:r w:rsidRPr="003F3D7C">
        <w:rPr>
          <w:rFonts w:ascii="Calibri" w:hAnsi="Calibri" w:cs="Calibri"/>
          <w:color w:val="000000" w:themeColor="text1"/>
          <w:sz w:val="21"/>
          <w:szCs w:val="21"/>
        </w:rPr>
        <w:t>.</w:t>
      </w:r>
      <w:r w:rsidR="00915D42" w:rsidRPr="003F3D7C">
        <w:rPr>
          <w:rFonts w:ascii="Calibri" w:hAnsi="Calibri" w:cs="Arial"/>
          <w:color w:val="000000" w:themeColor="text1"/>
          <w:sz w:val="24"/>
          <w:szCs w:val="24"/>
        </w:rPr>
        <w:br w:type="page"/>
      </w:r>
    </w:p>
    <w:p w:rsidR="0004444C" w:rsidRDefault="00D84ED9" w:rsidP="002E1E8D">
      <w:pPr>
        <w:spacing w:after="0" w:line="240" w:lineRule="auto"/>
        <w:ind w:left="360" w:hanging="360"/>
        <w:rPr>
          <w:rFonts w:ascii="Calibri" w:hAnsi="Calibri" w:cs="Arial"/>
          <w:color w:val="000000" w:themeColor="text1"/>
          <w:sz w:val="24"/>
          <w:szCs w:val="24"/>
          <w:u w:val="single"/>
        </w:rPr>
      </w:pPr>
      <w:r w:rsidRPr="00304BE6">
        <w:rPr>
          <w:rFonts w:ascii="Calibri" w:hAnsi="Calibri" w:cs="Arial"/>
          <w:color w:val="000000" w:themeColor="text1"/>
          <w:sz w:val="24"/>
          <w:szCs w:val="24"/>
        </w:rPr>
        <w:lastRenderedPageBreak/>
        <w:t>C.</w:t>
      </w:r>
      <w:r w:rsidRPr="00304BE6">
        <w:rPr>
          <w:rFonts w:ascii="Calibri" w:hAnsi="Calibri" w:cs="Arial"/>
          <w:color w:val="000000" w:themeColor="text1"/>
          <w:sz w:val="24"/>
          <w:szCs w:val="24"/>
        </w:rPr>
        <w:tab/>
      </w:r>
      <w:r w:rsidR="0004444C" w:rsidRPr="00322E00">
        <w:rPr>
          <w:rFonts w:ascii="Calibri" w:hAnsi="Calibri" w:cs="Arial"/>
          <w:color w:val="000000" w:themeColor="text1"/>
          <w:sz w:val="24"/>
          <w:szCs w:val="24"/>
          <w:u w:val="single"/>
        </w:rPr>
        <w:t>Identification of Student Accomplishments and Concerns:</w:t>
      </w:r>
    </w:p>
    <w:p w:rsidR="00304BE6" w:rsidRPr="00322E00" w:rsidRDefault="00304BE6" w:rsidP="002E1E8D">
      <w:pPr>
        <w:spacing w:after="0" w:line="240" w:lineRule="auto"/>
        <w:ind w:left="360" w:hanging="360"/>
        <w:rPr>
          <w:rFonts w:ascii="Calibri" w:hAnsi="Calibri" w:cs="Arial"/>
          <w:color w:val="000000" w:themeColor="text1"/>
          <w:sz w:val="24"/>
          <w:szCs w:val="24"/>
          <w:u w:val="single"/>
        </w:rPr>
      </w:pPr>
    </w:p>
    <w:p w:rsidR="00342917" w:rsidRPr="00DB0A41" w:rsidRDefault="0004444C"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Review all data identified as being relevant to the school’s systems (</w:t>
      </w:r>
      <w:r w:rsidR="007A1287" w:rsidRPr="00DB0A41">
        <w:rPr>
          <w:rFonts w:ascii="Calibri" w:hAnsi="Calibri" w:cs="Arial"/>
          <w:color w:val="000000" w:themeColor="text1"/>
          <w:sz w:val="24"/>
          <w:szCs w:val="24"/>
        </w:rPr>
        <w:t xml:space="preserve">e.g. </w:t>
      </w:r>
      <w:r w:rsidRPr="00DB0A41">
        <w:rPr>
          <w:rFonts w:ascii="Calibri" w:hAnsi="Calibri" w:cs="Arial"/>
          <w:color w:val="000000" w:themeColor="text1"/>
          <w:sz w:val="24"/>
          <w:szCs w:val="24"/>
        </w:rPr>
        <w:t>AYP results, pre</w:t>
      </w:r>
      <w:r w:rsidR="00346720">
        <w:rPr>
          <w:rFonts w:ascii="Calibri" w:hAnsi="Calibri" w:cs="Arial"/>
          <w:color w:val="000000" w:themeColor="text1"/>
          <w:sz w:val="24"/>
          <w:szCs w:val="24"/>
        </w:rPr>
        <w:t>populated Reading and Math data</w:t>
      </w:r>
      <w:r w:rsidRPr="00DB0A41">
        <w:rPr>
          <w:rFonts w:ascii="Calibri" w:hAnsi="Calibri" w:cs="Arial"/>
          <w:color w:val="000000" w:themeColor="text1"/>
          <w:sz w:val="24"/>
          <w:szCs w:val="24"/>
        </w:rPr>
        <w:t xml:space="preserve"> and </w:t>
      </w:r>
      <w:r w:rsidR="00407242" w:rsidRPr="00DB0A41">
        <w:rPr>
          <w:rFonts w:ascii="Calibri" w:hAnsi="Calibri" w:cs="Arial"/>
          <w:color w:val="000000" w:themeColor="text1"/>
          <w:sz w:val="24"/>
          <w:szCs w:val="24"/>
        </w:rPr>
        <w:t>locally generated</w:t>
      </w:r>
      <w:r w:rsidR="00FF7B9E" w:rsidRPr="00DB0A41">
        <w:rPr>
          <w:rFonts w:ascii="Calibri" w:hAnsi="Calibri" w:cs="Arial"/>
          <w:color w:val="000000" w:themeColor="text1"/>
          <w:sz w:val="24"/>
          <w:szCs w:val="24"/>
        </w:rPr>
        <w:t>, system</w:t>
      </w:r>
      <w:r w:rsidR="0039239E" w:rsidRPr="00DB0A41">
        <w:rPr>
          <w:rFonts w:ascii="Calibri" w:hAnsi="Calibri" w:cs="Arial"/>
          <w:color w:val="000000" w:themeColor="text1"/>
          <w:sz w:val="24"/>
          <w:szCs w:val="24"/>
        </w:rPr>
        <w:t>-</w:t>
      </w:r>
      <w:r w:rsidRPr="00DB0A41">
        <w:rPr>
          <w:rFonts w:ascii="Calibri" w:hAnsi="Calibri" w:cs="Arial"/>
          <w:color w:val="000000" w:themeColor="text1"/>
          <w:sz w:val="24"/>
          <w:szCs w:val="24"/>
        </w:rPr>
        <w:t>relevant data).</w:t>
      </w:r>
    </w:p>
    <w:p w:rsidR="0004444C" w:rsidRPr="00DB0A41" w:rsidRDefault="0004444C"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Identify data-</w:t>
      </w:r>
      <w:r w:rsidR="007A1287" w:rsidRPr="00DB0A41">
        <w:rPr>
          <w:rFonts w:ascii="Calibri" w:hAnsi="Calibri" w:cs="Arial"/>
          <w:color w:val="000000" w:themeColor="text1"/>
          <w:sz w:val="24"/>
          <w:szCs w:val="24"/>
        </w:rPr>
        <w:t>substantiated</w:t>
      </w:r>
      <w:r w:rsidRPr="00DB0A41">
        <w:rPr>
          <w:rFonts w:ascii="Calibri" w:hAnsi="Calibri" w:cs="Arial"/>
          <w:color w:val="000000" w:themeColor="text1"/>
          <w:sz w:val="24"/>
          <w:szCs w:val="24"/>
        </w:rPr>
        <w:t xml:space="preserve"> results that </w:t>
      </w:r>
      <w:r w:rsidR="007A1287" w:rsidRPr="00DB0A41">
        <w:rPr>
          <w:rFonts w:ascii="Calibri" w:hAnsi="Calibri" w:cs="Arial"/>
          <w:color w:val="000000" w:themeColor="text1"/>
          <w:sz w:val="24"/>
          <w:szCs w:val="24"/>
        </w:rPr>
        <w:t xml:space="preserve">represent student achievement and/or </w:t>
      </w:r>
      <w:r w:rsidRPr="00DB0A41">
        <w:rPr>
          <w:rFonts w:ascii="Calibri" w:hAnsi="Calibri" w:cs="Arial"/>
          <w:color w:val="000000" w:themeColor="text1"/>
          <w:sz w:val="24"/>
          <w:szCs w:val="24"/>
        </w:rPr>
        <w:t xml:space="preserve">performance </w:t>
      </w:r>
      <w:r w:rsidRPr="00DB0A41">
        <w:rPr>
          <w:rFonts w:ascii="Calibri" w:hAnsi="Calibri" w:cs="Arial"/>
          <w:color w:val="000000" w:themeColor="text1"/>
          <w:sz w:val="24"/>
          <w:szCs w:val="24"/>
          <w:u w:val="single"/>
        </w:rPr>
        <w:t>accomplishments</w:t>
      </w:r>
      <w:r w:rsidRPr="00DB0A41">
        <w:rPr>
          <w:rFonts w:ascii="Calibri" w:hAnsi="Calibri" w:cs="Arial"/>
          <w:color w:val="000000" w:themeColor="text1"/>
          <w:sz w:val="24"/>
          <w:szCs w:val="24"/>
        </w:rPr>
        <w:t xml:space="preserve"> and </w:t>
      </w:r>
      <w:r w:rsidR="007A1287" w:rsidRPr="00DB0A41">
        <w:rPr>
          <w:rFonts w:ascii="Calibri" w:hAnsi="Calibri" w:cs="Arial"/>
          <w:color w:val="000000" w:themeColor="text1"/>
          <w:sz w:val="24"/>
          <w:szCs w:val="24"/>
        </w:rPr>
        <w:t>identify those results</w:t>
      </w:r>
      <w:r w:rsidRPr="00DB0A41">
        <w:rPr>
          <w:rFonts w:ascii="Calibri" w:hAnsi="Calibri" w:cs="Arial"/>
          <w:color w:val="000000" w:themeColor="text1"/>
          <w:sz w:val="24"/>
          <w:szCs w:val="24"/>
        </w:rPr>
        <w:t xml:space="preserve"> that represent </w:t>
      </w:r>
      <w:r w:rsidRPr="00DB0A41">
        <w:rPr>
          <w:rFonts w:ascii="Calibri" w:hAnsi="Calibri" w:cs="Arial"/>
          <w:color w:val="000000" w:themeColor="text1"/>
          <w:sz w:val="24"/>
          <w:szCs w:val="24"/>
          <w:u w:val="single"/>
        </w:rPr>
        <w:t>concer</w:t>
      </w:r>
      <w:r w:rsidR="007A1287" w:rsidRPr="00DB0A41">
        <w:rPr>
          <w:rFonts w:ascii="Calibri" w:hAnsi="Calibri" w:cs="Arial"/>
          <w:color w:val="000000" w:themeColor="text1"/>
          <w:sz w:val="24"/>
          <w:szCs w:val="24"/>
          <w:u w:val="single"/>
        </w:rPr>
        <w:t>ns</w:t>
      </w:r>
      <w:r w:rsidR="007A1287" w:rsidRPr="00DB0A41">
        <w:rPr>
          <w:rFonts w:ascii="Calibri" w:hAnsi="Calibri" w:cs="Arial"/>
          <w:color w:val="000000" w:themeColor="text1"/>
          <w:sz w:val="24"/>
          <w:szCs w:val="24"/>
        </w:rPr>
        <w:t xml:space="preserve"> about student achievement and/or </w:t>
      </w:r>
      <w:r w:rsidRPr="00DB0A41">
        <w:rPr>
          <w:rFonts w:ascii="Calibri" w:hAnsi="Calibri" w:cs="Arial"/>
          <w:color w:val="000000" w:themeColor="text1"/>
          <w:sz w:val="24"/>
          <w:szCs w:val="24"/>
        </w:rPr>
        <w:t>performance.</w:t>
      </w:r>
    </w:p>
    <w:p w:rsidR="0004444C" w:rsidRPr="00DB0A41" w:rsidRDefault="007A1287"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Identify</w:t>
      </w:r>
      <w:r w:rsidR="0004444C" w:rsidRPr="00DB0A41">
        <w:rPr>
          <w:rFonts w:ascii="Calibri" w:hAnsi="Calibri" w:cs="Arial"/>
          <w:color w:val="000000" w:themeColor="text1"/>
          <w:sz w:val="24"/>
          <w:szCs w:val="24"/>
        </w:rPr>
        <w:t xml:space="preserve"> the accomplishments and concerns that the </w:t>
      </w:r>
      <w:r w:rsidR="003F0D53">
        <w:rPr>
          <w:rFonts w:ascii="Calibri" w:hAnsi="Calibri" w:cs="Arial"/>
          <w:color w:val="000000" w:themeColor="text1"/>
          <w:sz w:val="24"/>
          <w:szCs w:val="24"/>
        </w:rPr>
        <w:t>School Level Planning (</w:t>
      </w:r>
      <w:r w:rsidR="008B71AC" w:rsidRPr="00DB0A41">
        <w:rPr>
          <w:rFonts w:ascii="Calibri" w:hAnsi="Calibri" w:cs="Arial"/>
          <w:color w:val="000000" w:themeColor="text1"/>
          <w:sz w:val="24"/>
          <w:szCs w:val="24"/>
        </w:rPr>
        <w:t>SLP</w:t>
      </w:r>
      <w:r w:rsidR="003F0D53">
        <w:rPr>
          <w:rFonts w:ascii="Calibri" w:hAnsi="Calibri" w:cs="Arial"/>
          <w:color w:val="000000" w:themeColor="text1"/>
          <w:sz w:val="24"/>
          <w:szCs w:val="24"/>
        </w:rPr>
        <w:t>)</w:t>
      </w:r>
      <w:r w:rsidR="0004444C" w:rsidRPr="00DB0A41">
        <w:rPr>
          <w:rFonts w:ascii="Calibri" w:hAnsi="Calibri" w:cs="Arial"/>
          <w:color w:val="000000" w:themeColor="text1"/>
          <w:sz w:val="24"/>
          <w:szCs w:val="24"/>
        </w:rPr>
        <w:t xml:space="preserve"> Team deems to be the most significant</w:t>
      </w:r>
      <w:r w:rsidR="0039239E" w:rsidRPr="00DB0A41">
        <w:rPr>
          <w:rFonts w:ascii="Calibri" w:hAnsi="Calibri" w:cs="Arial"/>
          <w:color w:val="000000" w:themeColor="text1"/>
          <w:sz w:val="24"/>
          <w:szCs w:val="24"/>
        </w:rPr>
        <w:t xml:space="preserve"> (up to 10 each; at least one accomplishment and one concern should be listed)</w:t>
      </w:r>
      <w:r w:rsidR="0004444C" w:rsidRPr="00DB0A41">
        <w:rPr>
          <w:rFonts w:ascii="Calibri" w:hAnsi="Calibri" w:cs="Arial"/>
          <w:color w:val="000000" w:themeColor="text1"/>
          <w:sz w:val="24"/>
          <w:szCs w:val="24"/>
        </w:rPr>
        <w:t>; list them</w:t>
      </w:r>
      <w:r w:rsidRPr="00DB0A41">
        <w:rPr>
          <w:rFonts w:ascii="Calibri" w:hAnsi="Calibri" w:cs="Arial"/>
          <w:color w:val="000000" w:themeColor="text1"/>
          <w:sz w:val="24"/>
          <w:szCs w:val="24"/>
        </w:rPr>
        <w:t xml:space="preserve"> in order of significance</w:t>
      </w:r>
      <w:r w:rsidR="0004444C" w:rsidRPr="00DB0A41">
        <w:rPr>
          <w:rFonts w:ascii="Calibri" w:hAnsi="Calibri" w:cs="Arial"/>
          <w:color w:val="000000" w:themeColor="text1"/>
          <w:sz w:val="24"/>
          <w:szCs w:val="24"/>
        </w:rPr>
        <w:t xml:space="preserve"> in the appropriate table below. </w:t>
      </w:r>
    </w:p>
    <w:p w:rsidR="0004444C" w:rsidRPr="00DB0A41" w:rsidRDefault="00A42961" w:rsidP="00322E00">
      <w:pPr>
        <w:pStyle w:val="ListParagraph"/>
        <w:numPr>
          <w:ilvl w:val="0"/>
          <w:numId w:val="2"/>
        </w:numPr>
        <w:spacing w:after="0" w:line="240" w:lineRule="auto"/>
        <w:contextualSpacing w:val="0"/>
        <w:rPr>
          <w:rFonts w:ascii="Calibri" w:hAnsi="Calibri" w:cs="Arial"/>
          <w:color w:val="000000" w:themeColor="text1"/>
          <w:sz w:val="24"/>
          <w:szCs w:val="24"/>
        </w:rPr>
      </w:pPr>
      <w:r w:rsidRPr="00DB0A41">
        <w:rPr>
          <w:rFonts w:ascii="Calibri" w:hAnsi="Calibri" w:cs="Arial"/>
          <w:color w:val="000000" w:themeColor="text1"/>
          <w:sz w:val="24"/>
          <w:szCs w:val="24"/>
        </w:rPr>
        <w:t>It is important that the data used to identify and prioritize the following accomplishments and concerns</w:t>
      </w:r>
      <w:r w:rsidR="007A1287" w:rsidRPr="00DB0A41">
        <w:rPr>
          <w:rFonts w:ascii="Calibri" w:hAnsi="Calibri" w:cs="Arial"/>
          <w:color w:val="000000" w:themeColor="text1"/>
          <w:sz w:val="24"/>
          <w:szCs w:val="24"/>
        </w:rPr>
        <w:t xml:space="preserve"> be readily available should LEA or SEA administrators, school board members, school staff, par</w:t>
      </w:r>
      <w:r w:rsidR="00346720">
        <w:rPr>
          <w:rFonts w:ascii="Calibri" w:hAnsi="Calibri" w:cs="Arial"/>
          <w:color w:val="000000" w:themeColor="text1"/>
          <w:sz w:val="24"/>
          <w:szCs w:val="24"/>
        </w:rPr>
        <w:t>ents</w:t>
      </w:r>
      <w:r w:rsidR="007A1287" w:rsidRPr="00DB0A41">
        <w:rPr>
          <w:rFonts w:ascii="Calibri" w:hAnsi="Calibri" w:cs="Arial"/>
          <w:color w:val="000000" w:themeColor="text1"/>
          <w:sz w:val="24"/>
          <w:szCs w:val="24"/>
        </w:rPr>
        <w:t xml:space="preserve"> or other stakeholders desire to see the supporting data.</w:t>
      </w:r>
    </w:p>
    <w:p w:rsidR="00322E00" w:rsidRDefault="00322E00" w:rsidP="00322E00">
      <w:pPr>
        <w:spacing w:after="0" w:line="240" w:lineRule="auto"/>
        <w:rPr>
          <w:rFonts w:ascii="Calibri" w:hAnsi="Calibri" w:cs="Calibri"/>
          <w:b/>
          <w:color w:val="000000" w:themeColor="text1"/>
          <w:sz w:val="24"/>
          <w:szCs w:val="24"/>
        </w:rPr>
      </w:pPr>
    </w:p>
    <w:p w:rsidR="00322E00" w:rsidRPr="00634E52" w:rsidRDefault="00322E00" w:rsidP="00346720">
      <w:pPr>
        <w:spacing w:after="0" w:line="240" w:lineRule="auto"/>
        <w:jc w:val="center"/>
        <w:rPr>
          <w:rFonts w:ascii="Calibri" w:hAnsi="Calibri" w:cs="Calibri"/>
          <w:b/>
          <w:color w:val="000000" w:themeColor="text1"/>
        </w:rPr>
      </w:pPr>
      <w:r w:rsidRPr="00634E52">
        <w:rPr>
          <w:rFonts w:ascii="Calibri" w:hAnsi="Calibri" w:cs="Calibri"/>
          <w:b/>
          <w:color w:val="000000" w:themeColor="text1"/>
        </w:rPr>
        <w:t>Table of Significant School Level Achievement and</w:t>
      </w:r>
      <w:r w:rsidR="00634E52" w:rsidRPr="00634E52">
        <w:rPr>
          <w:rFonts w:ascii="Calibri" w:hAnsi="Calibri" w:cs="Calibri"/>
          <w:b/>
          <w:color w:val="000000" w:themeColor="text1"/>
        </w:rPr>
        <w:t>/or Performance Accomplishments</w:t>
      </w:r>
      <w:r w:rsidR="00634E52">
        <w:rPr>
          <w:rFonts w:ascii="Calibri" w:hAnsi="Calibri" w:cs="Calibri"/>
          <w:b/>
          <w:color w:val="000000" w:themeColor="text1"/>
        </w:rPr>
        <w:t xml:space="preserve"> (</w:t>
      </w:r>
      <w:r w:rsidR="00634E52" w:rsidRPr="00634E52">
        <w:rPr>
          <w:rFonts w:ascii="Calibri" w:hAnsi="Calibri" w:cs="Calibri"/>
          <w:b/>
          <w:color w:val="000000" w:themeColor="text1"/>
        </w:rPr>
        <w:t>Required</w:t>
      </w:r>
      <w:r w:rsidR="00634E52">
        <w:rPr>
          <w:rFonts w:ascii="Calibri" w:hAnsi="Calibri" w:cs="Calibri"/>
          <w:b/>
          <w:color w:val="000000" w:themeColor="text1"/>
        </w:rPr>
        <w:t>)</w:t>
      </w:r>
    </w:p>
    <w:tbl>
      <w:tblPr>
        <w:tblStyle w:val="TableGrid"/>
        <w:tblW w:w="9360" w:type="dxa"/>
        <w:jc w:val="center"/>
        <w:tblLayout w:type="fixed"/>
        <w:tblCellMar>
          <w:left w:w="115" w:type="dxa"/>
          <w:right w:w="115" w:type="dxa"/>
        </w:tblCellMar>
        <w:tblLook w:val="04A0"/>
      </w:tblPr>
      <w:tblGrid>
        <w:gridCol w:w="540"/>
        <w:gridCol w:w="8820"/>
      </w:tblGrid>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1</w:t>
            </w:r>
          </w:p>
        </w:tc>
        <w:tc>
          <w:tcPr>
            <w:tcW w:w="8820" w:type="dxa"/>
            <w:vAlign w:val="center"/>
          </w:tcPr>
          <w:p w:rsidR="009A1239" w:rsidRPr="00407242" w:rsidRDefault="00BD43D6" w:rsidP="002E1E8D">
            <w:pPr>
              <w:spacing w:after="0" w:line="240" w:lineRule="auto"/>
              <w:rPr>
                <w:rFonts w:ascii="Calibri" w:hAnsi="Calibri" w:cs="Calibri"/>
                <w:color w:val="000000" w:themeColor="text1"/>
                <w:sz w:val="24"/>
                <w:szCs w:val="24"/>
              </w:rPr>
            </w:pPr>
            <w:r>
              <w:rPr>
                <w:rFonts w:ascii="Verdana" w:hAnsi="Verdana"/>
                <w:b/>
                <w:bCs/>
                <w:color w:val="426D89"/>
              </w:rPr>
              <w:t>Every relevant subgroup met the 95% participation target in Math and Reading.</w:t>
            </w: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2</w:t>
            </w:r>
          </w:p>
        </w:tc>
        <w:tc>
          <w:tcPr>
            <w:tcW w:w="8820" w:type="dxa"/>
            <w:vAlign w:val="center"/>
          </w:tcPr>
          <w:p w:rsidR="009A1239" w:rsidRPr="00407242" w:rsidRDefault="00BD43D6" w:rsidP="002E1E8D">
            <w:pPr>
              <w:spacing w:after="0" w:line="240" w:lineRule="auto"/>
              <w:rPr>
                <w:rFonts w:ascii="Calibri" w:hAnsi="Calibri" w:cs="Calibri"/>
                <w:color w:val="000000" w:themeColor="text1"/>
                <w:sz w:val="24"/>
                <w:szCs w:val="24"/>
              </w:rPr>
            </w:pPr>
            <w:r>
              <w:rPr>
                <w:rFonts w:ascii="Verdana" w:hAnsi="Verdana"/>
                <w:b/>
                <w:bCs/>
                <w:color w:val="426D89"/>
              </w:rPr>
              <w:t>Grade 11 met or exceeded the standard for PA Academic Growth in math and reading.</w:t>
            </w: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3</w:t>
            </w:r>
          </w:p>
        </w:tc>
        <w:tc>
          <w:tcPr>
            <w:tcW w:w="8820" w:type="dxa"/>
            <w:vAlign w:val="center"/>
          </w:tcPr>
          <w:p w:rsidR="009A1239" w:rsidRPr="00407242" w:rsidRDefault="00BD43D6" w:rsidP="002E1E8D">
            <w:pPr>
              <w:spacing w:after="0" w:line="240" w:lineRule="auto"/>
              <w:rPr>
                <w:rFonts w:ascii="Calibri" w:hAnsi="Calibri" w:cs="Calibri"/>
                <w:color w:val="000000" w:themeColor="text1"/>
                <w:sz w:val="24"/>
                <w:szCs w:val="24"/>
              </w:rPr>
            </w:pPr>
            <w:r>
              <w:rPr>
                <w:rFonts w:ascii="Verdana" w:hAnsi="Verdana"/>
                <w:b/>
                <w:bCs/>
                <w:color w:val="426D89"/>
              </w:rPr>
              <w:t>The “All Student Group” met performance targets with the help of the special provision in Math.</w:t>
            </w:r>
          </w:p>
        </w:tc>
      </w:tr>
      <w:tr w:rsidR="009A1239" w:rsidRPr="00407242" w:rsidTr="00322E00">
        <w:trPr>
          <w:trHeight w:val="360"/>
          <w:jc w:val="center"/>
        </w:trPr>
        <w:tc>
          <w:tcPr>
            <w:tcW w:w="540" w:type="dxa"/>
            <w:vAlign w:val="center"/>
          </w:tcPr>
          <w:p w:rsidR="009A1239" w:rsidRPr="00407242" w:rsidRDefault="00407242" w:rsidP="002E1E8D">
            <w:pPr>
              <w:spacing w:after="0" w:line="240" w:lineRule="auto"/>
              <w:jc w:val="center"/>
              <w:rPr>
                <w:rFonts w:ascii="Calibri" w:hAnsi="Calibri" w:cs="Calibri"/>
                <w:color w:val="000000" w:themeColor="text1"/>
                <w:sz w:val="24"/>
                <w:szCs w:val="24"/>
              </w:rPr>
            </w:pPr>
            <w:r>
              <w:rPr>
                <w:rFonts w:ascii="Calibri" w:hAnsi="Calibri" w:cs="Calibri"/>
                <w:color w:val="000000" w:themeColor="text1"/>
                <w:sz w:val="24"/>
                <w:szCs w:val="24"/>
              </w:rPr>
              <w:t>5</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6</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7</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8</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037016" w:rsidRPr="00407242" w:rsidTr="00322E00">
        <w:trPr>
          <w:trHeight w:val="360"/>
          <w:jc w:val="center"/>
        </w:trPr>
        <w:tc>
          <w:tcPr>
            <w:tcW w:w="540" w:type="dxa"/>
            <w:vAlign w:val="center"/>
          </w:tcPr>
          <w:p w:rsidR="00037016"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9</w:t>
            </w:r>
          </w:p>
        </w:tc>
        <w:tc>
          <w:tcPr>
            <w:tcW w:w="8820" w:type="dxa"/>
            <w:vAlign w:val="center"/>
          </w:tcPr>
          <w:p w:rsidR="00037016" w:rsidRPr="00407242" w:rsidRDefault="00037016" w:rsidP="002E1E8D">
            <w:pPr>
              <w:spacing w:after="0" w:line="240" w:lineRule="auto"/>
              <w:rPr>
                <w:rFonts w:ascii="Calibri" w:hAnsi="Calibri" w:cs="Calibri"/>
                <w:color w:val="000000" w:themeColor="text1"/>
                <w:sz w:val="24"/>
                <w:szCs w:val="24"/>
              </w:rPr>
            </w:pPr>
          </w:p>
        </w:tc>
      </w:tr>
      <w:tr w:rsidR="00322E00" w:rsidRPr="00407242" w:rsidTr="00322E00">
        <w:trPr>
          <w:trHeight w:val="360"/>
          <w:jc w:val="center"/>
        </w:trPr>
        <w:tc>
          <w:tcPr>
            <w:tcW w:w="540" w:type="dxa"/>
            <w:vAlign w:val="center"/>
          </w:tcPr>
          <w:p w:rsidR="00322E00" w:rsidRPr="00407242" w:rsidRDefault="00322E00" w:rsidP="002E1E8D">
            <w:pPr>
              <w:spacing w:after="0" w:line="240" w:lineRule="auto"/>
              <w:jc w:val="center"/>
              <w:rPr>
                <w:rFonts w:ascii="Calibri" w:hAnsi="Calibri" w:cs="Calibri"/>
                <w:color w:val="000000" w:themeColor="text1"/>
                <w:sz w:val="24"/>
                <w:szCs w:val="24"/>
              </w:rPr>
            </w:pPr>
            <w:r>
              <w:rPr>
                <w:rFonts w:ascii="Calibri" w:hAnsi="Calibri" w:cs="Calibri"/>
                <w:color w:val="000000" w:themeColor="text1"/>
                <w:sz w:val="24"/>
                <w:szCs w:val="24"/>
              </w:rPr>
              <w:t>10</w:t>
            </w:r>
          </w:p>
        </w:tc>
        <w:tc>
          <w:tcPr>
            <w:tcW w:w="8820" w:type="dxa"/>
            <w:vAlign w:val="center"/>
          </w:tcPr>
          <w:p w:rsidR="00322E00" w:rsidRPr="00407242" w:rsidRDefault="00322E00" w:rsidP="002E1E8D">
            <w:pPr>
              <w:spacing w:after="0" w:line="240" w:lineRule="auto"/>
              <w:rPr>
                <w:rFonts w:ascii="Calibri" w:hAnsi="Calibri" w:cs="Calibri"/>
                <w:color w:val="000000" w:themeColor="text1"/>
                <w:sz w:val="24"/>
                <w:szCs w:val="24"/>
              </w:rPr>
            </w:pPr>
          </w:p>
        </w:tc>
      </w:tr>
    </w:tbl>
    <w:p w:rsidR="0004444C" w:rsidRPr="00634E52" w:rsidRDefault="0004444C" w:rsidP="002E1E8D">
      <w:pPr>
        <w:spacing w:after="0" w:line="240" w:lineRule="auto"/>
        <w:rPr>
          <w:rFonts w:ascii="Calibri" w:hAnsi="Calibri" w:cs="Calibri"/>
          <w:color w:val="000000" w:themeColor="text1"/>
        </w:rPr>
      </w:pPr>
    </w:p>
    <w:p w:rsidR="00322E00" w:rsidRPr="00634E52" w:rsidRDefault="00322E00" w:rsidP="00346720">
      <w:pPr>
        <w:spacing w:after="0" w:line="240" w:lineRule="auto"/>
        <w:jc w:val="center"/>
        <w:rPr>
          <w:rFonts w:ascii="Calibri" w:hAnsi="Calibri" w:cs="Calibri"/>
          <w:b/>
          <w:color w:val="000000" w:themeColor="text1"/>
        </w:rPr>
      </w:pPr>
      <w:r w:rsidRPr="00634E52">
        <w:rPr>
          <w:rFonts w:ascii="Calibri" w:hAnsi="Calibri" w:cs="Calibri"/>
          <w:b/>
          <w:color w:val="000000" w:themeColor="text1"/>
        </w:rPr>
        <w:t>Table of Significant School Level Achievement and/or Performance Concer</w:t>
      </w:r>
      <w:r w:rsidR="00634E52" w:rsidRPr="00634E52">
        <w:rPr>
          <w:rFonts w:ascii="Calibri" w:hAnsi="Calibri" w:cs="Calibri"/>
          <w:b/>
          <w:color w:val="000000" w:themeColor="text1"/>
        </w:rPr>
        <w:t>n (Required)</w:t>
      </w:r>
    </w:p>
    <w:tbl>
      <w:tblPr>
        <w:tblStyle w:val="TableGrid"/>
        <w:tblW w:w="9360" w:type="dxa"/>
        <w:jc w:val="center"/>
        <w:tblLayout w:type="fixed"/>
        <w:tblCellMar>
          <w:left w:w="115" w:type="dxa"/>
          <w:right w:w="115" w:type="dxa"/>
        </w:tblCellMar>
        <w:tblLook w:val="04A0"/>
      </w:tblPr>
      <w:tblGrid>
        <w:gridCol w:w="540"/>
        <w:gridCol w:w="8820"/>
      </w:tblGrid>
      <w:tr w:rsidR="009A1239" w:rsidRPr="00407242" w:rsidTr="00322E00">
        <w:trPr>
          <w:trHeight w:val="360"/>
          <w:jc w:val="center"/>
        </w:trPr>
        <w:tc>
          <w:tcPr>
            <w:tcW w:w="540" w:type="dxa"/>
            <w:vAlign w:val="center"/>
          </w:tcPr>
          <w:p w:rsidR="00063561" w:rsidRPr="00407242" w:rsidRDefault="00407242" w:rsidP="00063561">
            <w:pPr>
              <w:spacing w:after="0" w:line="240" w:lineRule="auto"/>
              <w:jc w:val="center"/>
              <w:rPr>
                <w:rFonts w:ascii="Calibri" w:hAnsi="Calibri" w:cs="Calibri"/>
                <w:color w:val="000000" w:themeColor="text1"/>
                <w:sz w:val="24"/>
                <w:szCs w:val="24"/>
              </w:rPr>
            </w:pPr>
            <w:r>
              <w:rPr>
                <w:rFonts w:ascii="Calibri" w:hAnsi="Calibri" w:cs="Calibri"/>
                <w:color w:val="000000" w:themeColor="text1"/>
                <w:sz w:val="24"/>
                <w:szCs w:val="24"/>
              </w:rPr>
              <w:t>1</w:t>
            </w:r>
          </w:p>
        </w:tc>
        <w:tc>
          <w:tcPr>
            <w:tcW w:w="8820" w:type="dxa"/>
            <w:vAlign w:val="center"/>
          </w:tcPr>
          <w:p w:rsidR="00063561" w:rsidRPr="00407242" w:rsidRDefault="00BA4094" w:rsidP="002E1E8D">
            <w:pPr>
              <w:spacing w:after="0" w:line="240" w:lineRule="auto"/>
              <w:rPr>
                <w:rFonts w:ascii="Calibri" w:hAnsi="Calibri" w:cs="Calibri"/>
                <w:color w:val="000000" w:themeColor="text1"/>
                <w:sz w:val="24"/>
                <w:szCs w:val="24"/>
              </w:rPr>
            </w:pPr>
            <w:r>
              <w:rPr>
                <w:rFonts w:ascii="Verdana" w:hAnsi="Verdana"/>
                <w:b/>
                <w:bCs/>
                <w:color w:val="426D89"/>
              </w:rPr>
              <w:t>Not all grades show a positive three year trend in Reading.</w:t>
            </w: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2</w:t>
            </w:r>
          </w:p>
        </w:tc>
        <w:tc>
          <w:tcPr>
            <w:tcW w:w="8820" w:type="dxa"/>
            <w:vAlign w:val="center"/>
          </w:tcPr>
          <w:p w:rsidR="009A1239" w:rsidRPr="00407242" w:rsidRDefault="00BA4094" w:rsidP="002E1E8D">
            <w:pPr>
              <w:spacing w:after="0" w:line="240" w:lineRule="auto"/>
              <w:rPr>
                <w:rFonts w:ascii="Calibri" w:hAnsi="Calibri" w:cs="Calibri"/>
                <w:color w:val="000000" w:themeColor="text1"/>
                <w:sz w:val="24"/>
                <w:szCs w:val="24"/>
              </w:rPr>
            </w:pPr>
            <w:r>
              <w:rPr>
                <w:rFonts w:ascii="Verdana" w:hAnsi="Verdana"/>
                <w:b/>
                <w:bCs/>
                <w:color w:val="426D89"/>
              </w:rPr>
              <w:t>The proficiency gap has increased between every relevant subgroup and the “All Student Group” in Reading.</w:t>
            </w: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3</w:t>
            </w:r>
          </w:p>
        </w:tc>
        <w:tc>
          <w:tcPr>
            <w:tcW w:w="8820" w:type="dxa"/>
            <w:vAlign w:val="center"/>
          </w:tcPr>
          <w:p w:rsidR="009A1239" w:rsidRPr="00407242" w:rsidRDefault="00BA4094" w:rsidP="002E1E8D">
            <w:pPr>
              <w:spacing w:after="0" w:line="240" w:lineRule="auto"/>
              <w:rPr>
                <w:rFonts w:ascii="Calibri" w:hAnsi="Calibri" w:cs="Calibri"/>
                <w:color w:val="000000" w:themeColor="text1"/>
                <w:sz w:val="24"/>
                <w:szCs w:val="24"/>
              </w:rPr>
            </w:pPr>
            <w:r>
              <w:rPr>
                <w:rFonts w:ascii="Verdana" w:hAnsi="Verdana"/>
                <w:b/>
                <w:bCs/>
                <w:color w:val="426D89"/>
              </w:rPr>
              <w:t>Not all grades show a positive three year trend in Math.</w:t>
            </w: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4</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037016" w:rsidRPr="00407242" w:rsidTr="00322E00">
        <w:trPr>
          <w:trHeight w:val="360"/>
          <w:jc w:val="center"/>
        </w:trPr>
        <w:tc>
          <w:tcPr>
            <w:tcW w:w="540" w:type="dxa"/>
            <w:vAlign w:val="center"/>
          </w:tcPr>
          <w:p w:rsidR="00037016"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5</w:t>
            </w:r>
          </w:p>
        </w:tc>
        <w:tc>
          <w:tcPr>
            <w:tcW w:w="8820" w:type="dxa"/>
            <w:vAlign w:val="center"/>
          </w:tcPr>
          <w:p w:rsidR="00037016" w:rsidRPr="00407242" w:rsidRDefault="00037016" w:rsidP="002E1E8D">
            <w:pPr>
              <w:spacing w:after="0" w:line="240" w:lineRule="auto"/>
              <w:rPr>
                <w:rFonts w:ascii="Calibri" w:hAnsi="Calibri" w:cs="Calibri"/>
                <w:color w:val="000000" w:themeColor="text1"/>
                <w:sz w:val="24"/>
                <w:szCs w:val="24"/>
              </w:rPr>
            </w:pPr>
          </w:p>
        </w:tc>
      </w:tr>
      <w:tr w:rsidR="00037016" w:rsidRPr="00407242" w:rsidTr="00322E00">
        <w:trPr>
          <w:trHeight w:val="360"/>
          <w:jc w:val="center"/>
        </w:trPr>
        <w:tc>
          <w:tcPr>
            <w:tcW w:w="540" w:type="dxa"/>
            <w:vAlign w:val="center"/>
          </w:tcPr>
          <w:p w:rsidR="00037016"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6</w:t>
            </w:r>
          </w:p>
        </w:tc>
        <w:tc>
          <w:tcPr>
            <w:tcW w:w="8820" w:type="dxa"/>
            <w:vAlign w:val="center"/>
          </w:tcPr>
          <w:p w:rsidR="00037016" w:rsidRPr="00407242" w:rsidRDefault="00037016"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7</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8</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9A1239" w:rsidRPr="00407242" w:rsidTr="00322E00">
        <w:trPr>
          <w:trHeight w:val="360"/>
          <w:jc w:val="center"/>
        </w:trPr>
        <w:tc>
          <w:tcPr>
            <w:tcW w:w="540" w:type="dxa"/>
            <w:vAlign w:val="center"/>
          </w:tcPr>
          <w:p w:rsidR="009A1239" w:rsidRPr="00407242" w:rsidRDefault="00037016" w:rsidP="002E1E8D">
            <w:pPr>
              <w:spacing w:after="0" w:line="240" w:lineRule="auto"/>
              <w:jc w:val="center"/>
              <w:rPr>
                <w:rFonts w:ascii="Calibri" w:hAnsi="Calibri" w:cs="Calibri"/>
                <w:color w:val="000000" w:themeColor="text1"/>
                <w:sz w:val="24"/>
                <w:szCs w:val="24"/>
              </w:rPr>
            </w:pPr>
            <w:r w:rsidRPr="00407242">
              <w:rPr>
                <w:rFonts w:ascii="Calibri" w:hAnsi="Calibri" w:cs="Calibri"/>
                <w:color w:val="000000" w:themeColor="text1"/>
                <w:sz w:val="24"/>
                <w:szCs w:val="24"/>
              </w:rPr>
              <w:t>9</w:t>
            </w:r>
          </w:p>
        </w:tc>
        <w:tc>
          <w:tcPr>
            <w:tcW w:w="8820" w:type="dxa"/>
            <w:vAlign w:val="center"/>
          </w:tcPr>
          <w:p w:rsidR="009A1239" w:rsidRPr="00407242" w:rsidRDefault="009A1239" w:rsidP="002E1E8D">
            <w:pPr>
              <w:spacing w:after="0" w:line="240" w:lineRule="auto"/>
              <w:rPr>
                <w:rFonts w:ascii="Calibri" w:hAnsi="Calibri" w:cs="Calibri"/>
                <w:color w:val="000000" w:themeColor="text1"/>
                <w:sz w:val="24"/>
                <w:szCs w:val="24"/>
              </w:rPr>
            </w:pPr>
          </w:p>
        </w:tc>
      </w:tr>
      <w:tr w:rsidR="00322E00" w:rsidRPr="00407242" w:rsidTr="00322E00">
        <w:trPr>
          <w:trHeight w:val="360"/>
          <w:jc w:val="center"/>
        </w:trPr>
        <w:tc>
          <w:tcPr>
            <w:tcW w:w="540" w:type="dxa"/>
            <w:vAlign w:val="center"/>
          </w:tcPr>
          <w:p w:rsidR="00322E00" w:rsidRPr="00407242" w:rsidRDefault="00322E00" w:rsidP="002E1E8D">
            <w:pPr>
              <w:spacing w:after="0" w:line="240" w:lineRule="auto"/>
              <w:jc w:val="center"/>
              <w:rPr>
                <w:rFonts w:ascii="Calibri" w:hAnsi="Calibri" w:cs="Calibri"/>
                <w:color w:val="000000" w:themeColor="text1"/>
                <w:sz w:val="24"/>
                <w:szCs w:val="24"/>
              </w:rPr>
            </w:pPr>
            <w:r>
              <w:rPr>
                <w:rFonts w:ascii="Calibri" w:hAnsi="Calibri" w:cs="Calibri"/>
                <w:color w:val="000000" w:themeColor="text1"/>
                <w:sz w:val="24"/>
                <w:szCs w:val="24"/>
              </w:rPr>
              <w:lastRenderedPageBreak/>
              <w:t>10</w:t>
            </w:r>
          </w:p>
        </w:tc>
        <w:tc>
          <w:tcPr>
            <w:tcW w:w="8820" w:type="dxa"/>
            <w:vAlign w:val="center"/>
          </w:tcPr>
          <w:p w:rsidR="00322E00" w:rsidRPr="00407242" w:rsidRDefault="00322E00" w:rsidP="002E1E8D">
            <w:pPr>
              <w:spacing w:after="0" w:line="240" w:lineRule="auto"/>
              <w:rPr>
                <w:rFonts w:ascii="Calibri" w:hAnsi="Calibri" w:cs="Calibri"/>
                <w:color w:val="000000" w:themeColor="text1"/>
                <w:sz w:val="24"/>
                <w:szCs w:val="24"/>
              </w:rPr>
            </w:pPr>
          </w:p>
        </w:tc>
      </w:tr>
    </w:tbl>
    <w:p w:rsidR="00933BF0" w:rsidRDefault="00933BF0" w:rsidP="002E1E8D">
      <w:pPr>
        <w:spacing w:after="0" w:line="240" w:lineRule="auto"/>
        <w:ind w:left="360" w:hanging="360"/>
        <w:rPr>
          <w:rFonts w:ascii="Calibri" w:hAnsi="Calibri" w:cs="Arial"/>
          <w:color w:val="000000" w:themeColor="text1"/>
          <w:sz w:val="24"/>
          <w:szCs w:val="24"/>
        </w:rPr>
      </w:pPr>
    </w:p>
    <w:p w:rsidR="009A1239" w:rsidRDefault="00D84ED9" w:rsidP="002E1E8D">
      <w:pPr>
        <w:spacing w:after="0" w:line="240" w:lineRule="auto"/>
        <w:ind w:left="360" w:hanging="360"/>
        <w:rPr>
          <w:rFonts w:ascii="Calibri" w:hAnsi="Calibri" w:cs="Arial"/>
          <w:color w:val="000000" w:themeColor="text1"/>
          <w:sz w:val="24"/>
          <w:szCs w:val="24"/>
          <w:u w:val="single"/>
        </w:rPr>
      </w:pPr>
      <w:r w:rsidRPr="00322E00">
        <w:rPr>
          <w:rFonts w:ascii="Calibri" w:hAnsi="Calibri" w:cs="Arial"/>
          <w:color w:val="000000" w:themeColor="text1"/>
          <w:sz w:val="24"/>
          <w:szCs w:val="24"/>
        </w:rPr>
        <w:t>D.</w:t>
      </w:r>
      <w:r w:rsidRPr="00322E00">
        <w:rPr>
          <w:rFonts w:ascii="Calibri" w:hAnsi="Calibri" w:cs="Arial"/>
          <w:color w:val="000000" w:themeColor="text1"/>
          <w:sz w:val="24"/>
          <w:szCs w:val="24"/>
        </w:rPr>
        <w:tab/>
      </w:r>
      <w:r w:rsidR="009A1239" w:rsidRPr="00322E00">
        <w:rPr>
          <w:rFonts w:ascii="Calibri" w:hAnsi="Calibri" w:cs="Arial"/>
          <w:color w:val="000000" w:themeColor="text1"/>
          <w:sz w:val="24"/>
          <w:szCs w:val="24"/>
          <w:u w:val="single"/>
        </w:rPr>
        <w:t xml:space="preserve">Identification of </w:t>
      </w:r>
      <w:r w:rsidR="00E51123" w:rsidRPr="00322E00">
        <w:rPr>
          <w:rFonts w:ascii="Calibri" w:hAnsi="Calibri" w:cs="Arial"/>
          <w:color w:val="000000" w:themeColor="text1"/>
          <w:sz w:val="24"/>
          <w:szCs w:val="24"/>
          <w:u w:val="single"/>
        </w:rPr>
        <w:t>School-Related</w:t>
      </w:r>
      <w:r w:rsidR="009A1239" w:rsidRPr="00322E00">
        <w:rPr>
          <w:rFonts w:ascii="Calibri" w:hAnsi="Calibri" w:cs="Arial"/>
          <w:color w:val="000000" w:themeColor="text1"/>
          <w:sz w:val="24"/>
          <w:szCs w:val="24"/>
          <w:u w:val="single"/>
        </w:rPr>
        <w:t xml:space="preserve"> Reasons for Student Accomplishments and Concerns:</w:t>
      </w:r>
    </w:p>
    <w:p w:rsidR="00304BE6" w:rsidRPr="00322E00" w:rsidRDefault="00304BE6" w:rsidP="002E1E8D">
      <w:pPr>
        <w:spacing w:after="0" w:line="240" w:lineRule="auto"/>
        <w:ind w:left="360" w:hanging="360"/>
        <w:rPr>
          <w:rFonts w:ascii="Calibri" w:hAnsi="Calibri" w:cs="Arial"/>
          <w:color w:val="000000" w:themeColor="text1"/>
          <w:sz w:val="24"/>
          <w:szCs w:val="24"/>
          <w:u w:val="single"/>
        </w:rPr>
      </w:pPr>
    </w:p>
    <w:p w:rsidR="007A1287" w:rsidRPr="00407242" w:rsidRDefault="008B71AC"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SLP</w:t>
      </w:r>
      <w:r w:rsidR="0039239E" w:rsidRPr="00407242">
        <w:rPr>
          <w:rFonts w:ascii="Calibri" w:hAnsi="Calibri" w:cs="Arial"/>
          <w:color w:val="000000" w:themeColor="text1"/>
          <w:sz w:val="24"/>
          <w:szCs w:val="24"/>
        </w:rPr>
        <w:t xml:space="preserve"> Teams are encouraged to d</w:t>
      </w:r>
      <w:r w:rsidR="00FF7B9E" w:rsidRPr="00407242">
        <w:rPr>
          <w:rFonts w:ascii="Calibri" w:hAnsi="Calibri" w:cs="Arial"/>
          <w:color w:val="000000" w:themeColor="text1"/>
          <w:sz w:val="24"/>
          <w:szCs w:val="24"/>
        </w:rPr>
        <w:t xml:space="preserve">iscuss </w:t>
      </w:r>
      <w:r w:rsidR="0006456F" w:rsidRPr="00407242">
        <w:rPr>
          <w:rFonts w:ascii="Calibri" w:hAnsi="Calibri" w:cs="Arial"/>
          <w:color w:val="000000" w:themeColor="text1"/>
          <w:sz w:val="24"/>
          <w:szCs w:val="24"/>
        </w:rPr>
        <w:t xml:space="preserve">school related </w:t>
      </w:r>
      <w:r w:rsidR="00346720">
        <w:rPr>
          <w:rFonts w:ascii="Calibri" w:hAnsi="Calibri" w:cs="Arial"/>
          <w:color w:val="000000" w:themeColor="text1"/>
          <w:sz w:val="24"/>
          <w:szCs w:val="24"/>
        </w:rPr>
        <w:t>policies, practices, procedures</w:t>
      </w:r>
      <w:r w:rsidR="0006456F" w:rsidRPr="00407242">
        <w:rPr>
          <w:rFonts w:ascii="Calibri" w:hAnsi="Calibri" w:cs="Arial"/>
          <w:color w:val="000000" w:themeColor="text1"/>
          <w:sz w:val="24"/>
          <w:szCs w:val="24"/>
        </w:rPr>
        <w:t xml:space="preserve"> and</w:t>
      </w:r>
      <w:r w:rsidR="00346720">
        <w:rPr>
          <w:rFonts w:ascii="Calibri" w:hAnsi="Calibri" w:cs="Arial"/>
          <w:color w:val="000000" w:themeColor="text1"/>
          <w:sz w:val="24"/>
          <w:szCs w:val="24"/>
        </w:rPr>
        <w:t>/</w:t>
      </w:r>
      <w:r w:rsidR="009A1239" w:rsidRPr="00407242">
        <w:rPr>
          <w:rFonts w:ascii="Calibri" w:hAnsi="Calibri" w:cs="Arial"/>
          <w:color w:val="000000" w:themeColor="text1"/>
          <w:sz w:val="24"/>
          <w:szCs w:val="24"/>
        </w:rPr>
        <w:t>or</w:t>
      </w:r>
      <w:r w:rsidR="0006456F" w:rsidRPr="00407242">
        <w:rPr>
          <w:rFonts w:ascii="Calibri" w:hAnsi="Calibri" w:cs="Arial"/>
          <w:color w:val="000000" w:themeColor="text1"/>
          <w:sz w:val="24"/>
          <w:szCs w:val="24"/>
        </w:rPr>
        <w:t xml:space="preserve"> perceptions that may be </w:t>
      </w:r>
      <w:r w:rsidR="00C30432" w:rsidRPr="00407242">
        <w:rPr>
          <w:rFonts w:ascii="Calibri" w:hAnsi="Calibri" w:cs="Arial"/>
          <w:color w:val="000000" w:themeColor="text1"/>
          <w:sz w:val="24"/>
          <w:szCs w:val="24"/>
        </w:rPr>
        <w:t xml:space="preserve">school-based </w:t>
      </w:r>
      <w:r w:rsidR="0006456F" w:rsidRPr="00407242">
        <w:rPr>
          <w:rFonts w:ascii="Calibri" w:hAnsi="Calibri" w:cs="Arial"/>
          <w:color w:val="000000" w:themeColor="text1"/>
          <w:sz w:val="24"/>
          <w:szCs w:val="24"/>
        </w:rPr>
        <w:t xml:space="preserve">reasons for </w:t>
      </w:r>
      <w:r w:rsidR="00D87125" w:rsidRPr="00407242">
        <w:rPr>
          <w:rFonts w:ascii="Calibri" w:hAnsi="Calibri" w:cs="Arial"/>
          <w:color w:val="000000" w:themeColor="text1"/>
          <w:sz w:val="24"/>
          <w:szCs w:val="24"/>
        </w:rPr>
        <w:t xml:space="preserve">identified </w:t>
      </w:r>
      <w:r w:rsidR="009A1239" w:rsidRPr="00407242">
        <w:rPr>
          <w:rFonts w:ascii="Calibri" w:hAnsi="Calibri" w:cs="Arial"/>
          <w:color w:val="000000" w:themeColor="text1"/>
          <w:sz w:val="24"/>
          <w:szCs w:val="24"/>
        </w:rPr>
        <w:t xml:space="preserve">student </w:t>
      </w:r>
      <w:r w:rsidR="0006456F" w:rsidRPr="00407242">
        <w:rPr>
          <w:rFonts w:ascii="Calibri" w:hAnsi="Calibri" w:cs="Arial"/>
          <w:color w:val="000000" w:themeColor="text1"/>
          <w:sz w:val="24"/>
          <w:szCs w:val="24"/>
        </w:rPr>
        <w:t>accomplishments and concerns.</w:t>
      </w:r>
    </w:p>
    <w:p w:rsidR="0006456F" w:rsidRPr="00407242" w:rsidRDefault="0006456F"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For future reference, record the possible reasons</w:t>
      </w:r>
      <w:r w:rsidR="00C30432" w:rsidRPr="00407242">
        <w:rPr>
          <w:rFonts w:ascii="Calibri" w:hAnsi="Calibri" w:cs="Arial"/>
          <w:color w:val="000000" w:themeColor="text1"/>
          <w:sz w:val="24"/>
          <w:szCs w:val="24"/>
        </w:rPr>
        <w:t xml:space="preserve"> for accomplishments or</w:t>
      </w:r>
      <w:r w:rsidR="009A1239" w:rsidRPr="00407242">
        <w:rPr>
          <w:rFonts w:ascii="Calibri" w:hAnsi="Calibri" w:cs="Arial"/>
          <w:color w:val="000000" w:themeColor="text1"/>
          <w:sz w:val="24"/>
          <w:szCs w:val="24"/>
        </w:rPr>
        <w:t xml:space="preserve"> concerns</w:t>
      </w:r>
      <w:r w:rsidRPr="00407242">
        <w:rPr>
          <w:rFonts w:ascii="Calibri" w:hAnsi="Calibri" w:cs="Arial"/>
          <w:color w:val="000000" w:themeColor="text1"/>
          <w:sz w:val="24"/>
          <w:szCs w:val="24"/>
        </w:rPr>
        <w:t xml:space="preserve"> in the following table.</w:t>
      </w:r>
    </w:p>
    <w:p w:rsidR="0006456F" w:rsidRDefault="00D87125" w:rsidP="002E1E8D">
      <w:pPr>
        <w:pStyle w:val="ListParagraph"/>
        <w:numPr>
          <w:ilvl w:val="0"/>
          <w:numId w:val="2"/>
        </w:numPr>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In the table,</w:t>
      </w:r>
      <w:r w:rsidR="00CE4A54" w:rsidRPr="00407242">
        <w:rPr>
          <w:rFonts w:ascii="Calibri" w:hAnsi="Calibri" w:cs="Arial"/>
          <w:color w:val="000000" w:themeColor="text1"/>
          <w:sz w:val="24"/>
          <w:szCs w:val="24"/>
        </w:rPr>
        <w:t xml:space="preserve"> </w:t>
      </w:r>
      <w:r w:rsidRPr="00407242">
        <w:rPr>
          <w:rFonts w:ascii="Calibri" w:hAnsi="Calibri" w:cs="Arial"/>
          <w:color w:val="000000" w:themeColor="text1"/>
          <w:sz w:val="24"/>
          <w:szCs w:val="24"/>
        </w:rPr>
        <w:t>i</w:t>
      </w:r>
      <w:r w:rsidR="0006456F" w:rsidRPr="00407242">
        <w:rPr>
          <w:rFonts w:ascii="Calibri" w:hAnsi="Calibri" w:cs="Arial"/>
          <w:color w:val="000000" w:themeColor="text1"/>
          <w:sz w:val="24"/>
          <w:szCs w:val="24"/>
        </w:rPr>
        <w:t xml:space="preserve">ndicate </w:t>
      </w:r>
      <w:r w:rsidR="00407242" w:rsidRPr="00407242">
        <w:rPr>
          <w:rFonts w:ascii="Calibri" w:hAnsi="Calibri" w:cs="Arial"/>
          <w:color w:val="000000" w:themeColor="text1"/>
          <w:sz w:val="24"/>
          <w:szCs w:val="24"/>
        </w:rPr>
        <w:t>whether</w:t>
      </w:r>
      <w:r w:rsidR="0006456F" w:rsidRPr="00407242">
        <w:rPr>
          <w:rFonts w:ascii="Calibri" w:hAnsi="Calibri" w:cs="Arial"/>
          <w:color w:val="000000" w:themeColor="text1"/>
          <w:sz w:val="24"/>
          <w:szCs w:val="24"/>
        </w:rPr>
        <w:t xml:space="preserve"> there is specific data that substantiates the relationship between the identified reason and the accomplishment or concern</w:t>
      </w:r>
      <w:r w:rsidR="00407242" w:rsidRPr="00407242">
        <w:rPr>
          <w:rFonts w:ascii="Calibri" w:hAnsi="Calibri" w:cs="Arial"/>
          <w:color w:val="000000" w:themeColor="text1"/>
          <w:sz w:val="24"/>
          <w:szCs w:val="24"/>
        </w:rPr>
        <w:t xml:space="preserve">.  </w:t>
      </w:r>
      <w:r w:rsidR="0006456F" w:rsidRPr="00407242">
        <w:rPr>
          <w:rFonts w:ascii="Calibri" w:hAnsi="Calibri" w:cs="Arial"/>
          <w:color w:val="000000" w:themeColor="text1"/>
          <w:sz w:val="24"/>
          <w:szCs w:val="24"/>
        </w:rPr>
        <w:t>If yes, be prepared to cite and provide the specific data</w:t>
      </w:r>
      <w:r w:rsidR="0039239E" w:rsidRPr="00407242">
        <w:rPr>
          <w:rFonts w:ascii="Calibri" w:hAnsi="Calibri" w:cs="Arial"/>
          <w:color w:val="000000" w:themeColor="text1"/>
          <w:sz w:val="24"/>
          <w:szCs w:val="24"/>
        </w:rPr>
        <w:t xml:space="preserve"> if requested</w:t>
      </w:r>
      <w:r w:rsidR="0006456F" w:rsidRPr="00407242">
        <w:rPr>
          <w:rFonts w:ascii="Calibri" w:hAnsi="Calibri" w:cs="Arial"/>
          <w:color w:val="000000" w:themeColor="text1"/>
          <w:sz w:val="24"/>
          <w:szCs w:val="24"/>
        </w:rPr>
        <w:t>.</w:t>
      </w:r>
    </w:p>
    <w:p w:rsidR="00322E00" w:rsidRDefault="00322E00" w:rsidP="00322E00">
      <w:pPr>
        <w:spacing w:after="0" w:line="240" w:lineRule="auto"/>
        <w:rPr>
          <w:rFonts w:ascii="Calibri" w:hAnsi="Calibri" w:cs="Arial"/>
          <w:color w:val="000000" w:themeColor="text1"/>
          <w:sz w:val="24"/>
          <w:szCs w:val="24"/>
        </w:rPr>
      </w:pPr>
    </w:p>
    <w:p w:rsidR="00322E00" w:rsidRPr="00893494" w:rsidRDefault="00322E00" w:rsidP="00346720">
      <w:pPr>
        <w:contextualSpacing/>
        <w:jc w:val="center"/>
        <w:rPr>
          <w:rFonts w:ascii="Calibri" w:hAnsi="Calibri" w:cs="Arial"/>
          <w:b/>
          <w:color w:val="000000" w:themeColor="text1"/>
          <w:sz w:val="24"/>
          <w:szCs w:val="24"/>
        </w:rPr>
      </w:pPr>
      <w:r w:rsidRPr="00893494">
        <w:rPr>
          <w:rFonts w:ascii="Calibri" w:hAnsi="Calibri" w:cs="Arial"/>
          <w:b/>
          <w:color w:val="000000" w:themeColor="text1"/>
          <w:sz w:val="24"/>
          <w:szCs w:val="24"/>
        </w:rPr>
        <w:t xml:space="preserve">Possible </w:t>
      </w:r>
      <w:r>
        <w:rPr>
          <w:rFonts w:ascii="Calibri" w:hAnsi="Calibri" w:cs="Arial"/>
          <w:b/>
          <w:color w:val="000000" w:themeColor="text1"/>
          <w:sz w:val="24"/>
          <w:szCs w:val="24"/>
        </w:rPr>
        <w:t>School</w:t>
      </w:r>
      <w:r w:rsidRPr="00893494">
        <w:rPr>
          <w:rFonts w:ascii="Calibri" w:hAnsi="Calibri" w:cs="Arial"/>
          <w:b/>
          <w:color w:val="000000" w:themeColor="text1"/>
          <w:sz w:val="24"/>
          <w:szCs w:val="24"/>
        </w:rPr>
        <w:t xml:space="preserve"> Level Reasons for Accomplishments or Concerns</w:t>
      </w:r>
    </w:p>
    <w:tbl>
      <w:tblPr>
        <w:tblStyle w:val="TableGrid"/>
        <w:tblW w:w="9360" w:type="dxa"/>
        <w:jc w:val="center"/>
        <w:tblLayout w:type="fixed"/>
        <w:tblCellMar>
          <w:left w:w="115" w:type="dxa"/>
          <w:right w:w="115" w:type="dxa"/>
        </w:tblCellMar>
        <w:tblLook w:val="04A0"/>
      </w:tblPr>
      <w:tblGrid>
        <w:gridCol w:w="625"/>
        <w:gridCol w:w="624"/>
        <w:gridCol w:w="7481"/>
        <w:gridCol w:w="630"/>
      </w:tblGrid>
      <w:tr w:rsidR="00D87125" w:rsidRPr="003F3D7C" w:rsidTr="00322E00">
        <w:trPr>
          <w:cantSplit/>
          <w:trHeight w:val="1808"/>
          <w:jc w:val="center"/>
        </w:trPr>
        <w:tc>
          <w:tcPr>
            <w:tcW w:w="625" w:type="dxa"/>
            <w:tcMar>
              <w:left w:w="58" w:type="dxa"/>
              <w:right w:w="58" w:type="dxa"/>
            </w:tcMar>
            <w:textDirection w:val="btLr"/>
          </w:tcPr>
          <w:p w:rsidR="00E51123" w:rsidRPr="003F3D7C" w:rsidRDefault="00E51123"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Accomplishment</w:t>
            </w:r>
          </w:p>
          <w:p w:rsidR="00E57926" w:rsidRPr="003F3D7C" w:rsidRDefault="00E57926"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Number</w:t>
            </w:r>
          </w:p>
        </w:tc>
        <w:tc>
          <w:tcPr>
            <w:tcW w:w="624" w:type="dxa"/>
            <w:tcMar>
              <w:left w:w="58" w:type="dxa"/>
              <w:right w:w="58" w:type="dxa"/>
            </w:tcMar>
            <w:textDirection w:val="btLr"/>
          </w:tcPr>
          <w:p w:rsidR="00E51123" w:rsidRPr="003F3D7C" w:rsidRDefault="00E51123"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Concern</w:t>
            </w:r>
          </w:p>
          <w:p w:rsidR="00E57926" w:rsidRPr="003F3D7C" w:rsidRDefault="00E57926"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Number</w:t>
            </w:r>
          </w:p>
        </w:tc>
        <w:tc>
          <w:tcPr>
            <w:tcW w:w="7481" w:type="dxa"/>
            <w:vAlign w:val="bottom"/>
          </w:tcPr>
          <w:p w:rsidR="00E51123" w:rsidRPr="003F3D7C" w:rsidRDefault="00D87125" w:rsidP="002E1E8D">
            <w:pPr>
              <w:spacing w:after="0" w:line="240" w:lineRule="auto"/>
              <w:jc w:val="center"/>
              <w:rPr>
                <w:rFonts w:ascii="Calibri" w:hAnsi="Calibri" w:cs="Arial"/>
                <w:color w:val="000000" w:themeColor="text1"/>
                <w:sz w:val="20"/>
                <w:szCs w:val="20"/>
              </w:rPr>
            </w:pPr>
            <w:r w:rsidRPr="003F3D7C">
              <w:rPr>
                <w:rFonts w:ascii="Calibri" w:hAnsi="Calibri" w:cs="Arial"/>
                <w:color w:val="000000" w:themeColor="text1"/>
                <w:sz w:val="20"/>
                <w:szCs w:val="20"/>
              </w:rPr>
              <w:t xml:space="preserve">Possible School-Related </w:t>
            </w:r>
            <w:r w:rsidR="00E57926" w:rsidRPr="003F3D7C">
              <w:rPr>
                <w:rFonts w:ascii="Calibri" w:hAnsi="Calibri" w:cs="Arial"/>
                <w:color w:val="000000" w:themeColor="text1"/>
                <w:sz w:val="20"/>
                <w:szCs w:val="20"/>
              </w:rPr>
              <w:t>Reasons for Accomplishments or Concerns</w:t>
            </w:r>
          </w:p>
        </w:tc>
        <w:tc>
          <w:tcPr>
            <w:tcW w:w="630" w:type="dxa"/>
            <w:tcMar>
              <w:left w:w="58" w:type="dxa"/>
              <w:right w:w="58" w:type="dxa"/>
            </w:tcMar>
            <w:textDirection w:val="btLr"/>
            <w:vAlign w:val="center"/>
          </w:tcPr>
          <w:p w:rsidR="00E51123" w:rsidRPr="003F3D7C" w:rsidRDefault="00D87125" w:rsidP="002E1E8D">
            <w:pPr>
              <w:spacing w:after="0" w:line="240" w:lineRule="auto"/>
              <w:ind w:left="113" w:right="113"/>
              <w:rPr>
                <w:rFonts w:ascii="Calibri" w:hAnsi="Calibri" w:cs="Arial"/>
                <w:color w:val="000000" w:themeColor="text1"/>
                <w:sz w:val="20"/>
                <w:szCs w:val="20"/>
              </w:rPr>
            </w:pPr>
            <w:r w:rsidRPr="003F3D7C">
              <w:rPr>
                <w:rFonts w:ascii="Calibri" w:hAnsi="Calibri" w:cs="Arial"/>
                <w:color w:val="000000" w:themeColor="text1"/>
                <w:sz w:val="20"/>
                <w:szCs w:val="20"/>
              </w:rPr>
              <w:t xml:space="preserve">Is there </w:t>
            </w:r>
            <w:r w:rsidR="00E57926" w:rsidRPr="003F3D7C">
              <w:rPr>
                <w:rFonts w:ascii="Calibri" w:hAnsi="Calibri" w:cs="Arial"/>
                <w:color w:val="000000" w:themeColor="text1"/>
                <w:sz w:val="20"/>
                <w:szCs w:val="20"/>
              </w:rPr>
              <w:t>supporting</w:t>
            </w:r>
            <w:r w:rsidRPr="003F3D7C">
              <w:rPr>
                <w:rFonts w:ascii="Calibri" w:hAnsi="Calibri" w:cs="Arial"/>
                <w:color w:val="000000" w:themeColor="text1"/>
                <w:sz w:val="20"/>
                <w:szCs w:val="20"/>
              </w:rPr>
              <w:t xml:space="preserve"> data</w:t>
            </w:r>
            <w:r w:rsidR="00E11364" w:rsidRPr="003F3D7C">
              <w:rPr>
                <w:rFonts w:ascii="Calibri" w:hAnsi="Calibri" w:cs="Arial"/>
                <w:color w:val="000000" w:themeColor="text1"/>
                <w:sz w:val="20"/>
                <w:szCs w:val="20"/>
              </w:rPr>
              <w:t xml:space="preserve">?  </w:t>
            </w:r>
            <w:r w:rsidRPr="003F3D7C">
              <w:rPr>
                <w:rFonts w:ascii="Calibri" w:hAnsi="Calibri" w:cs="Arial"/>
                <w:color w:val="000000" w:themeColor="text1"/>
                <w:sz w:val="20"/>
                <w:szCs w:val="20"/>
              </w:rPr>
              <w:t>YES/NO</w:t>
            </w:r>
          </w:p>
        </w:tc>
      </w:tr>
      <w:tr w:rsidR="00D87125" w:rsidRPr="00322E00" w:rsidTr="00322E00">
        <w:trPr>
          <w:trHeight w:val="360"/>
          <w:jc w:val="center"/>
        </w:trPr>
        <w:tc>
          <w:tcPr>
            <w:tcW w:w="625" w:type="dxa"/>
            <w:vAlign w:val="center"/>
          </w:tcPr>
          <w:p w:rsidR="00E51123" w:rsidRPr="00322E00" w:rsidRDefault="00BA4094" w:rsidP="00322E00">
            <w:pPr>
              <w:spacing w:after="0" w:line="240" w:lineRule="auto"/>
              <w:jc w:val="center"/>
              <w:rPr>
                <w:rFonts w:ascii="Calibri" w:hAnsi="Calibri" w:cs="Arial"/>
                <w:caps/>
                <w:color w:val="000000" w:themeColor="text1"/>
              </w:rPr>
            </w:pPr>
            <w:r>
              <w:rPr>
                <w:rFonts w:ascii="Calibri" w:hAnsi="Calibri" w:cs="Arial"/>
                <w:caps/>
                <w:color w:val="000000" w:themeColor="text1"/>
              </w:rPr>
              <w:t>2</w:t>
            </w:r>
          </w:p>
        </w:tc>
        <w:tc>
          <w:tcPr>
            <w:tcW w:w="624" w:type="dxa"/>
            <w:vAlign w:val="center"/>
          </w:tcPr>
          <w:p w:rsidR="00E51123" w:rsidRPr="00322E00" w:rsidRDefault="00E51123" w:rsidP="00C564FC">
            <w:pPr>
              <w:spacing w:after="0" w:line="240" w:lineRule="auto"/>
              <w:rPr>
                <w:rFonts w:ascii="Calibri" w:hAnsi="Calibri" w:cs="Arial"/>
                <w:caps/>
                <w:color w:val="000000" w:themeColor="text1"/>
              </w:rPr>
            </w:pPr>
          </w:p>
        </w:tc>
        <w:tc>
          <w:tcPr>
            <w:tcW w:w="7481" w:type="dxa"/>
            <w:vAlign w:val="center"/>
          </w:tcPr>
          <w:p w:rsidR="00E51123" w:rsidRPr="00322E00" w:rsidRDefault="00BA4094" w:rsidP="00322E00">
            <w:pPr>
              <w:spacing w:after="0" w:line="240" w:lineRule="auto"/>
              <w:rPr>
                <w:rFonts w:ascii="Calibri" w:hAnsi="Calibri" w:cs="Arial"/>
                <w:color w:val="000000" w:themeColor="text1"/>
              </w:rPr>
            </w:pPr>
            <w:r>
              <w:rPr>
                <w:rFonts w:ascii="Calibri" w:hAnsi="Calibri" w:cs="Arial"/>
                <w:color w:val="000000" w:themeColor="text1"/>
              </w:rPr>
              <w:t>Curriculum is aligned to standards, interventions are in place to meet needs</w:t>
            </w:r>
          </w:p>
        </w:tc>
        <w:tc>
          <w:tcPr>
            <w:tcW w:w="630" w:type="dxa"/>
            <w:vAlign w:val="center"/>
          </w:tcPr>
          <w:p w:rsidR="00E51123" w:rsidRPr="00322E00" w:rsidRDefault="00BA4094" w:rsidP="00322E00">
            <w:pPr>
              <w:spacing w:after="0" w:line="240" w:lineRule="auto"/>
              <w:jc w:val="center"/>
              <w:rPr>
                <w:rFonts w:ascii="Calibri" w:hAnsi="Calibri" w:cs="Arial"/>
                <w:caps/>
                <w:color w:val="000000" w:themeColor="text1"/>
              </w:rPr>
            </w:pPr>
            <w:r>
              <w:rPr>
                <w:rFonts w:ascii="Calibri" w:hAnsi="Calibri" w:cs="Arial"/>
                <w:caps/>
                <w:color w:val="000000" w:themeColor="text1"/>
              </w:rPr>
              <w:t>yes</w:t>
            </w:r>
          </w:p>
        </w:tc>
      </w:tr>
      <w:tr w:rsidR="00D87125" w:rsidRPr="00322E00" w:rsidTr="00322E00">
        <w:trPr>
          <w:trHeight w:val="360"/>
          <w:jc w:val="center"/>
        </w:trPr>
        <w:tc>
          <w:tcPr>
            <w:tcW w:w="625" w:type="dxa"/>
            <w:vAlign w:val="center"/>
          </w:tcPr>
          <w:p w:rsidR="00E51123" w:rsidRPr="00322E00" w:rsidRDefault="00BA4094" w:rsidP="00322E00">
            <w:pPr>
              <w:spacing w:after="0" w:line="240" w:lineRule="auto"/>
              <w:jc w:val="center"/>
              <w:rPr>
                <w:rFonts w:ascii="Calibri" w:hAnsi="Calibri" w:cs="Arial"/>
                <w:caps/>
                <w:color w:val="000000" w:themeColor="text1"/>
              </w:rPr>
            </w:pPr>
            <w:r>
              <w:rPr>
                <w:rFonts w:ascii="Calibri" w:hAnsi="Calibri" w:cs="Arial"/>
                <w:caps/>
                <w:color w:val="000000" w:themeColor="text1"/>
              </w:rPr>
              <w:t>1</w:t>
            </w: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F05A1" w:rsidP="00322E00">
            <w:pPr>
              <w:spacing w:after="0" w:line="240" w:lineRule="auto"/>
              <w:rPr>
                <w:rFonts w:ascii="Calibri" w:hAnsi="Calibri" w:cs="Arial"/>
                <w:color w:val="000000" w:themeColor="text1"/>
              </w:rPr>
            </w:pPr>
            <w:r>
              <w:rPr>
                <w:rFonts w:ascii="Calibri" w:hAnsi="Calibri" w:cs="Arial"/>
                <w:color w:val="000000" w:themeColor="text1"/>
              </w:rPr>
              <w:t>Monitoring occurred to ensure that all enrolled students took the test.</w:t>
            </w:r>
          </w:p>
        </w:tc>
        <w:tc>
          <w:tcPr>
            <w:tcW w:w="630" w:type="dxa"/>
            <w:vAlign w:val="center"/>
          </w:tcPr>
          <w:p w:rsidR="00E51123" w:rsidRPr="00322E00" w:rsidRDefault="00BA4094" w:rsidP="00322E00">
            <w:pPr>
              <w:spacing w:after="0" w:line="240" w:lineRule="auto"/>
              <w:jc w:val="center"/>
              <w:rPr>
                <w:rFonts w:ascii="Calibri" w:hAnsi="Calibri" w:cs="Arial"/>
                <w:caps/>
                <w:color w:val="000000" w:themeColor="text1"/>
              </w:rPr>
            </w:pPr>
            <w:r>
              <w:rPr>
                <w:rFonts w:ascii="Calibri" w:hAnsi="Calibri" w:cs="Arial"/>
                <w:caps/>
                <w:color w:val="000000" w:themeColor="text1"/>
              </w:rPr>
              <w:t>YES</w:t>
            </w:r>
          </w:p>
        </w:tc>
      </w:tr>
      <w:tr w:rsidR="00D87125" w:rsidRPr="00322E00" w:rsidTr="00322E00">
        <w:trPr>
          <w:trHeight w:val="360"/>
          <w:jc w:val="center"/>
        </w:trPr>
        <w:tc>
          <w:tcPr>
            <w:tcW w:w="625" w:type="dxa"/>
            <w:vAlign w:val="center"/>
          </w:tcPr>
          <w:p w:rsidR="00E51123" w:rsidRPr="00322E00" w:rsidRDefault="00BA4094" w:rsidP="00322E00">
            <w:pPr>
              <w:spacing w:after="0" w:line="240" w:lineRule="auto"/>
              <w:jc w:val="center"/>
              <w:rPr>
                <w:rFonts w:ascii="Calibri" w:hAnsi="Calibri" w:cs="Arial"/>
                <w:caps/>
                <w:color w:val="000000" w:themeColor="text1"/>
              </w:rPr>
            </w:pPr>
            <w:r>
              <w:rPr>
                <w:rFonts w:ascii="Calibri" w:hAnsi="Calibri" w:cs="Arial"/>
                <w:caps/>
                <w:color w:val="000000" w:themeColor="text1"/>
              </w:rPr>
              <w:t>3</w:t>
            </w: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BA4094" w:rsidP="00322E00">
            <w:pPr>
              <w:spacing w:after="0" w:line="240" w:lineRule="auto"/>
              <w:rPr>
                <w:rFonts w:ascii="Calibri" w:hAnsi="Calibri" w:cs="Arial"/>
                <w:color w:val="000000" w:themeColor="text1"/>
              </w:rPr>
            </w:pPr>
            <w:r>
              <w:rPr>
                <w:rFonts w:ascii="Calibri" w:hAnsi="Calibri" w:cs="Arial"/>
                <w:color w:val="000000" w:themeColor="text1"/>
              </w:rPr>
              <w:t>Curriculum is aligned to standards, interventions are in place to meet needs</w:t>
            </w:r>
          </w:p>
        </w:tc>
        <w:tc>
          <w:tcPr>
            <w:tcW w:w="630" w:type="dxa"/>
            <w:vAlign w:val="center"/>
          </w:tcPr>
          <w:p w:rsidR="00E51123" w:rsidRPr="00322E00" w:rsidRDefault="00BA4094" w:rsidP="00322E00">
            <w:pPr>
              <w:spacing w:after="0" w:line="240" w:lineRule="auto"/>
              <w:jc w:val="center"/>
              <w:rPr>
                <w:rFonts w:ascii="Calibri" w:hAnsi="Calibri" w:cs="Arial"/>
                <w:caps/>
                <w:color w:val="000000" w:themeColor="text1"/>
              </w:rPr>
            </w:pPr>
            <w:r>
              <w:rPr>
                <w:rFonts w:ascii="Calibri" w:hAnsi="Calibri" w:cs="Arial"/>
                <w:caps/>
                <w:color w:val="000000" w:themeColor="text1"/>
              </w:rPr>
              <w:t>YES</w:t>
            </w: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080247" w:rsidP="00322E00">
            <w:pPr>
              <w:spacing w:after="0" w:line="240" w:lineRule="auto"/>
              <w:jc w:val="center"/>
              <w:rPr>
                <w:rFonts w:ascii="Calibri" w:hAnsi="Calibri" w:cs="Arial"/>
                <w:caps/>
                <w:color w:val="000000" w:themeColor="text1"/>
              </w:rPr>
            </w:pPr>
            <w:r>
              <w:rPr>
                <w:rFonts w:ascii="Calibri" w:hAnsi="Calibri" w:cs="Arial"/>
                <w:caps/>
                <w:color w:val="000000" w:themeColor="text1"/>
              </w:rPr>
              <w:t>1</w:t>
            </w:r>
          </w:p>
        </w:tc>
        <w:tc>
          <w:tcPr>
            <w:tcW w:w="7481" w:type="dxa"/>
            <w:vAlign w:val="center"/>
          </w:tcPr>
          <w:p w:rsidR="00E51123" w:rsidRPr="00322E00" w:rsidRDefault="00C9139C" w:rsidP="00322E00">
            <w:pPr>
              <w:spacing w:after="0" w:line="240" w:lineRule="auto"/>
              <w:rPr>
                <w:rFonts w:ascii="Calibri" w:hAnsi="Calibri" w:cs="Arial"/>
                <w:color w:val="000000" w:themeColor="text1"/>
              </w:rPr>
            </w:pPr>
            <w:r>
              <w:rPr>
                <w:rFonts w:ascii="Calibri" w:hAnsi="Calibri" w:cs="Arial"/>
                <w:color w:val="000000" w:themeColor="text1"/>
              </w:rPr>
              <w:t>There is a significant correlation between non-proficient students and an increase in behavior/discipline referrals and poor attendance.</w:t>
            </w:r>
          </w:p>
        </w:tc>
        <w:tc>
          <w:tcPr>
            <w:tcW w:w="630" w:type="dxa"/>
            <w:vAlign w:val="center"/>
          </w:tcPr>
          <w:p w:rsidR="00E51123" w:rsidRPr="00322E00" w:rsidRDefault="00080247" w:rsidP="00322E00">
            <w:pPr>
              <w:spacing w:after="0" w:line="240" w:lineRule="auto"/>
              <w:jc w:val="center"/>
              <w:rPr>
                <w:rFonts w:ascii="Calibri" w:hAnsi="Calibri" w:cs="Arial"/>
                <w:caps/>
                <w:color w:val="000000" w:themeColor="text1"/>
              </w:rPr>
            </w:pPr>
            <w:r>
              <w:rPr>
                <w:rFonts w:ascii="Calibri" w:hAnsi="Calibri" w:cs="Arial"/>
                <w:caps/>
                <w:color w:val="000000" w:themeColor="text1"/>
              </w:rPr>
              <w:t>YeS</w:t>
            </w: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080247" w:rsidP="00322E00">
            <w:pPr>
              <w:spacing w:after="0" w:line="240" w:lineRule="auto"/>
              <w:jc w:val="center"/>
              <w:rPr>
                <w:rFonts w:ascii="Calibri" w:hAnsi="Calibri" w:cs="Arial"/>
                <w:caps/>
                <w:color w:val="000000" w:themeColor="text1"/>
              </w:rPr>
            </w:pPr>
            <w:r>
              <w:rPr>
                <w:rFonts w:ascii="Calibri" w:hAnsi="Calibri" w:cs="Arial"/>
                <w:caps/>
                <w:color w:val="000000" w:themeColor="text1"/>
              </w:rPr>
              <w:t>2</w:t>
            </w:r>
          </w:p>
        </w:tc>
        <w:tc>
          <w:tcPr>
            <w:tcW w:w="7481" w:type="dxa"/>
            <w:vAlign w:val="center"/>
          </w:tcPr>
          <w:p w:rsidR="00CE4A54" w:rsidRPr="00322E00" w:rsidRDefault="00787C01" w:rsidP="00322E00">
            <w:pPr>
              <w:spacing w:after="0" w:line="240" w:lineRule="auto"/>
              <w:rPr>
                <w:rFonts w:ascii="Calibri" w:hAnsi="Calibri" w:cs="Arial"/>
                <w:color w:val="000000" w:themeColor="text1"/>
              </w:rPr>
            </w:pPr>
            <w:r>
              <w:rPr>
                <w:rFonts w:ascii="Calibri" w:hAnsi="Calibri" w:cs="Arial"/>
                <w:color w:val="000000" w:themeColor="text1"/>
              </w:rPr>
              <w:t>There is a significant correlation between non-proficient students and an increase in behavior/discipline referrals and poor attendance.</w:t>
            </w:r>
          </w:p>
        </w:tc>
        <w:tc>
          <w:tcPr>
            <w:tcW w:w="630" w:type="dxa"/>
            <w:vAlign w:val="center"/>
          </w:tcPr>
          <w:p w:rsidR="00CE4A54" w:rsidRPr="00322E00" w:rsidRDefault="00080247" w:rsidP="00322E00">
            <w:pPr>
              <w:spacing w:after="0" w:line="240" w:lineRule="auto"/>
              <w:jc w:val="center"/>
              <w:rPr>
                <w:rFonts w:ascii="Calibri" w:hAnsi="Calibri" w:cs="Arial"/>
                <w:caps/>
                <w:color w:val="000000" w:themeColor="text1"/>
              </w:rPr>
            </w:pPr>
            <w:r>
              <w:rPr>
                <w:rFonts w:ascii="Calibri" w:hAnsi="Calibri" w:cs="Arial"/>
                <w:caps/>
                <w:color w:val="000000" w:themeColor="text1"/>
              </w:rPr>
              <w:t>YES</w:t>
            </w: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080247" w:rsidP="00322E00">
            <w:pPr>
              <w:spacing w:after="0" w:line="240" w:lineRule="auto"/>
              <w:jc w:val="center"/>
              <w:rPr>
                <w:rFonts w:ascii="Calibri" w:hAnsi="Calibri" w:cs="Arial"/>
                <w:caps/>
                <w:color w:val="000000" w:themeColor="text1"/>
              </w:rPr>
            </w:pPr>
            <w:r>
              <w:rPr>
                <w:rFonts w:ascii="Calibri" w:hAnsi="Calibri" w:cs="Arial"/>
                <w:caps/>
                <w:color w:val="000000" w:themeColor="text1"/>
              </w:rPr>
              <w:t>3</w:t>
            </w:r>
          </w:p>
        </w:tc>
        <w:tc>
          <w:tcPr>
            <w:tcW w:w="7481" w:type="dxa"/>
            <w:vAlign w:val="center"/>
          </w:tcPr>
          <w:p w:rsidR="00CE4A54" w:rsidRPr="00322E00" w:rsidRDefault="00787C01" w:rsidP="00322E00">
            <w:pPr>
              <w:spacing w:after="0" w:line="240" w:lineRule="auto"/>
              <w:rPr>
                <w:rFonts w:ascii="Calibri" w:hAnsi="Calibri" w:cs="Arial"/>
                <w:color w:val="000000" w:themeColor="text1"/>
              </w:rPr>
            </w:pPr>
            <w:r>
              <w:rPr>
                <w:rFonts w:ascii="Calibri" w:hAnsi="Calibri" w:cs="Arial"/>
                <w:color w:val="000000" w:themeColor="text1"/>
              </w:rPr>
              <w:t>There is a significant correlation between non-proficient students and an increase in behavior/discipline referrals and poor attendance.</w:t>
            </w:r>
          </w:p>
        </w:tc>
        <w:tc>
          <w:tcPr>
            <w:tcW w:w="630" w:type="dxa"/>
            <w:vAlign w:val="center"/>
          </w:tcPr>
          <w:p w:rsidR="00CE4A54" w:rsidRPr="00322E00" w:rsidRDefault="00080247" w:rsidP="00322E00">
            <w:pPr>
              <w:spacing w:after="0" w:line="240" w:lineRule="auto"/>
              <w:jc w:val="center"/>
              <w:rPr>
                <w:rFonts w:ascii="Calibri" w:hAnsi="Calibri" w:cs="Arial"/>
                <w:caps/>
                <w:color w:val="000000" w:themeColor="text1"/>
              </w:rPr>
            </w:pPr>
            <w:r>
              <w:rPr>
                <w:rFonts w:ascii="Calibri" w:hAnsi="Calibri" w:cs="Arial"/>
                <w:caps/>
                <w:color w:val="000000" w:themeColor="text1"/>
              </w:rPr>
              <w:t>YES</w:t>
            </w: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D87125" w:rsidRPr="00322E00" w:rsidTr="00322E00">
        <w:trPr>
          <w:trHeight w:val="360"/>
          <w:jc w:val="center"/>
        </w:trPr>
        <w:tc>
          <w:tcPr>
            <w:tcW w:w="625"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624" w:type="dxa"/>
            <w:vAlign w:val="center"/>
          </w:tcPr>
          <w:p w:rsidR="00E51123" w:rsidRPr="00322E00" w:rsidRDefault="00E51123" w:rsidP="00322E00">
            <w:pPr>
              <w:spacing w:after="0" w:line="240" w:lineRule="auto"/>
              <w:jc w:val="center"/>
              <w:rPr>
                <w:rFonts w:ascii="Calibri" w:hAnsi="Calibri" w:cs="Arial"/>
                <w:caps/>
                <w:color w:val="000000" w:themeColor="text1"/>
              </w:rPr>
            </w:pPr>
          </w:p>
        </w:tc>
        <w:tc>
          <w:tcPr>
            <w:tcW w:w="7481" w:type="dxa"/>
            <w:vAlign w:val="center"/>
          </w:tcPr>
          <w:p w:rsidR="00E51123" w:rsidRPr="00322E00" w:rsidRDefault="00E51123" w:rsidP="00322E00">
            <w:pPr>
              <w:spacing w:after="0" w:line="240" w:lineRule="auto"/>
              <w:rPr>
                <w:rFonts w:ascii="Calibri" w:hAnsi="Calibri" w:cs="Arial"/>
                <w:color w:val="000000" w:themeColor="text1"/>
              </w:rPr>
            </w:pPr>
          </w:p>
        </w:tc>
        <w:tc>
          <w:tcPr>
            <w:tcW w:w="630" w:type="dxa"/>
            <w:vAlign w:val="center"/>
          </w:tcPr>
          <w:p w:rsidR="00E51123" w:rsidRPr="00322E00" w:rsidRDefault="00E51123"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r w:rsidR="00CE4A54" w:rsidRPr="00322E00" w:rsidTr="00322E00">
        <w:trPr>
          <w:trHeight w:val="360"/>
          <w:jc w:val="center"/>
        </w:trPr>
        <w:tc>
          <w:tcPr>
            <w:tcW w:w="625"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624" w:type="dxa"/>
            <w:vAlign w:val="center"/>
          </w:tcPr>
          <w:p w:rsidR="00CE4A54" w:rsidRPr="00322E00" w:rsidRDefault="00CE4A54" w:rsidP="00322E00">
            <w:pPr>
              <w:spacing w:after="0" w:line="240" w:lineRule="auto"/>
              <w:jc w:val="center"/>
              <w:rPr>
                <w:rFonts w:ascii="Calibri" w:hAnsi="Calibri" w:cs="Arial"/>
                <w:caps/>
                <w:color w:val="000000" w:themeColor="text1"/>
              </w:rPr>
            </w:pPr>
          </w:p>
        </w:tc>
        <w:tc>
          <w:tcPr>
            <w:tcW w:w="7481" w:type="dxa"/>
            <w:vAlign w:val="center"/>
          </w:tcPr>
          <w:p w:rsidR="00CE4A54" w:rsidRPr="00322E00" w:rsidRDefault="00CE4A54" w:rsidP="00322E00">
            <w:pPr>
              <w:spacing w:after="0" w:line="240" w:lineRule="auto"/>
              <w:rPr>
                <w:rFonts w:ascii="Calibri" w:hAnsi="Calibri" w:cs="Arial"/>
                <w:color w:val="000000" w:themeColor="text1"/>
              </w:rPr>
            </w:pPr>
          </w:p>
        </w:tc>
        <w:tc>
          <w:tcPr>
            <w:tcW w:w="630" w:type="dxa"/>
            <w:vAlign w:val="center"/>
          </w:tcPr>
          <w:p w:rsidR="00CE4A54" w:rsidRPr="00322E00" w:rsidRDefault="00CE4A54" w:rsidP="00322E00">
            <w:pPr>
              <w:spacing w:after="0" w:line="240" w:lineRule="auto"/>
              <w:jc w:val="center"/>
              <w:rPr>
                <w:rFonts w:ascii="Calibri" w:hAnsi="Calibri" w:cs="Arial"/>
                <w:caps/>
                <w:color w:val="000000" w:themeColor="text1"/>
              </w:rPr>
            </w:pPr>
          </w:p>
        </w:tc>
      </w:tr>
    </w:tbl>
    <w:p w:rsidR="002478DA" w:rsidRDefault="00D84ED9"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t>Analyze Systems</w:t>
      </w:r>
      <w:r w:rsidR="00670870" w:rsidRPr="003F3D7C">
        <w:rPr>
          <w:rFonts w:ascii="Calibri" w:hAnsi="Calibri" w:cs="Arial"/>
          <w:b/>
          <w:color w:val="000000" w:themeColor="text1"/>
          <w:sz w:val="32"/>
          <w:szCs w:val="32"/>
        </w:rPr>
        <w:t>—Scho</w:t>
      </w:r>
      <w:r w:rsidR="00F71DF6">
        <w:rPr>
          <w:rFonts w:ascii="Calibri" w:hAnsi="Calibri" w:cs="Arial"/>
          <w:b/>
          <w:color w:val="000000" w:themeColor="text1"/>
          <w:sz w:val="32"/>
          <w:szCs w:val="32"/>
        </w:rPr>
        <w:t xml:space="preserve">ol </w:t>
      </w:r>
      <w:r w:rsidR="00670870" w:rsidRPr="003F3D7C">
        <w:rPr>
          <w:rFonts w:ascii="Calibri" w:hAnsi="Calibri" w:cs="Arial"/>
          <w:b/>
          <w:color w:val="000000" w:themeColor="text1"/>
          <w:sz w:val="32"/>
          <w:szCs w:val="32"/>
        </w:rPr>
        <w:t>Level</w:t>
      </w:r>
    </w:p>
    <w:p w:rsidR="005B4566" w:rsidRPr="005B4566" w:rsidRDefault="005B4566" w:rsidP="002E1E8D">
      <w:pPr>
        <w:spacing w:after="0" w:line="240" w:lineRule="auto"/>
        <w:rPr>
          <w:rFonts w:ascii="Calibri" w:hAnsi="Calibri" w:cs="Arial"/>
          <w:b/>
          <w:color w:val="000000" w:themeColor="text1"/>
          <w:sz w:val="24"/>
          <w:szCs w:val="24"/>
        </w:rPr>
      </w:pPr>
    </w:p>
    <w:p w:rsidR="00982A50" w:rsidRPr="00407242" w:rsidRDefault="008D31CD" w:rsidP="002E1E8D">
      <w:pPr>
        <w:spacing w:after="0" w:line="240" w:lineRule="auto"/>
        <w:rPr>
          <w:rFonts w:ascii="Calibri" w:hAnsi="Calibri" w:cs="Arial"/>
          <w:color w:val="000000" w:themeColor="text1"/>
          <w:sz w:val="24"/>
          <w:szCs w:val="24"/>
        </w:rPr>
      </w:pPr>
      <w:r w:rsidRPr="00407242">
        <w:rPr>
          <w:rFonts w:ascii="Calibri" w:hAnsi="Calibri" w:cs="Arial"/>
          <w:color w:val="000000" w:themeColor="text1"/>
          <w:sz w:val="24"/>
          <w:szCs w:val="24"/>
        </w:rPr>
        <w:t>Less</w:t>
      </w:r>
      <w:r w:rsidR="00512CE3" w:rsidRPr="00407242">
        <w:rPr>
          <w:rFonts w:ascii="Calibri" w:hAnsi="Calibri" w:cs="Arial"/>
          <w:color w:val="000000" w:themeColor="text1"/>
          <w:sz w:val="24"/>
          <w:szCs w:val="24"/>
        </w:rPr>
        <w:t xml:space="preserve"> than full implementation of </w:t>
      </w:r>
      <w:r w:rsidRPr="00407242">
        <w:rPr>
          <w:rFonts w:ascii="Calibri" w:hAnsi="Calibri" w:cs="Arial"/>
          <w:color w:val="000000" w:themeColor="text1"/>
          <w:sz w:val="24"/>
          <w:szCs w:val="24"/>
        </w:rPr>
        <w:t>a</w:t>
      </w:r>
      <w:r w:rsidR="00512CE3" w:rsidRPr="00407242">
        <w:rPr>
          <w:rFonts w:ascii="Calibri" w:hAnsi="Calibri" w:cs="Arial"/>
          <w:color w:val="000000" w:themeColor="text1"/>
          <w:sz w:val="24"/>
          <w:szCs w:val="24"/>
        </w:rPr>
        <w:t xml:space="preserve"> system </w:t>
      </w:r>
      <w:r w:rsidRPr="00407242">
        <w:rPr>
          <w:rFonts w:ascii="Calibri" w:hAnsi="Calibri" w:cs="Arial"/>
          <w:color w:val="000000" w:themeColor="text1"/>
          <w:sz w:val="24"/>
          <w:szCs w:val="24"/>
        </w:rPr>
        <w:t xml:space="preserve">associated with effective schools </w:t>
      </w:r>
      <w:r w:rsidR="00512CE3" w:rsidRPr="00407242">
        <w:rPr>
          <w:rFonts w:ascii="Calibri" w:hAnsi="Calibri" w:cs="Arial"/>
          <w:color w:val="000000" w:themeColor="text1"/>
          <w:sz w:val="24"/>
          <w:szCs w:val="24"/>
        </w:rPr>
        <w:t xml:space="preserve">may represent a </w:t>
      </w:r>
      <w:r w:rsidR="00512CE3" w:rsidRPr="00407242">
        <w:rPr>
          <w:rFonts w:ascii="Calibri" w:hAnsi="Calibri" w:cs="Arial"/>
          <w:color w:val="000000" w:themeColor="text1"/>
          <w:sz w:val="24"/>
          <w:szCs w:val="24"/>
          <w:u w:val="single"/>
        </w:rPr>
        <w:t>Systemic Challenge</w:t>
      </w:r>
      <w:r w:rsidR="0039239E" w:rsidRPr="00407242">
        <w:rPr>
          <w:rFonts w:ascii="Calibri" w:hAnsi="Calibri" w:cs="Arial"/>
          <w:color w:val="000000" w:themeColor="text1"/>
          <w:sz w:val="24"/>
          <w:szCs w:val="24"/>
        </w:rPr>
        <w:t xml:space="preserve">. </w:t>
      </w:r>
      <w:r w:rsidR="00982A50" w:rsidRPr="00407242">
        <w:rPr>
          <w:rFonts w:ascii="Calibri" w:hAnsi="Calibri" w:cs="Arial"/>
          <w:color w:val="000000" w:themeColor="text1"/>
          <w:sz w:val="24"/>
          <w:szCs w:val="24"/>
        </w:rPr>
        <w:t xml:space="preserve"> </w:t>
      </w:r>
      <w:r w:rsidR="0039239E" w:rsidRPr="00407242">
        <w:rPr>
          <w:rFonts w:ascii="Calibri" w:hAnsi="Calibri" w:cs="Arial"/>
          <w:color w:val="000000" w:themeColor="text1"/>
          <w:sz w:val="24"/>
          <w:szCs w:val="24"/>
        </w:rPr>
        <w:t>Systemic Challenges provide</w:t>
      </w:r>
      <w:r w:rsidR="00982A50" w:rsidRPr="00407242">
        <w:rPr>
          <w:rFonts w:ascii="Calibri" w:hAnsi="Calibri" w:cs="Arial"/>
          <w:color w:val="000000" w:themeColor="text1"/>
          <w:sz w:val="24"/>
          <w:szCs w:val="24"/>
        </w:rPr>
        <w:t xml:space="preserve"> opportunit</w:t>
      </w:r>
      <w:r w:rsidR="0039239E" w:rsidRPr="00407242">
        <w:rPr>
          <w:rFonts w:ascii="Calibri" w:hAnsi="Calibri" w:cs="Arial"/>
          <w:color w:val="000000" w:themeColor="text1"/>
          <w:sz w:val="24"/>
          <w:szCs w:val="24"/>
        </w:rPr>
        <w:t>ies for schools</w:t>
      </w:r>
      <w:r w:rsidR="00982A50" w:rsidRPr="00407242">
        <w:rPr>
          <w:rFonts w:ascii="Calibri" w:hAnsi="Calibri" w:cs="Arial"/>
          <w:color w:val="000000" w:themeColor="text1"/>
          <w:sz w:val="24"/>
          <w:szCs w:val="24"/>
        </w:rPr>
        <w:t xml:space="preserve"> to confront systemic deficienc</w:t>
      </w:r>
      <w:r w:rsidR="0039239E" w:rsidRPr="00407242">
        <w:rPr>
          <w:rFonts w:ascii="Calibri" w:hAnsi="Calibri" w:cs="Arial"/>
          <w:color w:val="000000" w:themeColor="text1"/>
          <w:sz w:val="24"/>
          <w:szCs w:val="24"/>
        </w:rPr>
        <w:t>ies</w:t>
      </w:r>
      <w:r w:rsidR="00A245D6" w:rsidRPr="00407242">
        <w:rPr>
          <w:rFonts w:ascii="Calibri" w:hAnsi="Calibri" w:cs="Arial"/>
          <w:color w:val="000000" w:themeColor="text1"/>
          <w:sz w:val="24"/>
          <w:szCs w:val="24"/>
        </w:rPr>
        <w:t>,</w:t>
      </w:r>
      <w:r w:rsidR="00982A50" w:rsidRPr="00407242">
        <w:rPr>
          <w:rFonts w:ascii="Calibri" w:hAnsi="Calibri" w:cs="Arial"/>
          <w:color w:val="000000" w:themeColor="text1"/>
          <w:sz w:val="24"/>
          <w:szCs w:val="24"/>
        </w:rPr>
        <w:t xml:space="preserve"> </w:t>
      </w:r>
      <w:r w:rsidR="00A245D6" w:rsidRPr="00407242">
        <w:rPr>
          <w:rFonts w:ascii="Calibri" w:hAnsi="Calibri" w:cs="Arial"/>
          <w:color w:val="000000" w:themeColor="text1"/>
          <w:sz w:val="24"/>
          <w:szCs w:val="24"/>
        </w:rPr>
        <w:t>which</w:t>
      </w:r>
      <w:r w:rsidR="00982A50" w:rsidRPr="00407242">
        <w:rPr>
          <w:rFonts w:ascii="Calibri" w:hAnsi="Calibri" w:cs="Arial"/>
          <w:color w:val="000000" w:themeColor="text1"/>
          <w:sz w:val="24"/>
          <w:szCs w:val="24"/>
        </w:rPr>
        <w:t xml:space="preserve"> may be a cause</w:t>
      </w:r>
      <w:r w:rsidR="00512CE3" w:rsidRPr="00407242">
        <w:rPr>
          <w:rFonts w:ascii="Calibri" w:hAnsi="Calibri" w:cs="Arial"/>
          <w:color w:val="000000" w:themeColor="text1"/>
          <w:sz w:val="24"/>
          <w:szCs w:val="24"/>
        </w:rPr>
        <w:t xml:space="preserve"> of </w:t>
      </w:r>
      <w:r w:rsidR="00982A50" w:rsidRPr="00407242">
        <w:rPr>
          <w:rFonts w:ascii="Calibri" w:hAnsi="Calibri" w:cs="Arial"/>
          <w:color w:val="000000" w:themeColor="text1"/>
          <w:sz w:val="24"/>
          <w:szCs w:val="24"/>
        </w:rPr>
        <w:t xml:space="preserve">insufficient student achievement </w:t>
      </w:r>
      <w:r w:rsidR="00512CE3" w:rsidRPr="00407242">
        <w:rPr>
          <w:rFonts w:ascii="Calibri" w:hAnsi="Calibri" w:cs="Arial"/>
          <w:color w:val="000000" w:themeColor="text1"/>
          <w:sz w:val="24"/>
          <w:szCs w:val="24"/>
        </w:rPr>
        <w:t xml:space="preserve">or </w:t>
      </w:r>
      <w:r w:rsidR="00A245D6" w:rsidRPr="00407242">
        <w:rPr>
          <w:rFonts w:ascii="Calibri" w:hAnsi="Calibri" w:cs="Arial"/>
          <w:color w:val="000000" w:themeColor="text1"/>
          <w:sz w:val="24"/>
          <w:szCs w:val="24"/>
        </w:rPr>
        <w:t>performance that</w:t>
      </w:r>
      <w:r w:rsidR="00512CE3" w:rsidRPr="00407242">
        <w:rPr>
          <w:rFonts w:ascii="Calibri" w:hAnsi="Calibri" w:cs="Arial"/>
          <w:color w:val="000000" w:themeColor="text1"/>
          <w:sz w:val="24"/>
          <w:szCs w:val="24"/>
        </w:rPr>
        <w:t xml:space="preserve"> </w:t>
      </w:r>
      <w:r w:rsidR="00D5577C" w:rsidRPr="00407242">
        <w:rPr>
          <w:rFonts w:ascii="Calibri" w:hAnsi="Calibri" w:cs="Arial"/>
          <w:color w:val="000000" w:themeColor="text1"/>
          <w:sz w:val="24"/>
          <w:szCs w:val="24"/>
        </w:rPr>
        <w:t>fails to meet</w:t>
      </w:r>
      <w:r w:rsidR="00512CE3" w:rsidRPr="00407242">
        <w:rPr>
          <w:rFonts w:ascii="Calibri" w:hAnsi="Calibri" w:cs="Arial"/>
          <w:color w:val="000000" w:themeColor="text1"/>
          <w:sz w:val="24"/>
          <w:szCs w:val="24"/>
        </w:rPr>
        <w:t xml:space="preserve"> the expectations of </w:t>
      </w:r>
      <w:r w:rsidR="0039239E" w:rsidRPr="00407242">
        <w:rPr>
          <w:rFonts w:ascii="Calibri" w:hAnsi="Calibri" w:cs="Arial"/>
          <w:color w:val="000000" w:themeColor="text1"/>
          <w:sz w:val="24"/>
          <w:szCs w:val="24"/>
        </w:rPr>
        <w:t>a</w:t>
      </w:r>
      <w:r w:rsidR="00512CE3" w:rsidRPr="00407242">
        <w:rPr>
          <w:rFonts w:ascii="Calibri" w:hAnsi="Calibri" w:cs="Arial"/>
          <w:color w:val="000000" w:themeColor="text1"/>
          <w:sz w:val="24"/>
          <w:szCs w:val="24"/>
        </w:rPr>
        <w:t xml:space="preserve"> sch</w:t>
      </w:r>
      <w:r w:rsidR="005F5130">
        <w:rPr>
          <w:rFonts w:ascii="Calibri" w:hAnsi="Calibri" w:cs="Arial"/>
          <w:color w:val="000000" w:themeColor="text1"/>
          <w:sz w:val="24"/>
          <w:szCs w:val="24"/>
        </w:rPr>
        <w:t>ool, school district, community</w:t>
      </w:r>
      <w:r w:rsidR="00512CE3" w:rsidRPr="00407242">
        <w:rPr>
          <w:rFonts w:ascii="Calibri" w:hAnsi="Calibri" w:cs="Arial"/>
          <w:color w:val="000000" w:themeColor="text1"/>
          <w:sz w:val="24"/>
          <w:szCs w:val="24"/>
        </w:rPr>
        <w:t xml:space="preserve"> </w:t>
      </w:r>
      <w:r w:rsidR="00D5577C" w:rsidRPr="00407242">
        <w:rPr>
          <w:rFonts w:ascii="Calibri" w:hAnsi="Calibri" w:cs="Arial"/>
          <w:color w:val="000000" w:themeColor="text1"/>
          <w:sz w:val="24"/>
          <w:szCs w:val="24"/>
        </w:rPr>
        <w:t>and/or the Pennsylvania and</w:t>
      </w:r>
      <w:r w:rsidRPr="00407242">
        <w:rPr>
          <w:rFonts w:ascii="Calibri" w:hAnsi="Calibri" w:cs="Arial"/>
          <w:color w:val="000000" w:themeColor="text1"/>
          <w:sz w:val="24"/>
          <w:szCs w:val="24"/>
        </w:rPr>
        <w:t>/or</w:t>
      </w:r>
      <w:r w:rsidR="00D5577C" w:rsidRPr="00407242">
        <w:rPr>
          <w:rFonts w:ascii="Calibri" w:hAnsi="Calibri" w:cs="Arial"/>
          <w:color w:val="000000" w:themeColor="text1"/>
          <w:sz w:val="24"/>
          <w:szCs w:val="24"/>
        </w:rPr>
        <w:t xml:space="preserve"> Federal Departments of Education.</w:t>
      </w:r>
      <w:r w:rsidR="00982A50" w:rsidRPr="00407242">
        <w:rPr>
          <w:rFonts w:ascii="Calibri" w:hAnsi="Calibri" w:cs="Arial"/>
          <w:color w:val="000000" w:themeColor="text1"/>
          <w:sz w:val="24"/>
          <w:szCs w:val="24"/>
        </w:rPr>
        <w:t xml:space="preserve"> </w:t>
      </w:r>
    </w:p>
    <w:p w:rsidR="00420586" w:rsidRPr="00407242" w:rsidRDefault="00420586" w:rsidP="002E1E8D">
      <w:pPr>
        <w:spacing w:after="0" w:line="240" w:lineRule="auto"/>
        <w:rPr>
          <w:rFonts w:ascii="Calibri" w:hAnsi="Calibri" w:cs="Arial"/>
          <w:color w:val="000000" w:themeColor="text1"/>
          <w:sz w:val="24"/>
          <w:szCs w:val="24"/>
        </w:rPr>
      </w:pPr>
    </w:p>
    <w:p w:rsidR="009108B0" w:rsidRPr="00407242" w:rsidRDefault="00512CE3" w:rsidP="002E1E8D">
      <w:pPr>
        <w:spacing w:after="0" w:line="240" w:lineRule="auto"/>
        <w:rPr>
          <w:rFonts w:ascii="Calibri" w:hAnsi="Calibri" w:cs="Arial"/>
          <w:color w:val="000000" w:themeColor="text1"/>
          <w:sz w:val="24"/>
          <w:szCs w:val="24"/>
        </w:rPr>
      </w:pPr>
      <w:r w:rsidRPr="00407242">
        <w:rPr>
          <w:rFonts w:ascii="Calibri" w:hAnsi="Calibri" w:cs="Arial"/>
          <w:color w:val="000000" w:themeColor="text1"/>
          <w:sz w:val="24"/>
          <w:szCs w:val="24"/>
        </w:rPr>
        <w:t xml:space="preserve">The </w:t>
      </w:r>
      <w:r w:rsidR="00670870" w:rsidRPr="00407242">
        <w:rPr>
          <w:rFonts w:ascii="Calibri" w:hAnsi="Calibri" w:cs="Arial"/>
          <w:i/>
          <w:color w:val="000000" w:themeColor="text1"/>
          <w:sz w:val="24"/>
          <w:szCs w:val="24"/>
        </w:rPr>
        <w:t>Getting Results</w:t>
      </w:r>
      <w:r w:rsidR="00A245D6" w:rsidRPr="00407242">
        <w:rPr>
          <w:rFonts w:ascii="Calibri" w:hAnsi="Calibri" w:cs="Arial"/>
          <w:color w:val="000000" w:themeColor="text1"/>
          <w:sz w:val="24"/>
          <w:szCs w:val="24"/>
        </w:rPr>
        <w:t xml:space="preserve"> </w:t>
      </w:r>
      <w:r w:rsidRPr="00407242">
        <w:rPr>
          <w:rFonts w:ascii="Calibri" w:hAnsi="Calibri" w:cs="Arial"/>
          <w:color w:val="000000" w:themeColor="text1"/>
          <w:sz w:val="24"/>
          <w:szCs w:val="24"/>
        </w:rPr>
        <w:t xml:space="preserve">System Analysis </w:t>
      </w:r>
      <w:r w:rsidR="00D5577C" w:rsidRPr="00407242">
        <w:rPr>
          <w:rFonts w:ascii="Calibri" w:hAnsi="Calibri" w:cs="Arial"/>
          <w:color w:val="000000" w:themeColor="text1"/>
          <w:sz w:val="24"/>
          <w:szCs w:val="24"/>
        </w:rPr>
        <w:t xml:space="preserve">process </w:t>
      </w:r>
      <w:r w:rsidR="00A245D6" w:rsidRPr="00407242">
        <w:rPr>
          <w:rFonts w:ascii="Calibri" w:hAnsi="Calibri" w:cs="Arial"/>
          <w:color w:val="000000" w:themeColor="text1"/>
          <w:sz w:val="24"/>
          <w:szCs w:val="24"/>
        </w:rPr>
        <w:t>is</w:t>
      </w:r>
      <w:r w:rsidRPr="00407242">
        <w:rPr>
          <w:rFonts w:ascii="Calibri" w:hAnsi="Calibri" w:cs="Arial"/>
          <w:color w:val="000000" w:themeColor="text1"/>
          <w:sz w:val="24"/>
          <w:szCs w:val="24"/>
        </w:rPr>
        <w:t xml:space="preserve"> intended to prompt</w:t>
      </w:r>
      <w:r w:rsidR="00A245D6" w:rsidRPr="00407242">
        <w:rPr>
          <w:rFonts w:ascii="Calibri" w:hAnsi="Calibri" w:cs="Arial"/>
          <w:color w:val="000000" w:themeColor="text1"/>
          <w:sz w:val="24"/>
          <w:szCs w:val="24"/>
        </w:rPr>
        <w:t xml:space="preserve"> and structure</w:t>
      </w:r>
      <w:r w:rsidRPr="00407242">
        <w:rPr>
          <w:rFonts w:ascii="Calibri" w:hAnsi="Calibri" w:cs="Arial"/>
          <w:color w:val="000000" w:themeColor="text1"/>
          <w:sz w:val="24"/>
          <w:szCs w:val="24"/>
        </w:rPr>
        <w:t xml:space="preserve"> </w:t>
      </w:r>
      <w:r w:rsidR="00A245D6" w:rsidRPr="00407242">
        <w:rPr>
          <w:rFonts w:ascii="Calibri" w:hAnsi="Calibri" w:cs="Arial"/>
          <w:color w:val="000000" w:themeColor="text1"/>
          <w:sz w:val="24"/>
          <w:szCs w:val="24"/>
        </w:rPr>
        <w:t xml:space="preserve">data-supported, </w:t>
      </w:r>
      <w:r w:rsidR="00D5577C" w:rsidRPr="00407242">
        <w:rPr>
          <w:rFonts w:ascii="Calibri" w:hAnsi="Calibri" w:cs="Arial"/>
          <w:color w:val="000000" w:themeColor="text1"/>
          <w:sz w:val="24"/>
          <w:szCs w:val="24"/>
        </w:rPr>
        <w:t xml:space="preserve">analytical </w:t>
      </w:r>
      <w:r w:rsidRPr="00407242">
        <w:rPr>
          <w:rFonts w:ascii="Calibri" w:hAnsi="Calibri" w:cs="Arial"/>
          <w:color w:val="000000" w:themeColor="text1"/>
          <w:sz w:val="24"/>
          <w:szCs w:val="24"/>
        </w:rPr>
        <w:t>discussions about systems within schools</w:t>
      </w:r>
      <w:r w:rsidR="00407242" w:rsidRPr="00407242">
        <w:rPr>
          <w:rFonts w:ascii="Calibri" w:hAnsi="Calibri" w:cs="Arial"/>
          <w:color w:val="000000" w:themeColor="text1"/>
          <w:sz w:val="24"/>
          <w:szCs w:val="24"/>
        </w:rPr>
        <w:t xml:space="preserve">.  </w:t>
      </w:r>
      <w:r w:rsidR="00A245D6" w:rsidRPr="00407242">
        <w:rPr>
          <w:rFonts w:ascii="Calibri" w:hAnsi="Calibri" w:cs="Arial"/>
          <w:color w:val="000000" w:themeColor="text1"/>
          <w:sz w:val="24"/>
          <w:szCs w:val="24"/>
        </w:rPr>
        <w:t>It is</w:t>
      </w:r>
      <w:r w:rsidR="005F5130">
        <w:rPr>
          <w:rFonts w:ascii="Calibri" w:hAnsi="Calibri" w:cs="Arial"/>
          <w:color w:val="000000" w:themeColor="text1"/>
          <w:sz w:val="24"/>
          <w:szCs w:val="24"/>
        </w:rPr>
        <w:t xml:space="preserve"> the hope that</w:t>
      </w:r>
      <w:r w:rsidR="00982A50" w:rsidRPr="00407242">
        <w:rPr>
          <w:rFonts w:ascii="Calibri" w:hAnsi="Calibri" w:cs="Arial"/>
          <w:color w:val="000000" w:themeColor="text1"/>
          <w:sz w:val="24"/>
          <w:szCs w:val="24"/>
        </w:rPr>
        <w:t xml:space="preserve"> </w:t>
      </w:r>
      <w:r w:rsidR="00A245D6" w:rsidRPr="00407242">
        <w:rPr>
          <w:rFonts w:ascii="Calibri" w:hAnsi="Calibri" w:cs="Arial"/>
          <w:color w:val="000000" w:themeColor="text1"/>
          <w:sz w:val="24"/>
          <w:szCs w:val="24"/>
        </w:rPr>
        <w:t>these discussions</w:t>
      </w:r>
      <w:r w:rsidR="00982A50" w:rsidRPr="00407242">
        <w:rPr>
          <w:rFonts w:ascii="Calibri" w:hAnsi="Calibri" w:cs="Arial"/>
          <w:color w:val="000000" w:themeColor="text1"/>
          <w:sz w:val="24"/>
          <w:szCs w:val="24"/>
        </w:rPr>
        <w:t xml:space="preserve"> </w:t>
      </w:r>
      <w:r w:rsidR="00D5577C" w:rsidRPr="00407242">
        <w:rPr>
          <w:rFonts w:ascii="Calibri" w:hAnsi="Calibri" w:cs="Arial"/>
          <w:color w:val="000000" w:themeColor="text1"/>
          <w:sz w:val="24"/>
          <w:szCs w:val="24"/>
        </w:rPr>
        <w:t xml:space="preserve">will </w:t>
      </w:r>
      <w:r w:rsidR="00982A50" w:rsidRPr="00407242">
        <w:rPr>
          <w:rFonts w:ascii="Calibri" w:hAnsi="Calibri" w:cs="Arial"/>
          <w:color w:val="000000" w:themeColor="text1"/>
          <w:sz w:val="24"/>
          <w:szCs w:val="24"/>
        </w:rPr>
        <w:t>lead to</w:t>
      </w:r>
      <w:r w:rsidR="00D5577C" w:rsidRPr="00407242">
        <w:rPr>
          <w:rFonts w:ascii="Calibri" w:hAnsi="Calibri" w:cs="Arial"/>
          <w:color w:val="000000" w:themeColor="text1"/>
          <w:sz w:val="24"/>
          <w:szCs w:val="24"/>
        </w:rPr>
        <w:t xml:space="preserve"> the identification of Systemic Challenges </w:t>
      </w:r>
      <w:r w:rsidR="00982A50" w:rsidRPr="00407242">
        <w:rPr>
          <w:rFonts w:ascii="Calibri" w:hAnsi="Calibri" w:cs="Arial"/>
          <w:color w:val="000000" w:themeColor="text1"/>
          <w:sz w:val="24"/>
          <w:szCs w:val="24"/>
        </w:rPr>
        <w:t xml:space="preserve">deemed </w:t>
      </w:r>
      <w:r w:rsidR="00D5577C" w:rsidRPr="00407242">
        <w:rPr>
          <w:rFonts w:ascii="Calibri" w:hAnsi="Calibri" w:cs="Arial"/>
          <w:color w:val="000000" w:themeColor="text1"/>
          <w:sz w:val="24"/>
          <w:szCs w:val="24"/>
        </w:rPr>
        <w:t xml:space="preserve">significant enough to warrant the design and implementation of </w:t>
      </w:r>
      <w:r w:rsidR="00304BE6">
        <w:rPr>
          <w:rFonts w:ascii="Calibri" w:hAnsi="Calibri" w:cs="Arial"/>
          <w:color w:val="000000" w:themeColor="text1"/>
          <w:sz w:val="24"/>
          <w:szCs w:val="24"/>
        </w:rPr>
        <w:t xml:space="preserve">School Level </w:t>
      </w:r>
      <w:r w:rsidR="00D5577C" w:rsidRPr="00407242">
        <w:rPr>
          <w:rFonts w:ascii="Calibri" w:hAnsi="Calibri" w:cs="Arial"/>
          <w:color w:val="000000" w:themeColor="text1"/>
          <w:sz w:val="24"/>
          <w:szCs w:val="24"/>
        </w:rPr>
        <w:t>Action Plans</w:t>
      </w:r>
      <w:r w:rsidR="0039239E" w:rsidRPr="00407242">
        <w:rPr>
          <w:rFonts w:ascii="Calibri" w:hAnsi="Calibri" w:cs="Arial"/>
          <w:color w:val="000000" w:themeColor="text1"/>
          <w:sz w:val="24"/>
          <w:szCs w:val="24"/>
        </w:rPr>
        <w:t xml:space="preserve"> that are</w:t>
      </w:r>
      <w:r w:rsidR="00D5577C" w:rsidRPr="00407242">
        <w:rPr>
          <w:rFonts w:ascii="Calibri" w:hAnsi="Calibri" w:cs="Arial"/>
          <w:color w:val="000000" w:themeColor="text1"/>
          <w:sz w:val="24"/>
          <w:szCs w:val="24"/>
        </w:rPr>
        <w:t xml:space="preserve"> focused on </w:t>
      </w:r>
      <w:r w:rsidR="00982A50" w:rsidRPr="00407242">
        <w:rPr>
          <w:rFonts w:ascii="Calibri" w:hAnsi="Calibri" w:cs="Arial"/>
          <w:color w:val="000000" w:themeColor="text1"/>
          <w:sz w:val="24"/>
          <w:szCs w:val="24"/>
        </w:rPr>
        <w:t xml:space="preserve">confronting and </w:t>
      </w:r>
      <w:r w:rsidR="00A245D6" w:rsidRPr="00407242">
        <w:rPr>
          <w:rFonts w:ascii="Calibri" w:hAnsi="Calibri" w:cs="Arial"/>
          <w:color w:val="000000" w:themeColor="text1"/>
          <w:sz w:val="24"/>
          <w:szCs w:val="24"/>
        </w:rPr>
        <w:t>overcoming the identified c</w:t>
      </w:r>
      <w:r w:rsidR="00D5577C" w:rsidRPr="00407242">
        <w:rPr>
          <w:rFonts w:ascii="Calibri" w:hAnsi="Calibri" w:cs="Arial"/>
          <w:color w:val="000000" w:themeColor="text1"/>
          <w:sz w:val="24"/>
          <w:szCs w:val="24"/>
        </w:rPr>
        <w:t>hallenges.</w:t>
      </w:r>
    </w:p>
    <w:p w:rsidR="00420586" w:rsidRPr="00407242" w:rsidRDefault="00420586" w:rsidP="002E1E8D">
      <w:pPr>
        <w:spacing w:after="0" w:line="240" w:lineRule="auto"/>
        <w:rPr>
          <w:rFonts w:ascii="Calibri" w:hAnsi="Calibri" w:cs="Arial"/>
          <w:color w:val="000000" w:themeColor="text1"/>
          <w:sz w:val="24"/>
          <w:szCs w:val="24"/>
        </w:rPr>
      </w:pPr>
    </w:p>
    <w:p w:rsidR="009108B0" w:rsidRPr="00407242" w:rsidRDefault="009108B0" w:rsidP="002E1E8D">
      <w:pPr>
        <w:spacing w:after="0" w:line="240" w:lineRule="auto"/>
        <w:rPr>
          <w:rFonts w:ascii="Calibri" w:hAnsi="Calibri" w:cs="Arial"/>
          <w:color w:val="000000" w:themeColor="text1"/>
          <w:sz w:val="24"/>
          <w:szCs w:val="24"/>
        </w:rPr>
      </w:pPr>
      <w:r w:rsidRPr="00407242">
        <w:rPr>
          <w:rFonts w:ascii="Calibri" w:hAnsi="Calibri" w:cs="Arial"/>
          <w:color w:val="000000" w:themeColor="text1"/>
          <w:sz w:val="24"/>
          <w:szCs w:val="24"/>
        </w:rPr>
        <w:t>I</w:t>
      </w:r>
      <w:r w:rsidR="00982A50" w:rsidRPr="00407242">
        <w:rPr>
          <w:rFonts w:ascii="Calibri" w:hAnsi="Calibri" w:cs="Arial"/>
          <w:color w:val="000000" w:themeColor="text1"/>
          <w:sz w:val="24"/>
          <w:szCs w:val="24"/>
        </w:rPr>
        <w:t xml:space="preserve">dentifying and repairing a malfunctioning component </w:t>
      </w:r>
      <w:r w:rsidRPr="00407242">
        <w:rPr>
          <w:rFonts w:ascii="Calibri" w:hAnsi="Calibri" w:cs="Arial"/>
          <w:color w:val="000000" w:themeColor="text1"/>
          <w:sz w:val="24"/>
          <w:szCs w:val="24"/>
        </w:rPr>
        <w:t>of a system</w:t>
      </w:r>
      <w:r w:rsidR="0039239E" w:rsidRPr="00407242">
        <w:rPr>
          <w:rFonts w:ascii="Calibri" w:hAnsi="Calibri" w:cs="Arial"/>
          <w:color w:val="000000" w:themeColor="text1"/>
          <w:sz w:val="24"/>
          <w:szCs w:val="24"/>
        </w:rPr>
        <w:t>,</w:t>
      </w:r>
      <w:r w:rsidRPr="00407242">
        <w:rPr>
          <w:rFonts w:ascii="Calibri" w:hAnsi="Calibri" w:cs="Arial"/>
          <w:color w:val="000000" w:themeColor="text1"/>
          <w:sz w:val="24"/>
          <w:szCs w:val="24"/>
        </w:rPr>
        <w:t xml:space="preserve"> based upon</w:t>
      </w:r>
      <w:r w:rsidR="00982A50" w:rsidRPr="00407242">
        <w:rPr>
          <w:rFonts w:ascii="Calibri" w:hAnsi="Calibri" w:cs="Arial"/>
          <w:color w:val="000000" w:themeColor="text1"/>
          <w:sz w:val="24"/>
          <w:szCs w:val="24"/>
        </w:rPr>
        <w:t xml:space="preserve"> the assumption that doing so will improve the system</w:t>
      </w:r>
      <w:r w:rsidR="0039239E" w:rsidRPr="00407242">
        <w:rPr>
          <w:rFonts w:ascii="Calibri" w:hAnsi="Calibri" w:cs="Arial"/>
          <w:color w:val="000000" w:themeColor="text1"/>
          <w:sz w:val="24"/>
          <w:szCs w:val="24"/>
        </w:rPr>
        <w:t>,</w:t>
      </w:r>
      <w:r w:rsidRPr="00407242">
        <w:rPr>
          <w:rFonts w:ascii="Calibri" w:hAnsi="Calibri" w:cs="Arial"/>
          <w:color w:val="000000" w:themeColor="text1"/>
          <w:sz w:val="24"/>
          <w:szCs w:val="24"/>
        </w:rPr>
        <w:t xml:space="preserve"> is not likely to bring </w:t>
      </w:r>
      <w:r w:rsidR="0039239E" w:rsidRPr="00407242">
        <w:rPr>
          <w:rFonts w:ascii="Calibri" w:hAnsi="Calibri" w:cs="Arial"/>
          <w:color w:val="000000" w:themeColor="text1"/>
          <w:sz w:val="24"/>
          <w:szCs w:val="24"/>
        </w:rPr>
        <w:t>the same level of</w:t>
      </w:r>
      <w:r w:rsidRPr="00407242">
        <w:rPr>
          <w:rFonts w:ascii="Calibri" w:hAnsi="Calibri" w:cs="Arial"/>
          <w:color w:val="000000" w:themeColor="text1"/>
          <w:sz w:val="24"/>
          <w:szCs w:val="24"/>
        </w:rPr>
        <w:t xml:space="preserve"> improvement that </w:t>
      </w:r>
      <w:r w:rsidR="0039239E" w:rsidRPr="00407242">
        <w:rPr>
          <w:rFonts w:ascii="Calibri" w:hAnsi="Calibri" w:cs="Arial"/>
          <w:color w:val="000000" w:themeColor="text1"/>
          <w:sz w:val="24"/>
          <w:szCs w:val="24"/>
        </w:rPr>
        <w:t>can</w:t>
      </w:r>
      <w:r w:rsidRPr="00407242">
        <w:rPr>
          <w:rFonts w:ascii="Calibri" w:hAnsi="Calibri" w:cs="Arial"/>
          <w:color w:val="000000" w:themeColor="text1"/>
          <w:sz w:val="24"/>
          <w:szCs w:val="24"/>
        </w:rPr>
        <w:t xml:space="preserve"> result from an Action Plan developed from a whole-system perspective.</w:t>
      </w:r>
    </w:p>
    <w:p w:rsidR="00420586" w:rsidRPr="00407242" w:rsidRDefault="00420586" w:rsidP="002E1E8D">
      <w:pPr>
        <w:spacing w:after="0" w:line="240" w:lineRule="auto"/>
        <w:rPr>
          <w:rFonts w:ascii="Calibri" w:hAnsi="Calibri" w:cs="Arial"/>
          <w:color w:val="000000" w:themeColor="text1"/>
          <w:sz w:val="24"/>
          <w:szCs w:val="24"/>
        </w:rPr>
      </w:pPr>
    </w:p>
    <w:p w:rsidR="002A491A" w:rsidRPr="00407242" w:rsidRDefault="002A491A" w:rsidP="002E1E8D">
      <w:pPr>
        <w:spacing w:after="0" w:line="240" w:lineRule="auto"/>
        <w:rPr>
          <w:rFonts w:ascii="Calibri" w:hAnsi="Calibri" w:cs="Arial"/>
          <w:color w:val="000000" w:themeColor="text1"/>
          <w:sz w:val="24"/>
          <w:szCs w:val="24"/>
        </w:rPr>
      </w:pPr>
      <w:r w:rsidRPr="00407242">
        <w:rPr>
          <w:rFonts w:ascii="Calibri" w:hAnsi="Calibri" w:cs="Arial"/>
          <w:color w:val="000000" w:themeColor="text1"/>
          <w:sz w:val="24"/>
          <w:szCs w:val="24"/>
        </w:rPr>
        <w:t xml:space="preserve">The highly complex </w:t>
      </w:r>
      <w:r w:rsidR="009108B0" w:rsidRPr="00407242">
        <w:rPr>
          <w:rFonts w:ascii="Calibri" w:hAnsi="Calibri" w:cs="Arial"/>
          <w:color w:val="000000" w:themeColor="text1"/>
          <w:sz w:val="24"/>
          <w:szCs w:val="24"/>
        </w:rPr>
        <w:t>organization</w:t>
      </w:r>
      <w:r w:rsidRPr="00407242">
        <w:rPr>
          <w:rFonts w:ascii="Calibri" w:hAnsi="Calibri" w:cs="Arial"/>
          <w:color w:val="000000" w:themeColor="text1"/>
          <w:sz w:val="24"/>
          <w:szCs w:val="24"/>
        </w:rPr>
        <w:t xml:space="preserve"> that is a school is improved by focusing on the entire system</w:t>
      </w:r>
      <w:r w:rsidR="009108B0" w:rsidRPr="00407242">
        <w:rPr>
          <w:rFonts w:ascii="Calibri" w:hAnsi="Calibri" w:cs="Arial"/>
          <w:color w:val="000000" w:themeColor="text1"/>
          <w:sz w:val="24"/>
          <w:szCs w:val="24"/>
        </w:rPr>
        <w:t>,</w:t>
      </w:r>
      <w:r w:rsidR="007D1739" w:rsidRPr="00407242">
        <w:rPr>
          <w:rFonts w:ascii="Calibri" w:hAnsi="Calibri" w:cs="Arial"/>
          <w:color w:val="000000" w:themeColor="text1"/>
          <w:sz w:val="24"/>
          <w:szCs w:val="24"/>
        </w:rPr>
        <w:t xml:space="preserve"> which is</w:t>
      </w:r>
      <w:r w:rsidR="009108B0" w:rsidRPr="00407242">
        <w:rPr>
          <w:rFonts w:ascii="Calibri" w:hAnsi="Calibri" w:cs="Arial"/>
          <w:color w:val="000000" w:themeColor="text1"/>
          <w:sz w:val="24"/>
          <w:szCs w:val="24"/>
        </w:rPr>
        <w:t xml:space="preserve"> composed of </w:t>
      </w:r>
      <w:r w:rsidR="007D1739" w:rsidRPr="00407242">
        <w:rPr>
          <w:rFonts w:ascii="Calibri" w:hAnsi="Calibri" w:cs="Arial"/>
          <w:color w:val="000000" w:themeColor="text1"/>
          <w:sz w:val="24"/>
          <w:szCs w:val="24"/>
        </w:rPr>
        <w:t xml:space="preserve">component </w:t>
      </w:r>
      <w:r w:rsidR="009108B0" w:rsidRPr="00407242">
        <w:rPr>
          <w:rFonts w:ascii="Calibri" w:hAnsi="Calibri" w:cs="Arial"/>
          <w:color w:val="000000" w:themeColor="text1"/>
          <w:sz w:val="24"/>
          <w:szCs w:val="24"/>
        </w:rPr>
        <w:t xml:space="preserve">systems, each of which interacts </w:t>
      </w:r>
      <w:r w:rsidR="007D1739" w:rsidRPr="00407242">
        <w:rPr>
          <w:rFonts w:ascii="Calibri" w:hAnsi="Calibri" w:cs="Arial"/>
          <w:color w:val="000000" w:themeColor="text1"/>
          <w:sz w:val="24"/>
          <w:szCs w:val="24"/>
        </w:rPr>
        <w:t>and influences</w:t>
      </w:r>
      <w:r w:rsidR="009108B0" w:rsidRPr="00407242">
        <w:rPr>
          <w:rFonts w:ascii="Calibri" w:hAnsi="Calibri" w:cs="Arial"/>
          <w:color w:val="000000" w:themeColor="text1"/>
          <w:sz w:val="24"/>
          <w:szCs w:val="24"/>
        </w:rPr>
        <w:t xml:space="preserve"> all other </w:t>
      </w:r>
      <w:r w:rsidR="007D1739" w:rsidRPr="00407242">
        <w:rPr>
          <w:rFonts w:ascii="Calibri" w:hAnsi="Calibri" w:cs="Arial"/>
          <w:color w:val="000000" w:themeColor="text1"/>
          <w:sz w:val="24"/>
          <w:szCs w:val="24"/>
        </w:rPr>
        <w:t>component systems</w:t>
      </w:r>
      <w:r w:rsidR="00407242" w:rsidRPr="00407242">
        <w:rPr>
          <w:rFonts w:ascii="Calibri" w:hAnsi="Calibri" w:cs="Arial"/>
          <w:color w:val="000000" w:themeColor="text1"/>
          <w:sz w:val="24"/>
          <w:szCs w:val="24"/>
        </w:rPr>
        <w:t xml:space="preserve">.  </w:t>
      </w:r>
      <w:r w:rsidR="007D1739" w:rsidRPr="00407242">
        <w:rPr>
          <w:rFonts w:ascii="Calibri" w:hAnsi="Calibri" w:cs="Arial"/>
          <w:color w:val="000000" w:themeColor="text1"/>
          <w:sz w:val="24"/>
          <w:szCs w:val="24"/>
        </w:rPr>
        <w:t>C</w:t>
      </w:r>
      <w:r w:rsidR="009108B0" w:rsidRPr="00407242">
        <w:rPr>
          <w:rFonts w:ascii="Calibri" w:hAnsi="Calibri" w:cs="Arial"/>
          <w:color w:val="000000" w:themeColor="text1"/>
          <w:sz w:val="24"/>
          <w:szCs w:val="24"/>
        </w:rPr>
        <w:t xml:space="preserve">hanges to a </w:t>
      </w:r>
      <w:r w:rsidR="007D1739" w:rsidRPr="00407242">
        <w:rPr>
          <w:rFonts w:ascii="Calibri" w:hAnsi="Calibri" w:cs="Arial"/>
          <w:color w:val="000000" w:themeColor="text1"/>
          <w:sz w:val="24"/>
          <w:szCs w:val="24"/>
        </w:rPr>
        <w:t xml:space="preserve">component </w:t>
      </w:r>
      <w:r w:rsidR="009108B0" w:rsidRPr="00407242">
        <w:rPr>
          <w:rFonts w:ascii="Calibri" w:hAnsi="Calibri" w:cs="Arial"/>
          <w:color w:val="000000" w:themeColor="text1"/>
          <w:sz w:val="24"/>
          <w:szCs w:val="24"/>
        </w:rPr>
        <w:t xml:space="preserve">system will </w:t>
      </w:r>
      <w:r w:rsidR="007D1739" w:rsidRPr="00407242">
        <w:rPr>
          <w:rFonts w:ascii="Calibri" w:hAnsi="Calibri" w:cs="Arial"/>
          <w:color w:val="000000" w:themeColor="text1"/>
          <w:sz w:val="24"/>
          <w:szCs w:val="24"/>
        </w:rPr>
        <w:t>directly or indirectly affect the functioning of</w:t>
      </w:r>
      <w:r w:rsidR="009108B0" w:rsidRPr="00407242">
        <w:rPr>
          <w:rFonts w:ascii="Calibri" w:hAnsi="Calibri" w:cs="Arial"/>
          <w:color w:val="000000" w:themeColor="text1"/>
          <w:sz w:val="24"/>
          <w:szCs w:val="24"/>
        </w:rPr>
        <w:t xml:space="preserve"> all other</w:t>
      </w:r>
      <w:r w:rsidR="007D1739" w:rsidRPr="00407242">
        <w:rPr>
          <w:rFonts w:ascii="Calibri" w:hAnsi="Calibri" w:cs="Arial"/>
          <w:color w:val="000000" w:themeColor="text1"/>
          <w:sz w:val="24"/>
          <w:szCs w:val="24"/>
        </w:rPr>
        <w:t xml:space="preserve"> component systems; therefore,</w:t>
      </w:r>
      <w:r w:rsidR="009108B0" w:rsidRPr="00407242">
        <w:rPr>
          <w:rFonts w:ascii="Calibri" w:hAnsi="Calibri" w:cs="Arial"/>
          <w:color w:val="000000" w:themeColor="text1"/>
          <w:sz w:val="24"/>
          <w:szCs w:val="24"/>
        </w:rPr>
        <w:t xml:space="preserve"> </w:t>
      </w:r>
      <w:r w:rsidR="008B71AC" w:rsidRPr="00407242">
        <w:rPr>
          <w:rFonts w:ascii="Calibri" w:hAnsi="Calibri" w:cs="Arial"/>
          <w:color w:val="000000" w:themeColor="text1"/>
          <w:sz w:val="24"/>
          <w:szCs w:val="24"/>
        </w:rPr>
        <w:t>SLP</w:t>
      </w:r>
      <w:r w:rsidR="009108B0" w:rsidRPr="00407242">
        <w:rPr>
          <w:rFonts w:ascii="Calibri" w:hAnsi="Calibri" w:cs="Arial"/>
          <w:color w:val="000000" w:themeColor="text1"/>
          <w:sz w:val="24"/>
          <w:szCs w:val="24"/>
        </w:rPr>
        <w:t xml:space="preserve"> Teams </w:t>
      </w:r>
      <w:r w:rsidR="007D1739" w:rsidRPr="00407242">
        <w:rPr>
          <w:rFonts w:ascii="Calibri" w:hAnsi="Calibri" w:cs="Arial"/>
          <w:color w:val="000000" w:themeColor="text1"/>
          <w:sz w:val="24"/>
          <w:szCs w:val="24"/>
        </w:rPr>
        <w:t xml:space="preserve">are encouraged </w:t>
      </w:r>
      <w:r w:rsidR="009108B0" w:rsidRPr="00407242">
        <w:rPr>
          <w:rFonts w:ascii="Calibri" w:hAnsi="Calibri" w:cs="Arial"/>
          <w:color w:val="000000" w:themeColor="text1"/>
          <w:sz w:val="24"/>
          <w:szCs w:val="24"/>
        </w:rPr>
        <w:t xml:space="preserve">to consider how </w:t>
      </w:r>
      <w:r w:rsidR="007D1739" w:rsidRPr="00407242">
        <w:rPr>
          <w:rFonts w:ascii="Calibri" w:hAnsi="Calibri" w:cs="Arial"/>
          <w:color w:val="000000" w:themeColor="text1"/>
          <w:sz w:val="24"/>
          <w:szCs w:val="24"/>
        </w:rPr>
        <w:t xml:space="preserve">potential  interventions  for a component system </w:t>
      </w:r>
      <w:r w:rsidR="009108B0" w:rsidRPr="00407242">
        <w:rPr>
          <w:rFonts w:ascii="Calibri" w:hAnsi="Calibri" w:cs="Arial"/>
          <w:color w:val="000000" w:themeColor="text1"/>
          <w:sz w:val="24"/>
          <w:szCs w:val="24"/>
        </w:rPr>
        <w:t>will influence the</w:t>
      </w:r>
      <w:r w:rsidR="007D1739" w:rsidRPr="00407242">
        <w:rPr>
          <w:rFonts w:ascii="Calibri" w:hAnsi="Calibri" w:cs="Arial"/>
          <w:color w:val="000000" w:themeColor="text1"/>
          <w:sz w:val="24"/>
          <w:szCs w:val="24"/>
        </w:rPr>
        <w:t xml:space="preserve"> capacity of the</w:t>
      </w:r>
      <w:r w:rsidR="009108B0" w:rsidRPr="00407242">
        <w:rPr>
          <w:rFonts w:ascii="Calibri" w:hAnsi="Calibri" w:cs="Arial"/>
          <w:color w:val="000000" w:themeColor="text1"/>
          <w:sz w:val="24"/>
          <w:szCs w:val="24"/>
        </w:rPr>
        <w:t xml:space="preserve"> </w:t>
      </w:r>
      <w:r w:rsidR="007D1739" w:rsidRPr="00407242">
        <w:rPr>
          <w:rFonts w:ascii="Calibri" w:hAnsi="Calibri" w:cs="Arial"/>
          <w:color w:val="000000" w:themeColor="text1"/>
          <w:sz w:val="24"/>
          <w:szCs w:val="24"/>
        </w:rPr>
        <w:t xml:space="preserve">complex </w:t>
      </w:r>
      <w:r w:rsidR="009108B0" w:rsidRPr="00407242">
        <w:rPr>
          <w:rFonts w:ascii="Calibri" w:hAnsi="Calibri" w:cs="Arial"/>
          <w:color w:val="000000" w:themeColor="text1"/>
          <w:sz w:val="24"/>
          <w:szCs w:val="24"/>
        </w:rPr>
        <w:t xml:space="preserve">system that is a school </w:t>
      </w:r>
      <w:r w:rsidR="007D1739" w:rsidRPr="00407242">
        <w:rPr>
          <w:rFonts w:ascii="Calibri" w:hAnsi="Calibri" w:cs="Arial"/>
          <w:color w:val="000000" w:themeColor="text1"/>
          <w:sz w:val="24"/>
          <w:szCs w:val="24"/>
        </w:rPr>
        <w:t>to positively</w:t>
      </w:r>
      <w:r w:rsidR="009108B0" w:rsidRPr="00407242">
        <w:rPr>
          <w:rFonts w:ascii="Calibri" w:hAnsi="Calibri" w:cs="Arial"/>
          <w:color w:val="000000" w:themeColor="text1"/>
          <w:sz w:val="24"/>
          <w:szCs w:val="24"/>
        </w:rPr>
        <w:t xml:space="preserve"> impact student achievement or performance</w:t>
      </w:r>
      <w:r w:rsidRPr="00407242">
        <w:rPr>
          <w:rFonts w:ascii="Calibri" w:hAnsi="Calibri" w:cs="Arial"/>
          <w:color w:val="000000" w:themeColor="text1"/>
          <w:sz w:val="24"/>
          <w:szCs w:val="24"/>
        </w:rPr>
        <w:t>.</w:t>
      </w:r>
    </w:p>
    <w:p w:rsidR="00420586" w:rsidRPr="00407242" w:rsidRDefault="00420586" w:rsidP="002E1E8D">
      <w:pPr>
        <w:spacing w:after="0" w:line="240" w:lineRule="auto"/>
        <w:rPr>
          <w:rFonts w:ascii="Calibri" w:hAnsi="Calibri" w:cs="Arial"/>
          <w:b/>
          <w:color w:val="000000" w:themeColor="text1"/>
          <w:sz w:val="24"/>
          <w:szCs w:val="24"/>
        </w:rPr>
      </w:pPr>
    </w:p>
    <w:p w:rsidR="007D1739" w:rsidRPr="00407242" w:rsidRDefault="007D1739" w:rsidP="002E1E8D">
      <w:pPr>
        <w:spacing w:after="0" w:line="240" w:lineRule="auto"/>
        <w:rPr>
          <w:rFonts w:ascii="Calibri" w:hAnsi="Calibri" w:cs="Arial"/>
          <w:b/>
          <w:color w:val="000000" w:themeColor="text1"/>
          <w:sz w:val="24"/>
          <w:szCs w:val="24"/>
        </w:rPr>
      </w:pPr>
      <w:r w:rsidRPr="00407242">
        <w:rPr>
          <w:rFonts w:ascii="Calibri" w:hAnsi="Calibri" w:cs="Arial"/>
          <w:b/>
          <w:color w:val="000000" w:themeColor="text1"/>
          <w:sz w:val="24"/>
          <w:szCs w:val="24"/>
        </w:rPr>
        <w:t>Suggested process:</w:t>
      </w:r>
    </w:p>
    <w:p w:rsidR="007D1739" w:rsidRPr="00407242" w:rsidRDefault="005F5130" w:rsidP="002E1E8D">
      <w:pPr>
        <w:spacing w:after="0" w:line="240" w:lineRule="auto"/>
        <w:ind w:left="360" w:hanging="360"/>
        <w:rPr>
          <w:rFonts w:ascii="Calibri" w:hAnsi="Calibri" w:cs="Arial"/>
          <w:color w:val="000000" w:themeColor="text1"/>
          <w:sz w:val="24"/>
          <w:szCs w:val="24"/>
        </w:rPr>
      </w:pPr>
      <w:r>
        <w:rPr>
          <w:rFonts w:ascii="Calibri" w:hAnsi="Calibri" w:cs="Arial"/>
          <w:color w:val="000000" w:themeColor="text1"/>
          <w:sz w:val="24"/>
          <w:szCs w:val="24"/>
        </w:rPr>
        <w:t>A</w:t>
      </w:r>
      <w:r w:rsidR="002478DA" w:rsidRPr="00407242">
        <w:rPr>
          <w:rFonts w:ascii="Calibri" w:hAnsi="Calibri" w:cs="Arial"/>
          <w:color w:val="000000" w:themeColor="text1"/>
          <w:sz w:val="24"/>
          <w:szCs w:val="24"/>
        </w:rPr>
        <w:t>.</w:t>
      </w:r>
      <w:r w:rsidR="002478DA" w:rsidRPr="00407242">
        <w:rPr>
          <w:rFonts w:ascii="Calibri" w:hAnsi="Calibri" w:cs="Arial"/>
          <w:color w:val="000000" w:themeColor="text1"/>
          <w:sz w:val="24"/>
          <w:szCs w:val="24"/>
        </w:rPr>
        <w:tab/>
      </w:r>
      <w:r w:rsidR="007D1739" w:rsidRPr="00407242">
        <w:rPr>
          <w:rFonts w:ascii="Calibri" w:hAnsi="Calibri" w:cs="Arial"/>
          <w:color w:val="000000" w:themeColor="text1"/>
          <w:sz w:val="24"/>
          <w:szCs w:val="24"/>
        </w:rPr>
        <w:t xml:space="preserve">Using whatever normative group process the </w:t>
      </w:r>
      <w:r w:rsidR="008B71AC" w:rsidRPr="00407242">
        <w:rPr>
          <w:rFonts w:ascii="Calibri" w:hAnsi="Calibri" w:cs="Arial"/>
          <w:color w:val="000000" w:themeColor="text1"/>
          <w:sz w:val="24"/>
          <w:szCs w:val="24"/>
        </w:rPr>
        <w:t>SLP</w:t>
      </w:r>
      <w:r w:rsidR="007D1739" w:rsidRPr="00407242">
        <w:rPr>
          <w:rFonts w:ascii="Calibri" w:hAnsi="Calibri" w:cs="Arial"/>
          <w:color w:val="000000" w:themeColor="text1"/>
          <w:sz w:val="24"/>
          <w:szCs w:val="24"/>
        </w:rPr>
        <w:t xml:space="preserve"> Team deems appropriate, the </w:t>
      </w:r>
      <w:r w:rsidR="002317BD" w:rsidRPr="00407242">
        <w:rPr>
          <w:rFonts w:ascii="Calibri" w:hAnsi="Calibri" w:cs="Arial"/>
          <w:color w:val="000000" w:themeColor="text1"/>
          <w:sz w:val="24"/>
          <w:szCs w:val="24"/>
        </w:rPr>
        <w:t>School Level</w:t>
      </w:r>
      <w:r w:rsidR="007D1739" w:rsidRPr="00407242">
        <w:rPr>
          <w:rFonts w:ascii="Calibri" w:hAnsi="Calibri" w:cs="Arial"/>
          <w:color w:val="000000" w:themeColor="text1"/>
          <w:sz w:val="24"/>
          <w:szCs w:val="24"/>
        </w:rPr>
        <w:t xml:space="preserve"> Guiding Questions </w:t>
      </w:r>
      <w:r w:rsidR="00B63431" w:rsidRPr="00407242">
        <w:rPr>
          <w:rFonts w:ascii="Calibri" w:hAnsi="Calibri" w:cs="Arial"/>
          <w:color w:val="000000" w:themeColor="text1"/>
          <w:sz w:val="24"/>
          <w:szCs w:val="24"/>
        </w:rPr>
        <w:t>(</w:t>
      </w:r>
      <w:r w:rsidR="002317BD" w:rsidRPr="00407242">
        <w:rPr>
          <w:rFonts w:ascii="Calibri" w:hAnsi="Calibri" w:cs="Arial"/>
          <w:color w:val="000000" w:themeColor="text1"/>
          <w:sz w:val="24"/>
          <w:szCs w:val="24"/>
        </w:rPr>
        <w:t>SL</w:t>
      </w:r>
      <w:r w:rsidR="00B63431" w:rsidRPr="00407242">
        <w:rPr>
          <w:rFonts w:ascii="Calibri" w:hAnsi="Calibri" w:cs="Arial"/>
          <w:color w:val="000000" w:themeColor="text1"/>
          <w:sz w:val="24"/>
          <w:szCs w:val="24"/>
        </w:rPr>
        <w:t xml:space="preserve">GQs) </w:t>
      </w:r>
      <w:r w:rsidR="007D1739" w:rsidRPr="00407242">
        <w:rPr>
          <w:rFonts w:ascii="Calibri" w:hAnsi="Calibri" w:cs="Arial"/>
          <w:color w:val="000000" w:themeColor="text1"/>
          <w:sz w:val="24"/>
          <w:szCs w:val="24"/>
        </w:rPr>
        <w:t xml:space="preserve">and related characteristics should be reviewed with the intent of answering each of the 14 </w:t>
      </w:r>
      <w:r w:rsidR="002317BD" w:rsidRPr="00407242">
        <w:rPr>
          <w:rFonts w:ascii="Calibri" w:hAnsi="Calibri" w:cs="Arial"/>
          <w:color w:val="000000" w:themeColor="text1"/>
          <w:sz w:val="24"/>
          <w:szCs w:val="24"/>
        </w:rPr>
        <w:t>SLGQ</w:t>
      </w:r>
      <w:r w:rsidR="00B15013" w:rsidRPr="00407242">
        <w:rPr>
          <w:rFonts w:ascii="Calibri" w:hAnsi="Calibri" w:cs="Arial"/>
          <w:color w:val="000000" w:themeColor="text1"/>
          <w:sz w:val="24"/>
          <w:szCs w:val="24"/>
        </w:rPr>
        <w:t>s</w:t>
      </w:r>
      <w:r w:rsidR="007D1739" w:rsidRPr="00407242">
        <w:rPr>
          <w:rFonts w:ascii="Calibri" w:hAnsi="Calibri" w:cs="Arial"/>
          <w:color w:val="000000" w:themeColor="text1"/>
          <w:sz w:val="24"/>
          <w:szCs w:val="24"/>
        </w:rPr>
        <w:t xml:space="preserve"> either “YES” or “NO.”</w:t>
      </w:r>
    </w:p>
    <w:p w:rsidR="00B63431" w:rsidRPr="00407242" w:rsidRDefault="002317BD" w:rsidP="002E1E8D">
      <w:pPr>
        <w:pStyle w:val="ListParagraph"/>
        <w:numPr>
          <w:ilvl w:val="0"/>
          <w:numId w:val="2"/>
        </w:numPr>
        <w:tabs>
          <w:tab w:val="left" w:pos="720"/>
        </w:tabs>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SLGQ</w:t>
      </w:r>
      <w:r w:rsidR="00B63431" w:rsidRPr="00407242">
        <w:rPr>
          <w:rFonts w:ascii="Calibri" w:hAnsi="Calibri" w:cs="Arial"/>
          <w:color w:val="000000" w:themeColor="text1"/>
          <w:sz w:val="24"/>
          <w:szCs w:val="24"/>
        </w:rPr>
        <w:t xml:space="preserve">s are aligned and matched by number with the Systems listed on </w:t>
      </w:r>
      <w:r w:rsidR="00E50002" w:rsidRPr="00407242">
        <w:rPr>
          <w:rFonts w:ascii="Calibri" w:hAnsi="Calibri" w:cs="Arial"/>
          <w:color w:val="000000" w:themeColor="text1"/>
          <w:sz w:val="24"/>
          <w:szCs w:val="24"/>
        </w:rPr>
        <w:t>a previous page.</w:t>
      </w:r>
    </w:p>
    <w:p w:rsidR="00AA3EB0" w:rsidRPr="00407242" w:rsidRDefault="00E50002" w:rsidP="002E1E8D">
      <w:pPr>
        <w:pStyle w:val="ListParagraph"/>
        <w:numPr>
          <w:ilvl w:val="0"/>
          <w:numId w:val="2"/>
        </w:numPr>
        <w:tabs>
          <w:tab w:val="left" w:pos="720"/>
        </w:tabs>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The next few p</w:t>
      </w:r>
      <w:r w:rsidR="00AA3EB0" w:rsidRPr="00407242">
        <w:rPr>
          <w:rFonts w:ascii="Calibri" w:hAnsi="Calibri" w:cs="Arial"/>
          <w:color w:val="000000" w:themeColor="text1"/>
          <w:sz w:val="24"/>
          <w:szCs w:val="24"/>
        </w:rPr>
        <w:t>ages can be used as a survey to identify whether or not system characteristics are present in a school</w:t>
      </w:r>
      <w:r w:rsidRPr="00407242">
        <w:rPr>
          <w:rFonts w:ascii="Calibri" w:hAnsi="Calibri" w:cs="Arial"/>
          <w:color w:val="000000" w:themeColor="text1"/>
          <w:sz w:val="24"/>
          <w:szCs w:val="24"/>
        </w:rPr>
        <w:t xml:space="preserve">.  </w:t>
      </w:r>
      <w:r w:rsidR="00AA3EB0" w:rsidRPr="00407242">
        <w:rPr>
          <w:rFonts w:ascii="Calibri" w:hAnsi="Calibri" w:cs="Arial"/>
          <w:color w:val="000000" w:themeColor="text1"/>
          <w:sz w:val="24"/>
          <w:szCs w:val="24"/>
        </w:rPr>
        <w:t xml:space="preserve">These pages </w:t>
      </w:r>
      <w:r w:rsidR="00B15013" w:rsidRPr="00407242">
        <w:rPr>
          <w:rFonts w:ascii="Calibri" w:hAnsi="Calibri" w:cs="Arial"/>
          <w:color w:val="000000" w:themeColor="text1"/>
          <w:sz w:val="24"/>
          <w:szCs w:val="24"/>
        </w:rPr>
        <w:t xml:space="preserve">also </w:t>
      </w:r>
      <w:r w:rsidR="00AA3EB0" w:rsidRPr="00407242">
        <w:rPr>
          <w:rFonts w:ascii="Calibri" w:hAnsi="Calibri" w:cs="Arial"/>
          <w:color w:val="000000" w:themeColor="text1"/>
          <w:sz w:val="24"/>
          <w:szCs w:val="24"/>
        </w:rPr>
        <w:t>can and have served as a thought-provoking guide for discussion.</w:t>
      </w:r>
    </w:p>
    <w:p w:rsidR="00A77DEE" w:rsidRPr="00407242" w:rsidRDefault="00B63431" w:rsidP="002E1E8D">
      <w:pPr>
        <w:pStyle w:val="ListParagraph"/>
        <w:numPr>
          <w:ilvl w:val="0"/>
          <w:numId w:val="2"/>
        </w:numPr>
        <w:tabs>
          <w:tab w:val="left" w:pos="720"/>
        </w:tabs>
        <w:spacing w:after="0" w:line="240" w:lineRule="auto"/>
        <w:contextualSpacing w:val="0"/>
        <w:rPr>
          <w:rFonts w:ascii="Calibri" w:hAnsi="Calibri" w:cs="Arial"/>
          <w:color w:val="000000" w:themeColor="text1"/>
          <w:sz w:val="24"/>
          <w:szCs w:val="24"/>
        </w:rPr>
      </w:pPr>
      <w:r w:rsidRPr="00407242">
        <w:rPr>
          <w:rFonts w:ascii="Calibri" w:hAnsi="Calibri" w:cs="Arial"/>
          <w:color w:val="000000" w:themeColor="text1"/>
          <w:sz w:val="24"/>
          <w:szCs w:val="24"/>
        </w:rPr>
        <w:t xml:space="preserve">For each system, if </w:t>
      </w:r>
      <w:r w:rsidRPr="00407242">
        <w:rPr>
          <w:rFonts w:ascii="Calibri" w:hAnsi="Calibri" w:cs="Arial"/>
          <w:color w:val="000000" w:themeColor="text1"/>
          <w:sz w:val="24"/>
          <w:szCs w:val="24"/>
          <w:u w:val="single"/>
        </w:rPr>
        <w:t>ALL</w:t>
      </w:r>
      <w:r w:rsidRPr="00407242">
        <w:rPr>
          <w:rFonts w:ascii="Calibri" w:hAnsi="Calibri" w:cs="Arial"/>
          <w:color w:val="000000" w:themeColor="text1"/>
          <w:sz w:val="24"/>
          <w:szCs w:val="24"/>
        </w:rPr>
        <w:t xml:space="preserve"> of the characteristics described below a </w:t>
      </w:r>
      <w:r w:rsidR="002317BD" w:rsidRPr="00407242">
        <w:rPr>
          <w:rFonts w:ascii="Calibri" w:hAnsi="Calibri" w:cs="Arial"/>
          <w:color w:val="000000" w:themeColor="text1"/>
          <w:sz w:val="24"/>
          <w:szCs w:val="24"/>
        </w:rPr>
        <w:t>SLGQ</w:t>
      </w:r>
      <w:r w:rsidRPr="00407242">
        <w:rPr>
          <w:rFonts w:ascii="Calibri" w:hAnsi="Calibri" w:cs="Arial"/>
          <w:color w:val="000000" w:themeColor="text1"/>
          <w:sz w:val="24"/>
          <w:szCs w:val="24"/>
        </w:rPr>
        <w:t xml:space="preserve"> are present in a school, the answer to the </w:t>
      </w:r>
      <w:r w:rsidR="002317BD" w:rsidRPr="00407242">
        <w:rPr>
          <w:rFonts w:ascii="Calibri" w:hAnsi="Calibri" w:cs="Arial"/>
          <w:color w:val="000000" w:themeColor="text1"/>
          <w:sz w:val="24"/>
          <w:szCs w:val="24"/>
        </w:rPr>
        <w:t>SLGQ</w:t>
      </w:r>
      <w:r w:rsidRPr="00407242">
        <w:rPr>
          <w:rFonts w:ascii="Calibri" w:hAnsi="Calibri" w:cs="Arial"/>
          <w:color w:val="000000" w:themeColor="text1"/>
          <w:sz w:val="24"/>
          <w:szCs w:val="24"/>
        </w:rPr>
        <w:t xml:space="preserve"> should be “YES.</w:t>
      </w:r>
      <w:r w:rsidR="00407242" w:rsidRPr="00407242">
        <w:rPr>
          <w:rFonts w:ascii="Calibri" w:hAnsi="Calibri" w:cs="Arial"/>
          <w:color w:val="000000" w:themeColor="text1"/>
          <w:sz w:val="24"/>
          <w:szCs w:val="24"/>
        </w:rPr>
        <w:t xml:space="preserve">”  </w:t>
      </w:r>
      <w:r w:rsidRPr="00407242">
        <w:rPr>
          <w:rFonts w:ascii="Calibri" w:hAnsi="Calibri" w:cs="Arial"/>
          <w:color w:val="000000" w:themeColor="text1"/>
          <w:sz w:val="24"/>
          <w:szCs w:val="24"/>
        </w:rPr>
        <w:t xml:space="preserve">If one or more characteristics </w:t>
      </w:r>
      <w:r w:rsidR="00E96459" w:rsidRPr="00407242">
        <w:rPr>
          <w:rFonts w:ascii="Calibri" w:hAnsi="Calibri" w:cs="Arial"/>
          <w:color w:val="000000" w:themeColor="text1"/>
          <w:sz w:val="24"/>
          <w:szCs w:val="24"/>
        </w:rPr>
        <w:t>are</w:t>
      </w:r>
      <w:r w:rsidRPr="00407242">
        <w:rPr>
          <w:rFonts w:ascii="Calibri" w:hAnsi="Calibri" w:cs="Arial"/>
          <w:color w:val="000000" w:themeColor="text1"/>
          <w:sz w:val="24"/>
          <w:szCs w:val="24"/>
        </w:rPr>
        <w:t xml:space="preserve"> not present in a school, the answer to the </w:t>
      </w:r>
      <w:r w:rsidR="002317BD" w:rsidRPr="00407242">
        <w:rPr>
          <w:rFonts w:ascii="Calibri" w:hAnsi="Calibri" w:cs="Arial"/>
          <w:color w:val="000000" w:themeColor="text1"/>
          <w:sz w:val="24"/>
          <w:szCs w:val="24"/>
        </w:rPr>
        <w:t>SLGQ</w:t>
      </w:r>
      <w:r w:rsidRPr="00407242">
        <w:rPr>
          <w:rFonts w:ascii="Calibri" w:hAnsi="Calibri" w:cs="Arial"/>
          <w:color w:val="000000" w:themeColor="text1"/>
          <w:sz w:val="24"/>
          <w:szCs w:val="24"/>
        </w:rPr>
        <w:t xml:space="preserve"> should be “NO.”</w:t>
      </w:r>
    </w:p>
    <w:p w:rsidR="00B63431" w:rsidRPr="00407242" w:rsidRDefault="00B15013" w:rsidP="002E1E8D">
      <w:pPr>
        <w:pStyle w:val="ListParagraph"/>
        <w:numPr>
          <w:ilvl w:val="0"/>
          <w:numId w:val="2"/>
        </w:numPr>
        <w:tabs>
          <w:tab w:val="left" w:pos="720"/>
        </w:tabs>
        <w:spacing w:after="0" w:line="240" w:lineRule="auto"/>
        <w:contextualSpacing w:val="0"/>
        <w:rPr>
          <w:rFonts w:ascii="Calibri" w:hAnsi="Calibri" w:cs="Arial"/>
          <w:i/>
          <w:caps/>
          <w:color w:val="000000" w:themeColor="text1"/>
          <w:sz w:val="24"/>
          <w:szCs w:val="24"/>
        </w:rPr>
      </w:pPr>
      <w:r w:rsidRPr="00407242">
        <w:rPr>
          <w:rFonts w:ascii="Calibri" w:hAnsi="Calibri" w:cs="Arial"/>
          <w:color w:val="000000" w:themeColor="text1"/>
          <w:sz w:val="24"/>
          <w:szCs w:val="24"/>
          <w:u w:val="single"/>
        </w:rPr>
        <w:t xml:space="preserve">RECORD ANSWERS </w:t>
      </w:r>
      <w:r w:rsidR="00C86A6D" w:rsidRPr="00407242">
        <w:rPr>
          <w:rFonts w:ascii="Calibri" w:hAnsi="Calibri" w:cs="Arial"/>
          <w:color w:val="000000" w:themeColor="text1"/>
          <w:sz w:val="24"/>
          <w:szCs w:val="24"/>
          <w:u w:val="single"/>
        </w:rPr>
        <w:t xml:space="preserve">TO </w:t>
      </w:r>
      <w:r w:rsidR="006E3F95" w:rsidRPr="00407242">
        <w:rPr>
          <w:rFonts w:ascii="Calibri" w:hAnsi="Calibri" w:cs="Arial"/>
          <w:color w:val="000000" w:themeColor="text1"/>
          <w:sz w:val="24"/>
          <w:szCs w:val="24"/>
          <w:u w:val="single"/>
        </w:rPr>
        <w:t xml:space="preserve">THE </w:t>
      </w:r>
      <w:r w:rsidR="002317BD" w:rsidRPr="00407242">
        <w:rPr>
          <w:rFonts w:ascii="Calibri" w:hAnsi="Calibri" w:cs="Arial"/>
          <w:color w:val="000000" w:themeColor="text1"/>
          <w:sz w:val="24"/>
          <w:szCs w:val="24"/>
          <w:u w:val="single"/>
        </w:rPr>
        <w:t>SLGQ</w:t>
      </w:r>
      <w:r w:rsidR="00A77DEE" w:rsidRPr="00407242">
        <w:rPr>
          <w:rFonts w:ascii="Calibri" w:hAnsi="Calibri" w:cs="Arial"/>
          <w:color w:val="000000" w:themeColor="text1"/>
          <w:sz w:val="24"/>
          <w:szCs w:val="24"/>
          <w:u w:val="single"/>
        </w:rPr>
        <w:t xml:space="preserve">s </w:t>
      </w:r>
      <w:r w:rsidRPr="00407242">
        <w:rPr>
          <w:rFonts w:ascii="Calibri" w:hAnsi="Calibri" w:cs="Arial"/>
          <w:color w:val="000000" w:themeColor="text1"/>
          <w:sz w:val="24"/>
          <w:szCs w:val="24"/>
          <w:u w:val="single"/>
        </w:rPr>
        <w:t xml:space="preserve">ON </w:t>
      </w:r>
      <w:r w:rsidR="00A77DEE" w:rsidRPr="00407242">
        <w:rPr>
          <w:rFonts w:ascii="Calibri" w:hAnsi="Calibri" w:cs="Arial"/>
          <w:color w:val="000000" w:themeColor="text1"/>
          <w:sz w:val="24"/>
          <w:szCs w:val="24"/>
          <w:u w:val="single"/>
        </w:rPr>
        <w:t xml:space="preserve">THE </w:t>
      </w:r>
      <w:r w:rsidRPr="00407242">
        <w:rPr>
          <w:rFonts w:ascii="Calibri" w:hAnsi="Calibri" w:cs="Arial"/>
          <w:color w:val="000000" w:themeColor="text1"/>
          <w:sz w:val="24"/>
          <w:szCs w:val="24"/>
          <w:u w:val="single"/>
        </w:rPr>
        <w:t xml:space="preserve">PAGE </w:t>
      </w:r>
      <w:r w:rsidR="00A77DEE" w:rsidRPr="00407242">
        <w:rPr>
          <w:rFonts w:ascii="Calibri" w:hAnsi="Calibri" w:cs="Arial"/>
          <w:color w:val="000000" w:themeColor="text1"/>
          <w:sz w:val="24"/>
          <w:szCs w:val="24"/>
          <w:u w:val="single"/>
        </w:rPr>
        <w:t xml:space="preserve">ENTITLED </w:t>
      </w:r>
      <w:r w:rsidR="00A77DEE" w:rsidRPr="00407242">
        <w:rPr>
          <w:rFonts w:ascii="Calibri" w:hAnsi="Calibri" w:cs="Arial"/>
          <w:i/>
          <w:caps/>
          <w:color w:val="000000" w:themeColor="text1"/>
          <w:sz w:val="24"/>
          <w:szCs w:val="24"/>
          <w:u w:val="single"/>
        </w:rPr>
        <w:t>Responses to School Level Guiding Questions</w:t>
      </w:r>
      <w:r w:rsidRPr="00407242">
        <w:rPr>
          <w:rFonts w:ascii="Calibri" w:hAnsi="Calibri" w:cs="Arial"/>
          <w:i/>
          <w:caps/>
          <w:color w:val="000000" w:themeColor="text1"/>
          <w:sz w:val="24"/>
          <w:szCs w:val="24"/>
        </w:rPr>
        <w:t>.</w:t>
      </w:r>
    </w:p>
    <w:p w:rsidR="00A77DEE" w:rsidRPr="00407242" w:rsidRDefault="00A77DEE" w:rsidP="002E1E8D">
      <w:pPr>
        <w:pStyle w:val="ListParagraph"/>
        <w:spacing w:after="0" w:line="240" w:lineRule="auto"/>
        <w:contextualSpacing w:val="0"/>
        <w:rPr>
          <w:rFonts w:ascii="Calibri" w:hAnsi="Calibri" w:cs="Arial"/>
          <w:color w:val="000000" w:themeColor="text1"/>
          <w:sz w:val="24"/>
          <w:szCs w:val="24"/>
        </w:rPr>
      </w:pPr>
    </w:p>
    <w:p w:rsidR="00407242" w:rsidRDefault="005F5130" w:rsidP="00407242">
      <w:pPr>
        <w:spacing w:after="0" w:line="240" w:lineRule="auto"/>
        <w:ind w:left="360" w:hanging="360"/>
        <w:rPr>
          <w:rFonts w:ascii="Calibri" w:hAnsi="Calibri" w:cs="Arial"/>
          <w:color w:val="000000" w:themeColor="text1"/>
          <w:sz w:val="24"/>
          <w:szCs w:val="24"/>
        </w:rPr>
      </w:pPr>
      <w:r>
        <w:rPr>
          <w:rFonts w:ascii="Calibri" w:hAnsi="Calibri" w:cs="Arial"/>
          <w:color w:val="000000" w:themeColor="text1"/>
          <w:sz w:val="24"/>
          <w:szCs w:val="24"/>
        </w:rPr>
        <w:t>B</w:t>
      </w:r>
      <w:r w:rsidR="00B63431" w:rsidRPr="00407242">
        <w:rPr>
          <w:rFonts w:ascii="Calibri" w:hAnsi="Calibri" w:cs="Arial"/>
          <w:color w:val="000000" w:themeColor="text1"/>
          <w:sz w:val="24"/>
          <w:szCs w:val="24"/>
        </w:rPr>
        <w:t>.</w:t>
      </w:r>
      <w:r w:rsidR="00B63431" w:rsidRPr="00407242">
        <w:rPr>
          <w:rFonts w:ascii="Calibri" w:hAnsi="Calibri" w:cs="Arial"/>
          <w:color w:val="000000" w:themeColor="text1"/>
          <w:sz w:val="24"/>
          <w:szCs w:val="24"/>
        </w:rPr>
        <w:tab/>
      </w:r>
      <w:r w:rsidR="006E3F95" w:rsidRPr="00407242">
        <w:rPr>
          <w:rFonts w:ascii="Calibri" w:hAnsi="Calibri" w:cs="Arial"/>
          <w:color w:val="000000" w:themeColor="text1"/>
          <w:sz w:val="24"/>
          <w:szCs w:val="24"/>
        </w:rPr>
        <w:t xml:space="preserve">After recording your answers, review all of the SLGQs with </w:t>
      </w:r>
      <w:r w:rsidR="00EC4310" w:rsidRPr="00407242">
        <w:rPr>
          <w:rFonts w:ascii="Calibri" w:hAnsi="Calibri" w:cs="Arial"/>
          <w:color w:val="000000" w:themeColor="text1"/>
          <w:sz w:val="24"/>
          <w:szCs w:val="24"/>
        </w:rPr>
        <w:t>“NO” response</w:t>
      </w:r>
      <w:r w:rsidR="006E3F95" w:rsidRPr="00407242">
        <w:rPr>
          <w:rFonts w:ascii="Calibri" w:hAnsi="Calibri" w:cs="Arial"/>
          <w:color w:val="000000" w:themeColor="text1"/>
          <w:sz w:val="24"/>
          <w:szCs w:val="24"/>
        </w:rPr>
        <w:t>s.  A “NO” response points</w:t>
      </w:r>
      <w:r w:rsidR="00EC4310" w:rsidRPr="00407242">
        <w:rPr>
          <w:rFonts w:ascii="Calibri" w:hAnsi="Calibri" w:cs="Arial"/>
          <w:color w:val="000000" w:themeColor="text1"/>
          <w:sz w:val="24"/>
          <w:szCs w:val="24"/>
        </w:rPr>
        <w:t xml:space="preserve"> to a Systemic Challenge</w:t>
      </w:r>
      <w:r w:rsidR="006E3F95" w:rsidRPr="00407242">
        <w:rPr>
          <w:rFonts w:ascii="Calibri" w:hAnsi="Calibri" w:cs="Arial"/>
          <w:color w:val="000000" w:themeColor="text1"/>
          <w:sz w:val="24"/>
          <w:szCs w:val="24"/>
        </w:rPr>
        <w:t xml:space="preserve">.  The next step is prioritizing your Systemic </w:t>
      </w:r>
      <w:r w:rsidR="006E3F95" w:rsidRPr="00407242">
        <w:rPr>
          <w:rFonts w:ascii="Calibri" w:hAnsi="Calibri" w:cs="Arial"/>
          <w:color w:val="000000" w:themeColor="text1"/>
          <w:sz w:val="24"/>
          <w:szCs w:val="24"/>
        </w:rPr>
        <w:lastRenderedPageBreak/>
        <w:t xml:space="preserve">Challenges.  Thus, </w:t>
      </w:r>
      <w:r w:rsidR="00A77DEE" w:rsidRPr="00407242">
        <w:rPr>
          <w:rFonts w:ascii="Calibri" w:hAnsi="Calibri" w:cs="Arial"/>
          <w:color w:val="000000" w:themeColor="text1"/>
          <w:sz w:val="24"/>
          <w:szCs w:val="24"/>
        </w:rPr>
        <w:t>f</w:t>
      </w:r>
      <w:r w:rsidR="00B15013" w:rsidRPr="00407242">
        <w:rPr>
          <w:rFonts w:ascii="Calibri" w:hAnsi="Calibri" w:cs="Arial"/>
          <w:color w:val="000000" w:themeColor="text1"/>
          <w:sz w:val="24"/>
          <w:szCs w:val="24"/>
        </w:rPr>
        <w:t xml:space="preserve">ollow the directions on </w:t>
      </w:r>
      <w:r w:rsidR="00A77DEE" w:rsidRPr="00407242">
        <w:rPr>
          <w:rFonts w:ascii="Calibri" w:hAnsi="Calibri" w:cs="Arial"/>
          <w:color w:val="000000" w:themeColor="text1"/>
          <w:sz w:val="24"/>
          <w:szCs w:val="24"/>
        </w:rPr>
        <w:t xml:space="preserve">the </w:t>
      </w:r>
      <w:r w:rsidR="00B15013" w:rsidRPr="00407242">
        <w:rPr>
          <w:rFonts w:ascii="Calibri" w:hAnsi="Calibri" w:cs="Arial"/>
          <w:color w:val="000000" w:themeColor="text1"/>
          <w:sz w:val="24"/>
          <w:szCs w:val="24"/>
        </w:rPr>
        <w:t xml:space="preserve">page </w:t>
      </w:r>
      <w:r w:rsidR="00A77DEE" w:rsidRPr="00407242">
        <w:rPr>
          <w:rFonts w:ascii="Calibri" w:hAnsi="Calibri" w:cs="Arial"/>
          <w:color w:val="000000" w:themeColor="text1"/>
          <w:sz w:val="24"/>
          <w:szCs w:val="24"/>
        </w:rPr>
        <w:t xml:space="preserve">entitled </w:t>
      </w:r>
      <w:r w:rsidR="00A77DEE" w:rsidRPr="00407242">
        <w:rPr>
          <w:rFonts w:ascii="Calibri" w:hAnsi="Calibri" w:cs="Arial"/>
          <w:i/>
          <w:color w:val="000000" w:themeColor="text1"/>
          <w:sz w:val="24"/>
          <w:szCs w:val="24"/>
        </w:rPr>
        <w:t>Prioritize Systemic Challenges Worksheet</w:t>
      </w:r>
      <w:r w:rsidR="00A77DEE" w:rsidRPr="00407242">
        <w:rPr>
          <w:rFonts w:ascii="Calibri" w:hAnsi="Calibri" w:cs="Arial"/>
          <w:color w:val="000000" w:themeColor="text1"/>
          <w:sz w:val="24"/>
          <w:szCs w:val="24"/>
        </w:rPr>
        <w:t>.</w:t>
      </w:r>
    </w:p>
    <w:p w:rsidR="0012636E" w:rsidRPr="00407242" w:rsidRDefault="00664129" w:rsidP="00304BE6">
      <w:pPr>
        <w:spacing w:after="0" w:line="240" w:lineRule="auto"/>
        <w:jc w:val="center"/>
        <w:rPr>
          <w:rFonts w:ascii="Calibri" w:hAnsi="Calibri" w:cs="Arial"/>
          <w:color w:val="000000" w:themeColor="text1"/>
          <w:sz w:val="24"/>
          <w:szCs w:val="24"/>
        </w:rPr>
      </w:pPr>
      <w:r w:rsidRPr="003F3D7C">
        <w:rPr>
          <w:rFonts w:ascii="Calibri" w:hAnsi="Calibri" w:cs="Arial"/>
          <w:b/>
          <w:color w:val="000000" w:themeColor="text1"/>
          <w:sz w:val="32"/>
          <w:szCs w:val="32"/>
        </w:rPr>
        <w:t>System</w:t>
      </w:r>
      <w:r w:rsidR="0012636E" w:rsidRPr="003F3D7C">
        <w:rPr>
          <w:rFonts w:ascii="Calibri" w:hAnsi="Calibri" w:cs="Arial"/>
          <w:b/>
          <w:color w:val="000000" w:themeColor="text1"/>
          <w:sz w:val="32"/>
          <w:szCs w:val="32"/>
        </w:rPr>
        <w:t>s in Schools (Full Version)</w:t>
      </w:r>
    </w:p>
    <w:p w:rsidR="00664129" w:rsidRPr="00A43CB3" w:rsidRDefault="007E6F30" w:rsidP="00304BE6">
      <w:pPr>
        <w:spacing w:after="0" w:line="240" w:lineRule="auto"/>
        <w:jc w:val="center"/>
        <w:rPr>
          <w:rFonts w:ascii="Calibri" w:hAnsi="Calibri" w:cs="Arial"/>
          <w:b/>
          <w:color w:val="000000" w:themeColor="text1"/>
          <w:sz w:val="28"/>
          <w:szCs w:val="28"/>
        </w:rPr>
      </w:pPr>
      <w:r w:rsidRPr="00A43CB3">
        <w:rPr>
          <w:rFonts w:ascii="Calibri" w:hAnsi="Calibri" w:cs="Arial"/>
          <w:b/>
          <w:color w:val="000000" w:themeColor="text1"/>
          <w:sz w:val="28"/>
          <w:szCs w:val="28"/>
        </w:rPr>
        <w:t xml:space="preserve">School Level </w:t>
      </w:r>
      <w:r w:rsidR="00664129" w:rsidRPr="00A43CB3">
        <w:rPr>
          <w:rFonts w:ascii="Calibri" w:hAnsi="Calibri" w:cs="Arial"/>
          <w:b/>
          <w:color w:val="000000" w:themeColor="text1"/>
          <w:sz w:val="28"/>
          <w:szCs w:val="28"/>
        </w:rPr>
        <w:t>Guiding Questions with System Characteristics</w:t>
      </w:r>
    </w:p>
    <w:p w:rsidR="00407242" w:rsidRDefault="00407242" w:rsidP="002E1E8D">
      <w:pPr>
        <w:spacing w:after="0" w:line="240" w:lineRule="auto"/>
        <w:jc w:val="both"/>
        <w:rPr>
          <w:rFonts w:ascii="Calibri" w:hAnsi="Calibri"/>
        </w:rPr>
      </w:pPr>
    </w:p>
    <w:p w:rsidR="0012636E" w:rsidRPr="00407242" w:rsidRDefault="0012636E" w:rsidP="002E1E8D">
      <w:pPr>
        <w:spacing w:after="0" w:line="240" w:lineRule="auto"/>
        <w:jc w:val="both"/>
        <w:rPr>
          <w:rFonts w:ascii="Calibri" w:hAnsi="Calibri"/>
          <w:sz w:val="24"/>
          <w:szCs w:val="24"/>
        </w:rPr>
      </w:pPr>
      <w:r w:rsidRPr="00407242">
        <w:rPr>
          <w:rFonts w:ascii="Calibri" w:hAnsi="Calibri"/>
          <w:sz w:val="24"/>
          <w:szCs w:val="24"/>
        </w:rPr>
        <w:t xml:space="preserve">The descriptions of systems associated with </w:t>
      </w:r>
      <w:r w:rsidR="002317BD" w:rsidRPr="00407242">
        <w:rPr>
          <w:rFonts w:ascii="Calibri" w:hAnsi="Calibri"/>
          <w:sz w:val="24"/>
          <w:szCs w:val="24"/>
        </w:rPr>
        <w:t>School Level Guiding Question</w:t>
      </w:r>
      <w:r w:rsidRPr="00407242">
        <w:rPr>
          <w:rFonts w:ascii="Calibri" w:hAnsi="Calibri"/>
          <w:sz w:val="24"/>
          <w:szCs w:val="24"/>
        </w:rPr>
        <w:t>s, as well as descriptions of system characteristics, have evolved over several years and represent the current thinking of PDE and intermediate unit educators regarding systems associated with effective schools</w:t>
      </w:r>
      <w:r w:rsidR="00407242" w:rsidRPr="00407242">
        <w:rPr>
          <w:rFonts w:ascii="Calibri" w:hAnsi="Calibri"/>
          <w:sz w:val="24"/>
          <w:szCs w:val="24"/>
        </w:rPr>
        <w:t xml:space="preserve">.  </w:t>
      </w:r>
      <w:r w:rsidRPr="00407242">
        <w:rPr>
          <w:rFonts w:ascii="Calibri" w:hAnsi="Calibri"/>
          <w:sz w:val="24"/>
          <w:szCs w:val="24"/>
        </w:rPr>
        <w:t xml:space="preserve">The descriptions of systems contained herein will continue to be challenged and refined moving forward: </w:t>
      </w:r>
      <w:r w:rsidR="00C441C0">
        <w:rPr>
          <w:rFonts w:ascii="Calibri" w:hAnsi="Calibri"/>
          <w:sz w:val="24"/>
          <w:szCs w:val="24"/>
        </w:rPr>
        <w:t>F</w:t>
      </w:r>
      <w:r w:rsidRPr="00407242">
        <w:rPr>
          <w:rFonts w:ascii="Calibri" w:hAnsi="Calibri"/>
          <w:sz w:val="24"/>
          <w:szCs w:val="24"/>
        </w:rPr>
        <w:t>uture users of this process will li</w:t>
      </w:r>
      <w:r w:rsidR="005F5130">
        <w:rPr>
          <w:rFonts w:ascii="Calibri" w:hAnsi="Calibri"/>
          <w:sz w:val="24"/>
          <w:szCs w:val="24"/>
        </w:rPr>
        <w:t>kely find additions, deletions</w:t>
      </w:r>
      <w:r w:rsidR="00B32F10">
        <w:rPr>
          <w:rFonts w:ascii="Calibri" w:hAnsi="Calibri"/>
          <w:sz w:val="24"/>
          <w:szCs w:val="24"/>
        </w:rPr>
        <w:t>,</w:t>
      </w:r>
      <w:r w:rsidR="005F5130">
        <w:rPr>
          <w:rFonts w:ascii="Calibri" w:hAnsi="Calibri"/>
          <w:sz w:val="24"/>
          <w:szCs w:val="24"/>
        </w:rPr>
        <w:t xml:space="preserve"> </w:t>
      </w:r>
      <w:r w:rsidRPr="00407242">
        <w:rPr>
          <w:rFonts w:ascii="Calibri" w:hAnsi="Calibri"/>
          <w:sz w:val="24"/>
          <w:szCs w:val="24"/>
        </w:rPr>
        <w:t>and modifications have been made</w:t>
      </w:r>
      <w:r w:rsidR="00407242" w:rsidRPr="00407242">
        <w:rPr>
          <w:rFonts w:ascii="Calibri" w:hAnsi="Calibri"/>
          <w:sz w:val="24"/>
          <w:szCs w:val="24"/>
        </w:rPr>
        <w:t xml:space="preserve">.  </w:t>
      </w:r>
      <w:r w:rsidRPr="00407242">
        <w:rPr>
          <w:rFonts w:ascii="Calibri" w:hAnsi="Calibri"/>
          <w:sz w:val="24"/>
          <w:szCs w:val="24"/>
        </w:rPr>
        <w:t xml:space="preserve">These changes will reflect the evolving thinking of those Pennsylvania educators who are intimately involved in the </w:t>
      </w:r>
      <w:r w:rsidR="00C441C0">
        <w:rPr>
          <w:rFonts w:ascii="Calibri" w:hAnsi="Calibri"/>
          <w:sz w:val="24"/>
          <w:szCs w:val="24"/>
        </w:rPr>
        <w:t>Comprehensive</w:t>
      </w:r>
      <w:r w:rsidR="00C50BB4">
        <w:rPr>
          <w:rFonts w:ascii="Calibri" w:hAnsi="Calibri"/>
          <w:sz w:val="24"/>
          <w:szCs w:val="24"/>
        </w:rPr>
        <w:t xml:space="preserve"> </w:t>
      </w:r>
      <w:r w:rsidR="00C441C0">
        <w:rPr>
          <w:rFonts w:ascii="Calibri" w:hAnsi="Calibri"/>
          <w:sz w:val="24"/>
          <w:szCs w:val="24"/>
        </w:rPr>
        <w:t>P</w:t>
      </w:r>
      <w:r w:rsidR="00C50BB4">
        <w:rPr>
          <w:rFonts w:ascii="Calibri" w:hAnsi="Calibri"/>
          <w:sz w:val="24"/>
          <w:szCs w:val="24"/>
        </w:rPr>
        <w:t>lanning</w:t>
      </w:r>
      <w:r w:rsidRPr="00407242">
        <w:rPr>
          <w:rFonts w:ascii="Calibri" w:hAnsi="Calibri"/>
          <w:sz w:val="24"/>
          <w:szCs w:val="24"/>
        </w:rPr>
        <w:t xml:space="preserve"> process.</w:t>
      </w:r>
    </w:p>
    <w:p w:rsidR="00407242" w:rsidRPr="00407242" w:rsidRDefault="00407242" w:rsidP="002E1E8D">
      <w:pPr>
        <w:spacing w:after="0" w:line="240" w:lineRule="auto"/>
        <w:jc w:val="both"/>
        <w:rPr>
          <w:rFonts w:ascii="Calibri" w:hAnsi="Calibri" w:cs="Arial"/>
          <w:i/>
          <w:color w:val="000000" w:themeColor="text1"/>
          <w:sz w:val="24"/>
          <w:szCs w:val="24"/>
        </w:rPr>
      </w:pPr>
    </w:p>
    <w:p w:rsidR="004B0DA3" w:rsidRPr="00407242" w:rsidRDefault="005F5130" w:rsidP="002E1E8D">
      <w:pPr>
        <w:spacing w:after="0" w:line="240" w:lineRule="auto"/>
        <w:ind w:left="1008" w:hanging="1008"/>
        <w:rPr>
          <w:rFonts w:ascii="Calibri" w:hAnsi="Calibri" w:cs="Arial"/>
          <w:i/>
          <w:color w:val="000000" w:themeColor="text1"/>
          <w:sz w:val="24"/>
          <w:szCs w:val="24"/>
          <w:u w:val="single"/>
        </w:rPr>
      </w:pPr>
      <w:r>
        <w:rPr>
          <w:rFonts w:ascii="Calibri" w:hAnsi="Calibri" w:cs="Arial"/>
          <w:i/>
          <w:color w:val="000000" w:themeColor="text1"/>
          <w:sz w:val="24"/>
          <w:szCs w:val="24"/>
          <w:u w:val="single"/>
        </w:rPr>
        <w:t xml:space="preserve">CURRICULUM, INSTRUCTION </w:t>
      </w:r>
      <w:r w:rsidR="004B0DA3" w:rsidRPr="00407242">
        <w:rPr>
          <w:rFonts w:ascii="Calibri" w:hAnsi="Calibri" w:cs="Arial"/>
          <w:i/>
          <w:color w:val="000000" w:themeColor="text1"/>
          <w:sz w:val="24"/>
          <w:szCs w:val="24"/>
          <w:u w:val="single"/>
        </w:rPr>
        <w:t>AND ASSESSMENT SYSTEMS</w:t>
      </w:r>
    </w:p>
    <w:p w:rsidR="00915D42" w:rsidRPr="00B32F10" w:rsidRDefault="002317BD" w:rsidP="00B32F10">
      <w:pPr>
        <w:spacing w:after="0" w:line="240" w:lineRule="auto"/>
        <w:ind w:left="1008" w:hanging="1008"/>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t>SLGQ</w:t>
      </w:r>
      <w:r w:rsidR="00456070" w:rsidRPr="00407242">
        <w:rPr>
          <w:rFonts w:ascii="Calibri" w:hAnsi="Calibri" w:cs="Arial"/>
          <w:b/>
          <w:bCs/>
          <w:iCs/>
          <w:color w:val="000000" w:themeColor="text1"/>
          <w:sz w:val="24"/>
          <w:szCs w:val="24"/>
        </w:rPr>
        <w:t xml:space="preserve"> </w:t>
      </w:r>
      <w:r w:rsidR="00AF77A3" w:rsidRPr="00407242">
        <w:rPr>
          <w:rFonts w:ascii="Calibri" w:hAnsi="Calibri" w:cs="Arial"/>
          <w:b/>
          <w:bCs/>
          <w:iCs/>
          <w:color w:val="000000" w:themeColor="text1"/>
          <w:sz w:val="24"/>
          <w:szCs w:val="24"/>
        </w:rPr>
        <w:t>#1</w:t>
      </w:r>
      <w:r w:rsidR="002404C7" w:rsidRPr="00407242">
        <w:rPr>
          <w:rFonts w:ascii="Calibri" w:hAnsi="Calibri" w:cs="Arial"/>
          <w:b/>
          <w:bCs/>
          <w:iCs/>
          <w:color w:val="000000" w:themeColor="text1"/>
          <w:sz w:val="24"/>
          <w:szCs w:val="24"/>
        </w:rPr>
        <w:t xml:space="preserve"> </w:t>
      </w:r>
      <w:r w:rsidR="002404C7" w:rsidRPr="00407242">
        <w:rPr>
          <w:rFonts w:ascii="Calibri" w:hAnsi="Calibri" w:cs="Arial"/>
          <w:b/>
          <w:bCs/>
          <w:iCs/>
          <w:color w:val="000000" w:themeColor="text1"/>
          <w:sz w:val="24"/>
          <w:szCs w:val="24"/>
        </w:rPr>
        <w:tab/>
      </w:r>
      <w:r w:rsidR="00A86DC4" w:rsidRPr="00407242">
        <w:rPr>
          <w:rFonts w:ascii="Calibri" w:hAnsi="Calibri" w:cs="Arial"/>
          <w:b/>
          <w:bCs/>
          <w:iCs/>
          <w:color w:val="000000" w:themeColor="text1"/>
          <w:sz w:val="24"/>
          <w:szCs w:val="24"/>
        </w:rPr>
        <w:t xml:space="preserve">Is there a system within the school that </w:t>
      </w:r>
      <w:r w:rsidR="002124CB" w:rsidRPr="00407242">
        <w:rPr>
          <w:rFonts w:ascii="Calibri" w:hAnsi="Calibri" w:cs="Arial"/>
          <w:b/>
          <w:bCs/>
          <w:iCs/>
          <w:color w:val="000000" w:themeColor="text1"/>
          <w:sz w:val="24"/>
          <w:szCs w:val="24"/>
        </w:rPr>
        <w:t xml:space="preserve">fully </w:t>
      </w:r>
      <w:r w:rsidR="00A86DC4" w:rsidRPr="00407242">
        <w:rPr>
          <w:rFonts w:ascii="Calibri" w:hAnsi="Calibri" w:cs="Arial"/>
          <w:b/>
          <w:bCs/>
          <w:iCs/>
          <w:color w:val="000000" w:themeColor="text1"/>
          <w:sz w:val="24"/>
          <w:szCs w:val="24"/>
        </w:rPr>
        <w:t xml:space="preserve">ensures </w:t>
      </w:r>
      <w:r w:rsidR="002404C7" w:rsidRPr="00407242">
        <w:rPr>
          <w:rFonts w:ascii="Calibri" w:hAnsi="Calibri" w:cs="Arial"/>
          <w:b/>
          <w:bCs/>
          <w:iCs/>
          <w:color w:val="000000" w:themeColor="text1"/>
          <w:sz w:val="24"/>
          <w:szCs w:val="24"/>
        </w:rPr>
        <w:t xml:space="preserve">consistent implementation of standards-aligned </w:t>
      </w:r>
      <w:r w:rsidR="00A86DC4" w:rsidRPr="00407242">
        <w:rPr>
          <w:rFonts w:ascii="Calibri" w:hAnsi="Calibri" w:cs="Arial"/>
          <w:b/>
          <w:bCs/>
          <w:iCs/>
          <w:color w:val="000000" w:themeColor="text1"/>
          <w:sz w:val="24"/>
          <w:szCs w:val="24"/>
        </w:rPr>
        <w:t xml:space="preserve">curricula across </w:t>
      </w:r>
      <w:r w:rsidR="00A86DC4" w:rsidRPr="00407242">
        <w:rPr>
          <w:rFonts w:ascii="Calibri" w:hAnsi="Calibri" w:cs="Arial"/>
          <w:b/>
          <w:bCs/>
          <w:iCs/>
          <w:color w:val="000000" w:themeColor="text1"/>
          <w:sz w:val="24"/>
          <w:szCs w:val="24"/>
          <w:u w:val="single"/>
        </w:rPr>
        <w:t>all</w:t>
      </w:r>
      <w:r w:rsidR="00A86DC4" w:rsidRPr="00407242">
        <w:rPr>
          <w:rFonts w:ascii="Calibri" w:hAnsi="Calibri" w:cs="Arial"/>
          <w:b/>
          <w:bCs/>
          <w:iCs/>
          <w:color w:val="000000" w:themeColor="text1"/>
          <w:sz w:val="24"/>
          <w:szCs w:val="24"/>
        </w:rPr>
        <w:t xml:space="preserve"> classrooms</w:t>
      </w:r>
      <w:r w:rsidR="00731D23" w:rsidRPr="00407242">
        <w:rPr>
          <w:rFonts w:ascii="Calibri" w:hAnsi="Calibri" w:cs="Arial"/>
          <w:b/>
          <w:bCs/>
          <w:iCs/>
          <w:color w:val="000000" w:themeColor="text1"/>
          <w:sz w:val="24"/>
          <w:szCs w:val="24"/>
        </w:rPr>
        <w:t xml:space="preserve"> for </w:t>
      </w:r>
      <w:r w:rsidR="00731D23" w:rsidRPr="00407242">
        <w:rPr>
          <w:rFonts w:ascii="Calibri" w:hAnsi="Calibri" w:cs="Arial"/>
          <w:b/>
          <w:bCs/>
          <w:iCs/>
          <w:color w:val="000000" w:themeColor="text1"/>
          <w:sz w:val="24"/>
          <w:szCs w:val="24"/>
          <w:u w:val="single"/>
        </w:rPr>
        <w:t>all</w:t>
      </w:r>
      <w:r w:rsidR="00731D23" w:rsidRPr="00407242">
        <w:rPr>
          <w:rFonts w:ascii="Calibri" w:hAnsi="Calibri" w:cs="Arial"/>
          <w:b/>
          <w:bCs/>
          <w:iCs/>
          <w:color w:val="000000" w:themeColor="text1"/>
          <w:sz w:val="24"/>
          <w:szCs w:val="24"/>
        </w:rPr>
        <w:t xml:space="preserve"> students</w:t>
      </w:r>
      <w:r w:rsidR="00E11364" w:rsidRPr="00407242">
        <w:rPr>
          <w:rFonts w:ascii="Calibri" w:hAnsi="Calibri" w:cs="Arial"/>
          <w:b/>
          <w:bCs/>
          <w:iCs/>
          <w:color w:val="000000" w:themeColor="text1"/>
          <w:sz w:val="24"/>
          <w:szCs w:val="24"/>
        </w:rPr>
        <w:t xml:space="preserve">?  </w:t>
      </w:r>
    </w:p>
    <w:p w:rsidR="00B32F10" w:rsidRPr="00407242" w:rsidRDefault="00A86DC4"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w:t>
      </w:r>
      <w:r w:rsidR="004C5D62" w:rsidRPr="00407242">
        <w:rPr>
          <w:rFonts w:ascii="Calibri" w:hAnsi="Calibri" w:cs="Arial"/>
          <w:bCs/>
          <w:iCs/>
          <w:color w:val="000000" w:themeColor="text1"/>
          <w:sz w:val="24"/>
          <w:szCs w:val="24"/>
        </w:rPr>
        <w:t>, if fully implemented,</w:t>
      </w:r>
      <w:r w:rsidRPr="00407242">
        <w:rPr>
          <w:rFonts w:ascii="Calibri" w:hAnsi="Calibri" w:cs="Arial"/>
          <w:bCs/>
          <w:iCs/>
          <w:color w:val="000000" w:themeColor="text1"/>
          <w:sz w:val="24"/>
          <w:szCs w:val="24"/>
        </w:rPr>
        <w:t xml:space="preserve"> woul</w:t>
      </w:r>
      <w:r w:rsidR="00C04530" w:rsidRPr="00407242">
        <w:rPr>
          <w:rFonts w:ascii="Calibri" w:hAnsi="Calibri" w:cs="Arial"/>
          <w:bCs/>
          <w:iCs/>
          <w:color w:val="000000" w:themeColor="text1"/>
          <w:sz w:val="24"/>
          <w:szCs w:val="24"/>
        </w:rPr>
        <w:t xml:space="preserve">d have the following </w:t>
      </w:r>
      <w:r w:rsidR="00A42961" w:rsidRPr="00407242">
        <w:rPr>
          <w:rFonts w:ascii="Calibri" w:hAnsi="Calibri" w:cs="Arial"/>
          <w:bCs/>
          <w:iCs/>
          <w:color w:val="000000" w:themeColor="text1"/>
          <w:sz w:val="24"/>
          <w:szCs w:val="24"/>
        </w:rPr>
        <w:t>characteristics</w:t>
      </w:r>
      <w:r w:rsidR="00AC21F7" w:rsidRPr="00407242">
        <w:rPr>
          <w:rFonts w:ascii="Calibri" w:hAnsi="Calibri" w:cs="Arial"/>
          <w:bCs/>
          <w:iCs/>
          <w:color w:val="000000" w:themeColor="text1"/>
          <w:sz w:val="24"/>
          <w:szCs w:val="24"/>
        </w:rPr>
        <w:t>:</w:t>
      </w:r>
    </w:p>
    <w:p w:rsidR="002404C7"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1.1</w:t>
      </w:r>
      <w:r w:rsidR="002404C7" w:rsidRPr="00407242">
        <w:rPr>
          <w:rFonts w:ascii="Calibri" w:hAnsi="Calibri" w:cs="Calibri"/>
          <w:color w:val="000000" w:themeColor="text1"/>
          <w:sz w:val="24"/>
          <w:szCs w:val="24"/>
        </w:rPr>
        <w:t xml:space="preserve"> </w:t>
      </w:r>
      <w:r w:rsidR="002404C7" w:rsidRPr="00407242">
        <w:rPr>
          <w:rFonts w:ascii="Calibri" w:hAnsi="Calibri" w:cs="Calibri"/>
          <w:color w:val="000000" w:themeColor="text1"/>
          <w:sz w:val="24"/>
          <w:szCs w:val="24"/>
        </w:rPr>
        <w:tab/>
      </w:r>
      <w:r w:rsidR="00A86DC4" w:rsidRPr="00407242">
        <w:rPr>
          <w:rFonts w:ascii="Calibri" w:hAnsi="Calibri" w:cs="Calibri"/>
          <w:color w:val="000000" w:themeColor="text1"/>
          <w:sz w:val="24"/>
          <w:szCs w:val="24"/>
        </w:rPr>
        <w:t>The</w:t>
      </w:r>
      <w:r w:rsidR="002404C7" w:rsidRPr="00407242">
        <w:rPr>
          <w:rFonts w:ascii="Calibri" w:hAnsi="Calibri" w:cs="Calibri"/>
          <w:color w:val="000000" w:themeColor="text1"/>
          <w:sz w:val="24"/>
          <w:szCs w:val="24"/>
        </w:rPr>
        <w:t xml:space="preserve"> curricula for </w:t>
      </w:r>
      <w:r w:rsidR="002404C7" w:rsidRPr="00407242">
        <w:rPr>
          <w:rFonts w:ascii="Calibri" w:hAnsi="Calibri" w:cs="Calibri"/>
          <w:color w:val="000000" w:themeColor="text1"/>
          <w:sz w:val="24"/>
          <w:szCs w:val="24"/>
          <w:u w:val="single"/>
        </w:rPr>
        <w:t>all</w:t>
      </w:r>
      <w:r w:rsidR="002404C7" w:rsidRPr="00407242">
        <w:rPr>
          <w:rFonts w:ascii="Calibri" w:hAnsi="Calibri" w:cs="Calibri"/>
          <w:color w:val="000000" w:themeColor="text1"/>
          <w:sz w:val="24"/>
          <w:szCs w:val="24"/>
        </w:rPr>
        <w:t xml:space="preserve"> courses </w:t>
      </w:r>
      <w:r w:rsidR="00811FA5" w:rsidRPr="00407242">
        <w:rPr>
          <w:rFonts w:ascii="Calibri" w:hAnsi="Calibri" w:cs="Calibri"/>
          <w:color w:val="000000" w:themeColor="text1"/>
          <w:sz w:val="24"/>
          <w:szCs w:val="24"/>
        </w:rPr>
        <w:t xml:space="preserve">and content areas </w:t>
      </w:r>
      <w:r w:rsidR="002404C7" w:rsidRPr="00407242">
        <w:rPr>
          <w:rFonts w:ascii="Calibri" w:hAnsi="Calibri" w:cs="Calibri"/>
          <w:color w:val="000000" w:themeColor="text1"/>
          <w:sz w:val="24"/>
          <w:szCs w:val="24"/>
        </w:rPr>
        <w:t xml:space="preserve">clearly delineate what students are supposed to know and be able to do, i.e. there </w:t>
      </w:r>
      <w:r w:rsidR="00A86DC4" w:rsidRPr="00407242">
        <w:rPr>
          <w:rFonts w:ascii="Calibri" w:hAnsi="Calibri" w:cs="Calibri"/>
          <w:color w:val="000000" w:themeColor="text1"/>
          <w:sz w:val="24"/>
          <w:szCs w:val="24"/>
        </w:rPr>
        <w:t xml:space="preserve">are </w:t>
      </w:r>
      <w:r w:rsidR="002404C7" w:rsidRPr="00407242">
        <w:rPr>
          <w:rFonts w:ascii="Calibri" w:hAnsi="Calibri" w:cs="Calibri"/>
          <w:color w:val="000000" w:themeColor="text1"/>
          <w:sz w:val="24"/>
          <w:szCs w:val="24"/>
        </w:rPr>
        <w:t>written competencies for all courses</w:t>
      </w:r>
      <w:r w:rsidR="00A86DC4" w:rsidRPr="00407242">
        <w:rPr>
          <w:rFonts w:ascii="Calibri" w:hAnsi="Calibri" w:cs="Calibri"/>
          <w:color w:val="000000" w:themeColor="text1"/>
          <w:sz w:val="24"/>
          <w:szCs w:val="24"/>
        </w:rPr>
        <w:t>.</w:t>
      </w:r>
    </w:p>
    <w:p w:rsidR="002404C7" w:rsidRPr="00407242" w:rsidRDefault="00AF77A3" w:rsidP="002E1E8D">
      <w:pPr>
        <w:spacing w:after="0" w:line="240" w:lineRule="auto"/>
        <w:ind w:left="1584" w:hanging="576"/>
        <w:rPr>
          <w:rFonts w:ascii="Calibri" w:hAnsi="Calibri" w:cs="Calibri"/>
          <w:color w:val="000000" w:themeColor="text1"/>
          <w:sz w:val="24"/>
          <w:szCs w:val="24"/>
        </w:rPr>
      </w:pPr>
      <w:r w:rsidRPr="00D515C6">
        <w:rPr>
          <w:rFonts w:ascii="Calibri" w:hAnsi="Calibri" w:cs="Calibri"/>
          <w:color w:val="000000" w:themeColor="text1"/>
          <w:sz w:val="24"/>
          <w:szCs w:val="24"/>
          <w:highlight w:val="yellow"/>
        </w:rPr>
        <w:t>1.</w:t>
      </w:r>
      <w:r w:rsidR="00E514F2" w:rsidRPr="00D515C6">
        <w:rPr>
          <w:rFonts w:ascii="Calibri" w:hAnsi="Calibri" w:cs="Calibri"/>
          <w:color w:val="000000" w:themeColor="text1"/>
          <w:sz w:val="24"/>
          <w:szCs w:val="24"/>
          <w:highlight w:val="yellow"/>
        </w:rPr>
        <w:t>2</w:t>
      </w:r>
      <w:r w:rsidR="002404C7" w:rsidRPr="00D515C6">
        <w:rPr>
          <w:rFonts w:ascii="Calibri" w:hAnsi="Calibri" w:cs="Calibri"/>
          <w:color w:val="000000" w:themeColor="text1"/>
          <w:sz w:val="24"/>
          <w:szCs w:val="24"/>
          <w:highlight w:val="yellow"/>
        </w:rPr>
        <w:tab/>
      </w:r>
      <w:r w:rsidR="00AC21F7" w:rsidRPr="00D515C6">
        <w:rPr>
          <w:rFonts w:ascii="Calibri" w:hAnsi="Calibri" w:cs="Calibri"/>
          <w:color w:val="000000" w:themeColor="text1"/>
          <w:sz w:val="24"/>
          <w:szCs w:val="24"/>
          <w:highlight w:val="yellow"/>
        </w:rPr>
        <w:t>The</w:t>
      </w:r>
      <w:r w:rsidR="002404C7" w:rsidRPr="00D515C6">
        <w:rPr>
          <w:rFonts w:ascii="Calibri" w:hAnsi="Calibri" w:cs="Calibri"/>
          <w:color w:val="000000" w:themeColor="text1"/>
          <w:sz w:val="24"/>
          <w:szCs w:val="24"/>
          <w:highlight w:val="yellow"/>
        </w:rPr>
        <w:t xml:space="preserve"> curricula for </w:t>
      </w:r>
      <w:r w:rsidR="002404C7" w:rsidRPr="00D515C6">
        <w:rPr>
          <w:rFonts w:ascii="Calibri" w:hAnsi="Calibri" w:cs="Calibri"/>
          <w:color w:val="000000" w:themeColor="text1"/>
          <w:sz w:val="24"/>
          <w:szCs w:val="24"/>
          <w:highlight w:val="yellow"/>
          <w:u w:val="single"/>
        </w:rPr>
        <w:t>all</w:t>
      </w:r>
      <w:r w:rsidR="002404C7" w:rsidRPr="00D515C6">
        <w:rPr>
          <w:rFonts w:ascii="Calibri" w:hAnsi="Calibri" w:cs="Calibri"/>
          <w:color w:val="000000" w:themeColor="text1"/>
          <w:sz w:val="24"/>
          <w:szCs w:val="24"/>
          <w:highlight w:val="yellow"/>
        </w:rPr>
        <w:t xml:space="preserve"> courses</w:t>
      </w:r>
      <w:r w:rsidR="00AC21F7" w:rsidRPr="00D515C6">
        <w:rPr>
          <w:rFonts w:ascii="Calibri" w:hAnsi="Calibri" w:cs="Calibri"/>
          <w:color w:val="000000" w:themeColor="text1"/>
          <w:sz w:val="24"/>
          <w:szCs w:val="24"/>
          <w:highlight w:val="yellow"/>
        </w:rPr>
        <w:t xml:space="preserve"> </w:t>
      </w:r>
      <w:r w:rsidR="00811FA5" w:rsidRPr="00D515C6">
        <w:rPr>
          <w:rFonts w:ascii="Calibri" w:hAnsi="Calibri" w:cs="Calibri"/>
          <w:color w:val="000000" w:themeColor="text1"/>
          <w:sz w:val="24"/>
          <w:szCs w:val="24"/>
          <w:highlight w:val="yellow"/>
        </w:rPr>
        <w:t xml:space="preserve">and content areas </w:t>
      </w:r>
      <w:r w:rsidR="00AC21F7" w:rsidRPr="00D515C6">
        <w:rPr>
          <w:rFonts w:ascii="Calibri" w:hAnsi="Calibri" w:cs="Calibri"/>
          <w:color w:val="000000" w:themeColor="text1"/>
          <w:sz w:val="24"/>
          <w:szCs w:val="24"/>
          <w:highlight w:val="yellow"/>
        </w:rPr>
        <w:t>for which related State Standards have been established</w:t>
      </w:r>
      <w:r w:rsidR="00D76809" w:rsidRPr="00D515C6">
        <w:rPr>
          <w:rFonts w:ascii="Calibri" w:hAnsi="Calibri" w:cs="Calibri"/>
          <w:color w:val="000000" w:themeColor="text1"/>
          <w:sz w:val="24"/>
          <w:szCs w:val="24"/>
          <w:highlight w:val="yellow"/>
        </w:rPr>
        <w:t xml:space="preserve"> </w:t>
      </w:r>
      <w:r w:rsidR="00AC21F7" w:rsidRPr="00D515C6">
        <w:rPr>
          <w:rFonts w:ascii="Calibri" w:hAnsi="Calibri" w:cs="Calibri"/>
          <w:color w:val="000000" w:themeColor="text1"/>
          <w:sz w:val="24"/>
          <w:szCs w:val="24"/>
          <w:highlight w:val="yellow"/>
        </w:rPr>
        <w:t xml:space="preserve">are </w:t>
      </w:r>
      <w:r w:rsidR="00D76809" w:rsidRPr="00D515C6">
        <w:rPr>
          <w:rFonts w:ascii="Calibri" w:hAnsi="Calibri" w:cs="Calibri"/>
          <w:color w:val="000000" w:themeColor="text1"/>
          <w:sz w:val="24"/>
          <w:szCs w:val="24"/>
          <w:highlight w:val="yellow"/>
        </w:rPr>
        <w:t xml:space="preserve">aligned with </w:t>
      </w:r>
      <w:r w:rsidR="00833D28" w:rsidRPr="00D515C6">
        <w:rPr>
          <w:rFonts w:ascii="Calibri" w:hAnsi="Calibri" w:cs="Calibri"/>
          <w:color w:val="000000" w:themeColor="text1"/>
          <w:sz w:val="24"/>
          <w:szCs w:val="24"/>
          <w:highlight w:val="yellow"/>
        </w:rPr>
        <w:t xml:space="preserve">those </w:t>
      </w:r>
      <w:r w:rsidR="00D76809" w:rsidRPr="00D515C6">
        <w:rPr>
          <w:rFonts w:ascii="Calibri" w:hAnsi="Calibri" w:cs="Calibri"/>
          <w:color w:val="000000" w:themeColor="text1"/>
          <w:sz w:val="24"/>
          <w:szCs w:val="24"/>
          <w:highlight w:val="yellow"/>
        </w:rPr>
        <w:t>State Standards</w:t>
      </w:r>
      <w:r w:rsidR="00AC21F7" w:rsidRPr="00D515C6">
        <w:rPr>
          <w:rFonts w:ascii="Calibri" w:hAnsi="Calibri" w:cs="Calibri"/>
          <w:color w:val="000000" w:themeColor="text1"/>
          <w:sz w:val="24"/>
          <w:szCs w:val="24"/>
          <w:highlight w:val="yellow"/>
        </w:rPr>
        <w:t>.</w:t>
      </w:r>
    </w:p>
    <w:p w:rsidR="00D76809" w:rsidRPr="00407242" w:rsidRDefault="00AF77A3" w:rsidP="002E1E8D">
      <w:pPr>
        <w:spacing w:after="0" w:line="240" w:lineRule="auto"/>
        <w:ind w:left="1584" w:hanging="576"/>
        <w:rPr>
          <w:rFonts w:ascii="Calibri" w:hAnsi="Calibri" w:cs="Calibri"/>
          <w:color w:val="000000" w:themeColor="text1"/>
          <w:sz w:val="24"/>
          <w:szCs w:val="24"/>
        </w:rPr>
      </w:pPr>
      <w:r w:rsidRPr="00D515C6">
        <w:rPr>
          <w:rFonts w:ascii="Calibri" w:hAnsi="Calibri" w:cs="Calibri"/>
          <w:color w:val="000000" w:themeColor="text1"/>
          <w:sz w:val="24"/>
          <w:szCs w:val="24"/>
        </w:rPr>
        <w:t>1.</w:t>
      </w:r>
      <w:r w:rsidR="00E514F2" w:rsidRPr="00D515C6">
        <w:rPr>
          <w:rFonts w:ascii="Calibri" w:hAnsi="Calibri" w:cs="Calibri"/>
          <w:color w:val="000000" w:themeColor="text1"/>
          <w:sz w:val="24"/>
          <w:szCs w:val="24"/>
        </w:rPr>
        <w:t>3</w:t>
      </w:r>
      <w:r w:rsidR="00D76809" w:rsidRPr="00D515C6">
        <w:rPr>
          <w:rFonts w:ascii="Calibri" w:hAnsi="Calibri" w:cs="Calibri"/>
          <w:color w:val="000000" w:themeColor="text1"/>
          <w:sz w:val="24"/>
          <w:szCs w:val="24"/>
        </w:rPr>
        <w:tab/>
      </w:r>
      <w:r w:rsidR="00AC21F7" w:rsidRPr="00D515C6">
        <w:rPr>
          <w:rFonts w:ascii="Calibri" w:hAnsi="Calibri" w:cs="Calibri"/>
          <w:color w:val="000000" w:themeColor="text1"/>
          <w:sz w:val="24"/>
          <w:szCs w:val="24"/>
        </w:rPr>
        <w:t>T</w:t>
      </w:r>
      <w:r w:rsidR="00D76809" w:rsidRPr="00D515C6">
        <w:rPr>
          <w:rFonts w:ascii="Calibri" w:hAnsi="Calibri" w:cs="Calibri"/>
          <w:color w:val="000000" w:themeColor="text1"/>
          <w:sz w:val="24"/>
          <w:szCs w:val="24"/>
        </w:rPr>
        <w:t xml:space="preserve">eachers across </w:t>
      </w:r>
      <w:r w:rsidR="00D76809" w:rsidRPr="00D515C6">
        <w:rPr>
          <w:rFonts w:ascii="Calibri" w:hAnsi="Calibri" w:cs="Calibri"/>
          <w:color w:val="000000" w:themeColor="text1"/>
          <w:sz w:val="24"/>
          <w:szCs w:val="24"/>
          <w:u w:val="single"/>
        </w:rPr>
        <w:t>all</w:t>
      </w:r>
      <w:r w:rsidR="00D76809" w:rsidRPr="00D515C6">
        <w:rPr>
          <w:rFonts w:ascii="Calibri" w:hAnsi="Calibri" w:cs="Calibri"/>
          <w:color w:val="000000" w:themeColor="text1"/>
          <w:sz w:val="24"/>
          <w:szCs w:val="24"/>
        </w:rPr>
        <w:t xml:space="preserve"> classrooms consistently base lesson design on the competencies includ</w:t>
      </w:r>
      <w:r w:rsidR="00AC21F7" w:rsidRPr="00D515C6">
        <w:rPr>
          <w:rFonts w:ascii="Calibri" w:hAnsi="Calibri" w:cs="Calibri"/>
          <w:color w:val="000000" w:themeColor="text1"/>
          <w:sz w:val="24"/>
          <w:szCs w:val="24"/>
        </w:rPr>
        <w:t>ed in the established curricula.</w:t>
      </w:r>
      <w:r w:rsidR="00D76809" w:rsidRPr="00407242">
        <w:rPr>
          <w:rFonts w:ascii="Calibri" w:hAnsi="Calibri" w:cs="Calibri"/>
          <w:color w:val="000000" w:themeColor="text1"/>
          <w:sz w:val="24"/>
          <w:szCs w:val="24"/>
        </w:rPr>
        <w:t xml:space="preserve"> </w:t>
      </w:r>
    </w:p>
    <w:p w:rsidR="00731D23" w:rsidRPr="00407242" w:rsidRDefault="00731D2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w:t>
      </w:r>
      <w:r w:rsidR="00AF77A3" w:rsidRPr="00407242">
        <w:rPr>
          <w:rFonts w:ascii="Calibri" w:hAnsi="Calibri" w:cs="Calibri"/>
          <w:color w:val="000000" w:themeColor="text1"/>
          <w:sz w:val="24"/>
          <w:szCs w:val="24"/>
        </w:rPr>
        <w:t>.</w:t>
      </w:r>
      <w:r w:rsidR="00E37AAB" w:rsidRPr="00407242">
        <w:rPr>
          <w:rFonts w:ascii="Calibri" w:hAnsi="Calibri" w:cs="Calibri"/>
          <w:color w:val="000000" w:themeColor="text1"/>
          <w:sz w:val="24"/>
          <w:szCs w:val="24"/>
        </w:rPr>
        <w:t>4</w:t>
      </w:r>
      <w:r w:rsidRPr="00407242">
        <w:rPr>
          <w:rFonts w:ascii="Calibri" w:hAnsi="Calibri" w:cs="Calibri"/>
          <w:color w:val="000000" w:themeColor="text1"/>
          <w:sz w:val="24"/>
          <w:szCs w:val="24"/>
        </w:rPr>
        <w:tab/>
      </w:r>
      <w:r w:rsidRPr="00407242">
        <w:rPr>
          <w:rFonts w:ascii="Calibri" w:hAnsi="Calibri" w:cs="Calibri"/>
          <w:color w:val="000000" w:themeColor="text1"/>
          <w:sz w:val="24"/>
          <w:szCs w:val="24"/>
          <w:u w:val="single"/>
        </w:rPr>
        <w:t>All</w:t>
      </w:r>
      <w:r w:rsidRPr="00407242">
        <w:rPr>
          <w:rFonts w:ascii="Calibri" w:hAnsi="Calibri" w:cs="Calibri"/>
          <w:color w:val="000000" w:themeColor="text1"/>
          <w:sz w:val="24"/>
          <w:szCs w:val="24"/>
        </w:rPr>
        <w:t xml:space="preserve"> students have the opportunity to dem</w:t>
      </w:r>
      <w:r w:rsidR="00F97644" w:rsidRPr="00407242">
        <w:rPr>
          <w:rFonts w:ascii="Calibri" w:hAnsi="Calibri" w:cs="Calibri"/>
          <w:color w:val="000000" w:themeColor="text1"/>
          <w:sz w:val="24"/>
          <w:szCs w:val="24"/>
        </w:rPr>
        <w:t>onstrate proficiency in a grade-</w:t>
      </w:r>
      <w:r w:rsidRPr="00407242">
        <w:rPr>
          <w:rFonts w:ascii="Calibri" w:hAnsi="Calibri" w:cs="Calibri"/>
          <w:color w:val="000000" w:themeColor="text1"/>
          <w:sz w:val="24"/>
          <w:szCs w:val="24"/>
        </w:rPr>
        <w:t xml:space="preserve">level core curriculum, supported with interventions as needed. </w:t>
      </w:r>
    </w:p>
    <w:p w:rsidR="002F48EF"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1.5</w:t>
      </w:r>
      <w:r w:rsidR="002F48EF" w:rsidRPr="00407242">
        <w:rPr>
          <w:rFonts w:ascii="Calibri" w:hAnsi="Calibri" w:cs="Calibri"/>
          <w:color w:val="000000" w:themeColor="text1"/>
          <w:sz w:val="24"/>
          <w:szCs w:val="24"/>
        </w:rPr>
        <w:tab/>
        <w:t xml:space="preserve">The administrative team has a working knowledge of standards-aligned curricula for </w:t>
      </w:r>
      <w:r w:rsidR="002F48EF" w:rsidRPr="00407242">
        <w:rPr>
          <w:rFonts w:ascii="Calibri" w:hAnsi="Calibri" w:cs="Calibri"/>
          <w:color w:val="000000" w:themeColor="text1"/>
          <w:sz w:val="24"/>
          <w:szCs w:val="24"/>
          <w:u w:val="single"/>
        </w:rPr>
        <w:t>all</w:t>
      </w:r>
      <w:r w:rsidR="002F48EF" w:rsidRPr="00407242">
        <w:rPr>
          <w:rFonts w:ascii="Calibri" w:hAnsi="Calibri" w:cs="Calibri"/>
          <w:color w:val="000000" w:themeColor="text1"/>
          <w:sz w:val="24"/>
          <w:szCs w:val="24"/>
        </w:rPr>
        <w:t xml:space="preserve"> grades within the school.</w:t>
      </w:r>
    </w:p>
    <w:p w:rsidR="002F48EF" w:rsidRPr="00407242" w:rsidRDefault="00AF77A3" w:rsidP="002E1E8D">
      <w:pPr>
        <w:spacing w:after="0" w:line="240" w:lineRule="auto"/>
        <w:ind w:left="1584" w:hanging="576"/>
        <w:rPr>
          <w:rFonts w:ascii="Calibri" w:hAnsi="Calibri" w:cs="Calibri"/>
          <w:color w:val="000000" w:themeColor="text1"/>
          <w:sz w:val="24"/>
          <w:szCs w:val="24"/>
        </w:rPr>
      </w:pPr>
      <w:r w:rsidRPr="00F53364">
        <w:rPr>
          <w:rFonts w:ascii="Calibri" w:hAnsi="Calibri" w:cs="Calibri"/>
          <w:color w:val="000000" w:themeColor="text1"/>
          <w:sz w:val="24"/>
          <w:szCs w:val="24"/>
          <w:highlight w:val="yellow"/>
        </w:rPr>
        <w:t>1.6</w:t>
      </w:r>
      <w:r w:rsidR="002F48EF" w:rsidRPr="00F53364">
        <w:rPr>
          <w:rFonts w:ascii="Calibri" w:hAnsi="Calibri" w:cs="Calibri"/>
          <w:color w:val="000000" w:themeColor="text1"/>
          <w:sz w:val="24"/>
          <w:szCs w:val="24"/>
          <w:highlight w:val="yellow"/>
        </w:rPr>
        <w:tab/>
        <w:t xml:space="preserve">The administrative team holds </w:t>
      </w:r>
      <w:r w:rsidR="002F48EF" w:rsidRPr="00F53364">
        <w:rPr>
          <w:rFonts w:ascii="Calibri" w:hAnsi="Calibri" w:cs="Calibri"/>
          <w:color w:val="000000" w:themeColor="text1"/>
          <w:sz w:val="24"/>
          <w:szCs w:val="24"/>
          <w:highlight w:val="yellow"/>
          <w:u w:val="single"/>
        </w:rPr>
        <w:t>all</w:t>
      </w:r>
      <w:r w:rsidR="002F48EF" w:rsidRPr="00F53364">
        <w:rPr>
          <w:rFonts w:ascii="Calibri" w:hAnsi="Calibri" w:cs="Calibri"/>
          <w:color w:val="000000" w:themeColor="text1"/>
          <w:sz w:val="24"/>
          <w:szCs w:val="24"/>
          <w:highlight w:val="yellow"/>
        </w:rPr>
        <w:t xml:space="preserve"> staff members accountable for consistent implementation of the standards-aligned curriculum.</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B32F10" w:rsidRDefault="002317BD" w:rsidP="00B32F10">
      <w:pPr>
        <w:spacing w:after="0" w:line="240" w:lineRule="auto"/>
        <w:ind w:left="1008" w:hanging="1008"/>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t>SLGQ</w:t>
      </w:r>
      <w:r w:rsidR="00456070" w:rsidRPr="00407242">
        <w:rPr>
          <w:rFonts w:ascii="Calibri" w:hAnsi="Calibri" w:cs="Arial"/>
          <w:b/>
          <w:bCs/>
          <w:iCs/>
          <w:color w:val="000000" w:themeColor="text1"/>
          <w:sz w:val="24"/>
          <w:szCs w:val="24"/>
        </w:rPr>
        <w:t xml:space="preserve"> </w:t>
      </w:r>
      <w:r w:rsidR="002404C7" w:rsidRPr="00407242">
        <w:rPr>
          <w:rFonts w:ascii="Calibri" w:hAnsi="Calibri" w:cs="Arial"/>
          <w:b/>
          <w:bCs/>
          <w:iCs/>
          <w:color w:val="000000" w:themeColor="text1"/>
          <w:sz w:val="24"/>
          <w:szCs w:val="24"/>
        </w:rPr>
        <w:t>#</w:t>
      </w:r>
      <w:r w:rsidR="00AF77A3" w:rsidRPr="00407242">
        <w:rPr>
          <w:rFonts w:ascii="Calibri" w:hAnsi="Calibri" w:cs="Arial"/>
          <w:b/>
          <w:bCs/>
          <w:iCs/>
          <w:color w:val="000000" w:themeColor="text1"/>
          <w:sz w:val="24"/>
          <w:szCs w:val="24"/>
        </w:rPr>
        <w:t>2</w:t>
      </w:r>
      <w:r w:rsidR="002404C7" w:rsidRPr="00407242">
        <w:rPr>
          <w:rFonts w:ascii="Calibri" w:hAnsi="Calibri" w:cs="Arial"/>
          <w:b/>
          <w:bCs/>
          <w:iCs/>
          <w:color w:val="000000" w:themeColor="text1"/>
          <w:sz w:val="24"/>
          <w:szCs w:val="24"/>
        </w:rPr>
        <w:t xml:space="preserve"> </w:t>
      </w:r>
      <w:r w:rsidR="002404C7" w:rsidRPr="00407242">
        <w:rPr>
          <w:rFonts w:ascii="Calibri" w:hAnsi="Calibri" w:cs="Arial"/>
          <w:b/>
          <w:bCs/>
          <w:iCs/>
          <w:color w:val="000000" w:themeColor="text1"/>
          <w:sz w:val="24"/>
          <w:szCs w:val="24"/>
        </w:rPr>
        <w:tab/>
      </w:r>
      <w:r w:rsidR="00AC21F7" w:rsidRPr="00407242">
        <w:rPr>
          <w:rFonts w:ascii="Calibri" w:hAnsi="Calibri" w:cs="Arial"/>
          <w:b/>
          <w:bCs/>
          <w:iCs/>
          <w:color w:val="000000" w:themeColor="text1"/>
          <w:sz w:val="24"/>
          <w:szCs w:val="24"/>
        </w:rPr>
        <w:t xml:space="preserve">Is there a system within the school that </w:t>
      </w:r>
      <w:r w:rsidR="002124CB" w:rsidRPr="00407242">
        <w:rPr>
          <w:rFonts w:ascii="Calibri" w:hAnsi="Calibri" w:cs="Arial"/>
          <w:b/>
          <w:bCs/>
          <w:iCs/>
          <w:color w:val="000000" w:themeColor="text1"/>
          <w:sz w:val="24"/>
          <w:szCs w:val="24"/>
        </w:rPr>
        <w:t xml:space="preserve">fully </w:t>
      </w:r>
      <w:r w:rsidR="00AC21F7" w:rsidRPr="00407242">
        <w:rPr>
          <w:rFonts w:ascii="Calibri" w:hAnsi="Calibri" w:cs="Arial"/>
          <w:b/>
          <w:bCs/>
          <w:iCs/>
          <w:color w:val="000000" w:themeColor="text1"/>
          <w:sz w:val="24"/>
          <w:szCs w:val="24"/>
        </w:rPr>
        <w:t>ensures the</w:t>
      </w:r>
      <w:r w:rsidR="002404C7" w:rsidRPr="00407242">
        <w:rPr>
          <w:rFonts w:ascii="Calibri" w:hAnsi="Calibri" w:cs="Arial"/>
          <w:b/>
          <w:bCs/>
          <w:iCs/>
          <w:color w:val="000000" w:themeColor="text1"/>
          <w:sz w:val="24"/>
          <w:szCs w:val="24"/>
        </w:rPr>
        <w:t xml:space="preserve"> consistent implementation of effective instructional practices across </w:t>
      </w:r>
      <w:r w:rsidR="002404C7" w:rsidRPr="00407242">
        <w:rPr>
          <w:rFonts w:ascii="Calibri" w:hAnsi="Calibri" w:cs="Arial"/>
          <w:b/>
          <w:bCs/>
          <w:iCs/>
          <w:color w:val="000000" w:themeColor="text1"/>
          <w:sz w:val="24"/>
          <w:szCs w:val="24"/>
          <w:u w:val="single"/>
        </w:rPr>
        <w:t>all</w:t>
      </w:r>
      <w:r w:rsidR="001F1438" w:rsidRPr="00407242">
        <w:rPr>
          <w:rFonts w:ascii="Calibri" w:hAnsi="Calibri" w:cs="Arial"/>
          <w:b/>
          <w:bCs/>
          <w:iCs/>
          <w:color w:val="000000" w:themeColor="text1"/>
          <w:sz w:val="24"/>
          <w:szCs w:val="24"/>
        </w:rPr>
        <w:t xml:space="preserve"> classrooms?</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2404C7"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2.</w:t>
      </w:r>
      <w:r w:rsidR="006D1935" w:rsidRPr="00407242">
        <w:rPr>
          <w:rFonts w:ascii="Calibri" w:hAnsi="Calibri" w:cs="Calibri"/>
          <w:color w:val="000000" w:themeColor="text1"/>
          <w:sz w:val="24"/>
          <w:szCs w:val="24"/>
        </w:rPr>
        <w:t>1</w:t>
      </w:r>
      <w:r w:rsidR="002404C7" w:rsidRPr="00407242">
        <w:rPr>
          <w:rFonts w:ascii="Calibri" w:hAnsi="Calibri" w:cs="Calibri"/>
          <w:color w:val="000000" w:themeColor="text1"/>
          <w:sz w:val="24"/>
          <w:szCs w:val="24"/>
        </w:rPr>
        <w:tab/>
      </w:r>
      <w:r w:rsidR="00AC21F7" w:rsidRPr="00407242">
        <w:rPr>
          <w:rFonts w:ascii="Calibri" w:hAnsi="Calibri" w:cs="Calibri"/>
          <w:color w:val="000000" w:themeColor="text1"/>
          <w:sz w:val="24"/>
          <w:szCs w:val="24"/>
        </w:rPr>
        <w:t>Research-based</w:t>
      </w:r>
      <w:r w:rsidR="002404C7" w:rsidRPr="00407242">
        <w:rPr>
          <w:rFonts w:ascii="Calibri" w:hAnsi="Calibri" w:cs="Calibri"/>
          <w:color w:val="000000" w:themeColor="text1"/>
          <w:sz w:val="24"/>
          <w:szCs w:val="24"/>
        </w:rPr>
        <w:t xml:space="preserve"> instructional practices are implemented across </w:t>
      </w:r>
      <w:r w:rsidR="002404C7" w:rsidRPr="00407242">
        <w:rPr>
          <w:rFonts w:ascii="Calibri" w:hAnsi="Calibri" w:cs="Calibri"/>
          <w:color w:val="000000" w:themeColor="text1"/>
          <w:sz w:val="24"/>
          <w:szCs w:val="24"/>
          <w:u w:val="single"/>
        </w:rPr>
        <w:t>all</w:t>
      </w:r>
      <w:r w:rsidR="002404C7" w:rsidRPr="00407242">
        <w:rPr>
          <w:rFonts w:ascii="Calibri" w:hAnsi="Calibri" w:cs="Calibri"/>
          <w:color w:val="000000" w:themeColor="text1"/>
          <w:sz w:val="24"/>
          <w:szCs w:val="24"/>
        </w:rPr>
        <w:t xml:space="preserve"> classrooms</w:t>
      </w:r>
      <w:r w:rsidR="00AC21F7" w:rsidRPr="00407242">
        <w:rPr>
          <w:rFonts w:ascii="Calibri" w:hAnsi="Calibri" w:cs="Calibri"/>
          <w:color w:val="000000" w:themeColor="text1"/>
          <w:sz w:val="24"/>
          <w:szCs w:val="24"/>
        </w:rPr>
        <w:t xml:space="preserve"> and comprise the majority of observed practices in each classroom</w:t>
      </w:r>
      <w:r w:rsidR="00B32F10">
        <w:rPr>
          <w:rFonts w:ascii="Calibri" w:hAnsi="Calibri" w:cs="Calibri"/>
          <w:color w:val="000000" w:themeColor="text1"/>
          <w:sz w:val="24"/>
          <w:szCs w:val="24"/>
        </w:rPr>
        <w:t>.</w:t>
      </w:r>
    </w:p>
    <w:p w:rsidR="00A002B6"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2.</w:t>
      </w:r>
      <w:r w:rsidR="00E37AAB" w:rsidRPr="00407242">
        <w:rPr>
          <w:rFonts w:ascii="Calibri" w:hAnsi="Calibri" w:cs="Calibri"/>
          <w:color w:val="000000" w:themeColor="text1"/>
          <w:sz w:val="24"/>
          <w:szCs w:val="24"/>
        </w:rPr>
        <w:t>2</w:t>
      </w:r>
      <w:r w:rsidR="00A002B6" w:rsidRPr="00407242">
        <w:rPr>
          <w:rFonts w:ascii="Calibri" w:hAnsi="Calibri" w:cs="Calibri"/>
          <w:color w:val="000000" w:themeColor="text1"/>
          <w:sz w:val="24"/>
          <w:szCs w:val="24"/>
        </w:rPr>
        <w:tab/>
      </w:r>
      <w:r w:rsidR="00A002B6" w:rsidRPr="00407242">
        <w:rPr>
          <w:rFonts w:ascii="Calibri" w:hAnsi="Calibri" w:cs="Calibri"/>
          <w:color w:val="000000" w:themeColor="text1"/>
          <w:sz w:val="24"/>
          <w:szCs w:val="24"/>
          <w:u w:val="single"/>
        </w:rPr>
        <w:t>All</w:t>
      </w:r>
      <w:r w:rsidR="00A002B6" w:rsidRPr="00407242">
        <w:rPr>
          <w:rFonts w:ascii="Calibri" w:hAnsi="Calibri" w:cs="Calibri"/>
          <w:color w:val="000000" w:themeColor="text1"/>
          <w:sz w:val="24"/>
          <w:szCs w:val="24"/>
        </w:rPr>
        <w:t xml:space="preserve"> classroom teachers design standards-aligned, differentiated instruction that reflects challenging learning expectations for </w:t>
      </w:r>
      <w:r w:rsidR="00A002B6" w:rsidRPr="00407242">
        <w:rPr>
          <w:rFonts w:ascii="Calibri" w:hAnsi="Calibri" w:cs="Calibri"/>
          <w:color w:val="000000" w:themeColor="text1"/>
          <w:sz w:val="24"/>
          <w:szCs w:val="24"/>
          <w:u w:val="single"/>
        </w:rPr>
        <w:t>all</w:t>
      </w:r>
      <w:r w:rsidR="00A002B6" w:rsidRPr="00407242">
        <w:rPr>
          <w:rFonts w:ascii="Calibri" w:hAnsi="Calibri" w:cs="Calibri"/>
          <w:color w:val="000000" w:themeColor="text1"/>
          <w:sz w:val="24"/>
          <w:szCs w:val="24"/>
        </w:rPr>
        <w:t xml:space="preserve"> students</w:t>
      </w:r>
      <w:r w:rsidR="00B32F10">
        <w:rPr>
          <w:rFonts w:ascii="Calibri" w:hAnsi="Calibri" w:cs="Calibri"/>
          <w:color w:val="000000" w:themeColor="text1"/>
          <w:sz w:val="24"/>
          <w:szCs w:val="24"/>
        </w:rPr>
        <w:t>.</w:t>
      </w:r>
      <w:r w:rsidR="00A002B6" w:rsidRPr="00407242">
        <w:rPr>
          <w:rFonts w:ascii="Calibri" w:hAnsi="Calibri" w:cs="Calibri"/>
          <w:color w:val="000000" w:themeColor="text1"/>
          <w:sz w:val="24"/>
          <w:szCs w:val="24"/>
        </w:rPr>
        <w:t xml:space="preserve"> </w:t>
      </w:r>
    </w:p>
    <w:p w:rsidR="008C2E2B" w:rsidRPr="00F53364" w:rsidRDefault="00AF77A3" w:rsidP="002E1E8D">
      <w:pPr>
        <w:spacing w:after="0" w:line="240" w:lineRule="auto"/>
        <w:ind w:left="1584" w:hanging="576"/>
        <w:rPr>
          <w:rFonts w:ascii="Calibri" w:hAnsi="Calibri" w:cs="Calibri"/>
          <w:color w:val="000000" w:themeColor="text1"/>
          <w:sz w:val="24"/>
          <w:szCs w:val="24"/>
          <w:highlight w:val="yellow"/>
        </w:rPr>
      </w:pPr>
      <w:r w:rsidRPr="00F53364">
        <w:rPr>
          <w:rFonts w:ascii="Calibri" w:hAnsi="Calibri" w:cs="Calibri"/>
          <w:color w:val="000000" w:themeColor="text1"/>
          <w:sz w:val="24"/>
          <w:szCs w:val="24"/>
          <w:highlight w:val="yellow"/>
        </w:rPr>
        <w:t>2.3</w:t>
      </w:r>
      <w:r w:rsidRPr="00F53364">
        <w:rPr>
          <w:rFonts w:ascii="Calibri" w:hAnsi="Calibri" w:cs="Calibri"/>
          <w:color w:val="000000" w:themeColor="text1"/>
          <w:sz w:val="24"/>
          <w:szCs w:val="24"/>
          <w:highlight w:val="yellow"/>
        </w:rPr>
        <w:tab/>
      </w:r>
      <w:r w:rsidR="008C2E2B" w:rsidRPr="00F53364">
        <w:rPr>
          <w:rFonts w:ascii="Calibri" w:hAnsi="Calibri" w:cs="Calibri"/>
          <w:color w:val="000000" w:themeColor="text1"/>
          <w:sz w:val="24"/>
          <w:szCs w:val="24"/>
          <w:highlight w:val="yellow"/>
        </w:rPr>
        <w:t xml:space="preserve">The administrative team has a working knowledge of effective instructional practices appropriate for </w:t>
      </w:r>
      <w:r w:rsidR="008C2E2B" w:rsidRPr="00F53364">
        <w:rPr>
          <w:rFonts w:ascii="Calibri" w:hAnsi="Calibri" w:cs="Calibri"/>
          <w:color w:val="000000" w:themeColor="text1"/>
          <w:sz w:val="24"/>
          <w:szCs w:val="24"/>
          <w:highlight w:val="yellow"/>
          <w:u w:val="single"/>
        </w:rPr>
        <w:t>all</w:t>
      </w:r>
      <w:r w:rsidR="008C2E2B" w:rsidRPr="00F53364">
        <w:rPr>
          <w:rFonts w:ascii="Calibri" w:hAnsi="Calibri" w:cs="Calibri"/>
          <w:color w:val="000000" w:themeColor="text1"/>
          <w:sz w:val="24"/>
          <w:szCs w:val="24"/>
          <w:highlight w:val="yellow"/>
        </w:rPr>
        <w:t xml:space="preserve"> grade levels within the school.</w:t>
      </w:r>
    </w:p>
    <w:p w:rsidR="005220E0" w:rsidRPr="00407242" w:rsidRDefault="00AF77A3" w:rsidP="002E1E8D">
      <w:pPr>
        <w:spacing w:after="0" w:line="240" w:lineRule="auto"/>
        <w:ind w:left="1584" w:hanging="576"/>
        <w:rPr>
          <w:rFonts w:ascii="Calibri" w:hAnsi="Calibri" w:cs="Calibri"/>
          <w:color w:val="000000" w:themeColor="text1"/>
          <w:sz w:val="24"/>
          <w:szCs w:val="24"/>
        </w:rPr>
      </w:pPr>
      <w:r w:rsidRPr="00F53364">
        <w:rPr>
          <w:rFonts w:ascii="Calibri" w:hAnsi="Calibri" w:cs="Calibri"/>
          <w:color w:val="000000" w:themeColor="text1"/>
          <w:sz w:val="24"/>
          <w:szCs w:val="24"/>
          <w:highlight w:val="yellow"/>
        </w:rPr>
        <w:t>2.4</w:t>
      </w:r>
      <w:r w:rsidR="008C2E2B" w:rsidRPr="00F53364">
        <w:rPr>
          <w:rFonts w:ascii="Calibri" w:hAnsi="Calibri" w:cs="Calibri"/>
          <w:color w:val="000000" w:themeColor="text1"/>
          <w:sz w:val="24"/>
          <w:szCs w:val="24"/>
          <w:highlight w:val="yellow"/>
        </w:rPr>
        <w:tab/>
        <w:t xml:space="preserve">The administrative team holds </w:t>
      </w:r>
      <w:r w:rsidR="008C2E2B" w:rsidRPr="00F53364">
        <w:rPr>
          <w:rFonts w:ascii="Calibri" w:hAnsi="Calibri" w:cs="Calibri"/>
          <w:color w:val="000000" w:themeColor="text1"/>
          <w:sz w:val="24"/>
          <w:szCs w:val="24"/>
          <w:highlight w:val="yellow"/>
          <w:u w:val="single"/>
        </w:rPr>
        <w:t>all</w:t>
      </w:r>
      <w:r w:rsidR="008C2E2B" w:rsidRPr="00F53364">
        <w:rPr>
          <w:rFonts w:ascii="Calibri" w:hAnsi="Calibri" w:cs="Calibri"/>
          <w:color w:val="000000" w:themeColor="text1"/>
          <w:sz w:val="24"/>
          <w:szCs w:val="24"/>
          <w:highlight w:val="yellow"/>
        </w:rPr>
        <w:t xml:space="preserve"> staff members accountable for consistent implementation of effective instructional practices.</w:t>
      </w:r>
    </w:p>
    <w:p w:rsidR="00915D42" w:rsidRPr="00407242" w:rsidRDefault="00915D42" w:rsidP="002E1E8D">
      <w:pPr>
        <w:spacing w:after="0" w:line="240" w:lineRule="auto"/>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br w:type="page"/>
      </w:r>
    </w:p>
    <w:p w:rsidR="00915D42" w:rsidRPr="00B32F10" w:rsidRDefault="002317BD" w:rsidP="00B32F10">
      <w:pPr>
        <w:spacing w:after="0" w:line="240" w:lineRule="auto"/>
        <w:ind w:left="1008" w:hanging="1008"/>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lastRenderedPageBreak/>
        <w:t>SLGQ</w:t>
      </w:r>
      <w:r w:rsidR="00456070" w:rsidRPr="00407242">
        <w:rPr>
          <w:rFonts w:ascii="Calibri" w:hAnsi="Calibri" w:cs="Arial"/>
          <w:b/>
          <w:bCs/>
          <w:iCs/>
          <w:color w:val="000000" w:themeColor="text1"/>
          <w:sz w:val="24"/>
          <w:szCs w:val="24"/>
        </w:rPr>
        <w:t xml:space="preserve"> #</w:t>
      </w:r>
      <w:r w:rsidR="00AF77A3" w:rsidRPr="00407242">
        <w:rPr>
          <w:rFonts w:ascii="Calibri" w:hAnsi="Calibri" w:cs="Arial"/>
          <w:b/>
          <w:bCs/>
          <w:iCs/>
          <w:color w:val="000000" w:themeColor="text1"/>
          <w:sz w:val="24"/>
          <w:szCs w:val="24"/>
        </w:rPr>
        <w:t>3</w:t>
      </w:r>
      <w:r w:rsidR="00456070" w:rsidRPr="00407242">
        <w:rPr>
          <w:rFonts w:ascii="Calibri" w:hAnsi="Calibri" w:cs="Arial"/>
          <w:b/>
          <w:bCs/>
          <w:iCs/>
          <w:color w:val="000000" w:themeColor="text1"/>
          <w:sz w:val="24"/>
          <w:szCs w:val="24"/>
        </w:rPr>
        <w:tab/>
      </w:r>
      <w:r w:rsidR="00833D28" w:rsidRPr="00407242">
        <w:rPr>
          <w:rFonts w:ascii="Calibri" w:hAnsi="Calibri" w:cs="Arial"/>
          <w:b/>
          <w:bCs/>
          <w:iCs/>
          <w:color w:val="000000" w:themeColor="text1"/>
          <w:sz w:val="24"/>
          <w:szCs w:val="24"/>
        </w:rPr>
        <w:t xml:space="preserve">Is there a system within the school that </w:t>
      </w:r>
      <w:r w:rsidR="002124CB" w:rsidRPr="00407242">
        <w:rPr>
          <w:rFonts w:ascii="Calibri" w:hAnsi="Calibri" w:cs="Arial"/>
          <w:b/>
          <w:bCs/>
          <w:iCs/>
          <w:color w:val="000000" w:themeColor="text1"/>
          <w:sz w:val="24"/>
          <w:szCs w:val="24"/>
        </w:rPr>
        <w:t xml:space="preserve">fully </w:t>
      </w:r>
      <w:r w:rsidR="00833D28" w:rsidRPr="00407242">
        <w:rPr>
          <w:rFonts w:ascii="Calibri" w:hAnsi="Calibri" w:cs="Arial"/>
          <w:b/>
          <w:bCs/>
          <w:iCs/>
          <w:color w:val="000000" w:themeColor="text1"/>
          <w:sz w:val="24"/>
          <w:szCs w:val="24"/>
        </w:rPr>
        <w:t xml:space="preserve">ensures </w:t>
      </w:r>
      <w:r w:rsidR="00456070" w:rsidRPr="00407242">
        <w:rPr>
          <w:rFonts w:ascii="Calibri" w:hAnsi="Calibri" w:cs="Arial"/>
          <w:b/>
          <w:bCs/>
          <w:iCs/>
          <w:color w:val="000000" w:themeColor="text1"/>
          <w:sz w:val="24"/>
          <w:szCs w:val="24"/>
        </w:rPr>
        <w:t>school staff members use standards-aligned assessments to monitor student achievement and</w:t>
      </w:r>
      <w:r w:rsidR="00833D28" w:rsidRPr="00407242">
        <w:rPr>
          <w:rFonts w:ascii="Calibri" w:hAnsi="Calibri" w:cs="Arial"/>
          <w:b/>
          <w:bCs/>
          <w:iCs/>
          <w:color w:val="000000" w:themeColor="text1"/>
          <w:sz w:val="24"/>
          <w:szCs w:val="24"/>
        </w:rPr>
        <w:t xml:space="preserve"> adjust instructional practices?</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833D28" w:rsidRPr="00407242" w:rsidRDefault="00E37AAB"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3.1</w:t>
      </w:r>
      <w:r w:rsidR="007040D7" w:rsidRPr="00407242">
        <w:rPr>
          <w:rFonts w:ascii="Calibri" w:hAnsi="Calibri" w:cs="Calibri"/>
          <w:color w:val="000000" w:themeColor="text1"/>
          <w:sz w:val="24"/>
          <w:szCs w:val="24"/>
        </w:rPr>
        <w:tab/>
      </w:r>
      <w:r w:rsidR="00833D28" w:rsidRPr="00407242">
        <w:rPr>
          <w:rFonts w:ascii="Calibri" w:hAnsi="Calibri" w:cs="Calibri"/>
          <w:color w:val="000000" w:themeColor="text1"/>
          <w:sz w:val="24"/>
          <w:szCs w:val="24"/>
        </w:rPr>
        <w:t>S</w:t>
      </w:r>
      <w:r w:rsidR="000A0644" w:rsidRPr="00407242">
        <w:rPr>
          <w:rFonts w:ascii="Calibri" w:hAnsi="Calibri" w:cs="Calibri"/>
          <w:color w:val="000000" w:themeColor="text1"/>
          <w:sz w:val="24"/>
          <w:szCs w:val="24"/>
        </w:rPr>
        <w:t>tandards-aligned benchmark assessments</w:t>
      </w:r>
      <w:r w:rsidR="0032365E" w:rsidRPr="00407242">
        <w:rPr>
          <w:rFonts w:ascii="Calibri" w:hAnsi="Calibri" w:cs="Calibri"/>
          <w:color w:val="000000" w:themeColor="text1"/>
          <w:sz w:val="24"/>
          <w:szCs w:val="24"/>
        </w:rPr>
        <w:t xml:space="preserve"> are</w:t>
      </w:r>
      <w:r w:rsidR="000A0644" w:rsidRPr="00407242">
        <w:rPr>
          <w:rFonts w:ascii="Calibri" w:hAnsi="Calibri" w:cs="Calibri"/>
          <w:color w:val="000000" w:themeColor="text1"/>
          <w:sz w:val="24"/>
          <w:szCs w:val="24"/>
        </w:rPr>
        <w:t xml:space="preserve"> used to monitor the progress of student achievement</w:t>
      </w:r>
      <w:r w:rsidR="00833D28" w:rsidRPr="00407242">
        <w:rPr>
          <w:rFonts w:ascii="Calibri" w:hAnsi="Calibri" w:cs="Calibri"/>
          <w:color w:val="000000" w:themeColor="text1"/>
          <w:sz w:val="24"/>
          <w:szCs w:val="24"/>
        </w:rPr>
        <w:t>.</w:t>
      </w:r>
    </w:p>
    <w:p w:rsidR="00456070"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w:t>
      </w:r>
      <w:r w:rsidR="00456070" w:rsidRPr="00407242">
        <w:rPr>
          <w:rFonts w:ascii="Calibri" w:hAnsi="Calibri" w:cs="Calibri"/>
          <w:color w:val="000000" w:themeColor="text1"/>
          <w:sz w:val="24"/>
          <w:szCs w:val="24"/>
        </w:rPr>
        <w:t>.</w:t>
      </w:r>
      <w:r w:rsidR="00761816" w:rsidRPr="00407242">
        <w:rPr>
          <w:rFonts w:ascii="Calibri" w:hAnsi="Calibri" w:cs="Calibri"/>
          <w:color w:val="000000" w:themeColor="text1"/>
          <w:sz w:val="24"/>
          <w:szCs w:val="24"/>
        </w:rPr>
        <w:t>2</w:t>
      </w:r>
      <w:r w:rsidR="00456070" w:rsidRPr="00407242">
        <w:rPr>
          <w:rFonts w:ascii="Calibri" w:hAnsi="Calibri" w:cs="Calibri"/>
          <w:color w:val="000000" w:themeColor="text1"/>
          <w:sz w:val="24"/>
          <w:szCs w:val="24"/>
        </w:rPr>
        <w:tab/>
      </w:r>
      <w:r w:rsidR="0032365E" w:rsidRPr="00407242">
        <w:rPr>
          <w:rFonts w:ascii="Calibri" w:hAnsi="Calibri" w:cs="Calibri"/>
          <w:color w:val="000000" w:themeColor="text1"/>
          <w:sz w:val="24"/>
          <w:szCs w:val="24"/>
        </w:rPr>
        <w:t>Standards-aligned benchmark assessment results are used to adjust instruction</w:t>
      </w:r>
      <w:r w:rsidR="00A537A4" w:rsidRPr="00407242">
        <w:rPr>
          <w:rFonts w:ascii="Calibri" w:hAnsi="Calibri" w:cs="Calibri"/>
          <w:color w:val="000000" w:themeColor="text1"/>
          <w:sz w:val="24"/>
          <w:szCs w:val="24"/>
        </w:rPr>
        <w:t xml:space="preserve"> for students whose achievement progress </w:t>
      </w:r>
      <w:r w:rsidR="00E9353B" w:rsidRPr="00407242">
        <w:rPr>
          <w:rFonts w:ascii="Calibri" w:hAnsi="Calibri" w:cs="Calibri"/>
          <w:color w:val="000000" w:themeColor="text1"/>
          <w:sz w:val="24"/>
          <w:szCs w:val="24"/>
        </w:rPr>
        <w:t>does not meet</w:t>
      </w:r>
      <w:r w:rsidR="00A537A4" w:rsidRPr="00407242">
        <w:rPr>
          <w:rFonts w:ascii="Calibri" w:hAnsi="Calibri" w:cs="Calibri"/>
          <w:color w:val="000000" w:themeColor="text1"/>
          <w:sz w:val="24"/>
          <w:szCs w:val="24"/>
        </w:rPr>
        <w:t xml:space="preserve"> expectations</w:t>
      </w:r>
      <w:r w:rsidR="0032365E" w:rsidRPr="00407242">
        <w:rPr>
          <w:rFonts w:ascii="Calibri" w:hAnsi="Calibri" w:cs="Calibri"/>
          <w:color w:val="000000" w:themeColor="text1"/>
          <w:sz w:val="24"/>
          <w:szCs w:val="24"/>
        </w:rPr>
        <w:t>.</w:t>
      </w:r>
    </w:p>
    <w:p w:rsidR="000A064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3.3</w:t>
      </w:r>
      <w:r w:rsidR="007040D7" w:rsidRPr="00407242">
        <w:rPr>
          <w:rFonts w:ascii="Calibri" w:hAnsi="Calibri" w:cs="Calibri"/>
          <w:color w:val="000000" w:themeColor="text1"/>
          <w:sz w:val="24"/>
          <w:szCs w:val="24"/>
        </w:rPr>
        <w:tab/>
      </w:r>
      <w:r w:rsidR="0032365E" w:rsidRPr="00407242">
        <w:rPr>
          <w:rFonts w:ascii="Calibri" w:hAnsi="Calibri" w:cs="Calibri"/>
          <w:color w:val="000000" w:themeColor="text1"/>
          <w:sz w:val="24"/>
          <w:szCs w:val="24"/>
        </w:rPr>
        <w:t>S</w:t>
      </w:r>
      <w:r w:rsidR="00456070" w:rsidRPr="00407242">
        <w:rPr>
          <w:rFonts w:ascii="Calibri" w:hAnsi="Calibri" w:cs="Calibri"/>
          <w:color w:val="000000" w:themeColor="text1"/>
          <w:sz w:val="24"/>
          <w:szCs w:val="24"/>
        </w:rPr>
        <w:t xml:space="preserve">tandards-aligned </w:t>
      </w:r>
      <w:r w:rsidR="000A0644" w:rsidRPr="00407242">
        <w:rPr>
          <w:rFonts w:ascii="Calibri" w:hAnsi="Calibri" w:cs="Calibri"/>
          <w:color w:val="000000" w:themeColor="text1"/>
          <w:sz w:val="24"/>
          <w:szCs w:val="24"/>
        </w:rPr>
        <w:t xml:space="preserve">assessments </w:t>
      </w:r>
      <w:r w:rsidR="0032365E" w:rsidRPr="00407242">
        <w:rPr>
          <w:rFonts w:ascii="Calibri" w:hAnsi="Calibri" w:cs="Calibri"/>
          <w:color w:val="000000" w:themeColor="text1"/>
          <w:sz w:val="24"/>
          <w:szCs w:val="24"/>
        </w:rPr>
        <w:t xml:space="preserve">are </w:t>
      </w:r>
      <w:r w:rsidR="000A0644" w:rsidRPr="00407242">
        <w:rPr>
          <w:rFonts w:ascii="Calibri" w:hAnsi="Calibri" w:cs="Calibri"/>
          <w:color w:val="000000" w:themeColor="text1"/>
          <w:sz w:val="24"/>
          <w:szCs w:val="24"/>
        </w:rPr>
        <w:t>used</w:t>
      </w:r>
      <w:r w:rsidR="00456070" w:rsidRPr="00407242">
        <w:rPr>
          <w:rFonts w:ascii="Calibri" w:hAnsi="Calibri" w:cs="Calibri"/>
          <w:color w:val="000000" w:themeColor="text1"/>
          <w:sz w:val="24"/>
          <w:szCs w:val="24"/>
        </w:rPr>
        <w:t xml:space="preserve"> formatively</w:t>
      </w:r>
      <w:r w:rsidR="000A0644" w:rsidRPr="00407242">
        <w:rPr>
          <w:rFonts w:ascii="Calibri" w:hAnsi="Calibri" w:cs="Calibri"/>
          <w:color w:val="000000" w:themeColor="text1"/>
          <w:sz w:val="24"/>
          <w:szCs w:val="24"/>
        </w:rPr>
        <w:t xml:space="preserve"> by teachers and students </w:t>
      </w:r>
      <w:r w:rsidR="00A537A4" w:rsidRPr="00407242">
        <w:rPr>
          <w:rFonts w:ascii="Calibri" w:hAnsi="Calibri" w:cs="Calibri"/>
          <w:color w:val="000000" w:themeColor="text1"/>
          <w:sz w:val="24"/>
          <w:szCs w:val="24"/>
        </w:rPr>
        <w:t>at the classroom level</w:t>
      </w:r>
      <w:r w:rsidR="000A0644" w:rsidRPr="00407242">
        <w:rPr>
          <w:rFonts w:ascii="Calibri" w:hAnsi="Calibri" w:cs="Calibri"/>
          <w:color w:val="000000" w:themeColor="text1"/>
          <w:sz w:val="24"/>
          <w:szCs w:val="24"/>
        </w:rPr>
        <w:t xml:space="preserve"> to provide feedback </w:t>
      </w:r>
      <w:r w:rsidR="0032365E" w:rsidRPr="00407242">
        <w:rPr>
          <w:rFonts w:ascii="Calibri" w:hAnsi="Calibri" w:cs="Calibri"/>
          <w:color w:val="000000" w:themeColor="text1"/>
          <w:sz w:val="24"/>
          <w:szCs w:val="24"/>
        </w:rPr>
        <w:t>that is used to</w:t>
      </w:r>
      <w:r w:rsidR="000A0644" w:rsidRPr="00407242">
        <w:rPr>
          <w:rFonts w:ascii="Calibri" w:hAnsi="Calibri" w:cs="Calibri"/>
          <w:color w:val="000000" w:themeColor="text1"/>
          <w:sz w:val="24"/>
          <w:szCs w:val="24"/>
        </w:rPr>
        <w:t xml:space="preserve"> adjust ongoing teaching and </w:t>
      </w:r>
      <w:r w:rsidR="00456070" w:rsidRPr="00407242">
        <w:rPr>
          <w:rFonts w:ascii="Calibri" w:hAnsi="Calibri" w:cs="Calibri"/>
          <w:color w:val="000000" w:themeColor="text1"/>
          <w:sz w:val="24"/>
          <w:szCs w:val="24"/>
        </w:rPr>
        <w:t>learning</w:t>
      </w:r>
      <w:r w:rsidR="0032365E" w:rsidRPr="00407242">
        <w:rPr>
          <w:rFonts w:ascii="Calibri" w:hAnsi="Calibri" w:cs="Calibri"/>
          <w:color w:val="000000" w:themeColor="text1"/>
          <w:sz w:val="24"/>
          <w:szCs w:val="24"/>
        </w:rPr>
        <w:t>.</w:t>
      </w:r>
    </w:p>
    <w:p w:rsidR="000A064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3.4</w:t>
      </w:r>
      <w:r w:rsidR="007040D7" w:rsidRPr="00407242">
        <w:rPr>
          <w:rFonts w:ascii="Calibri" w:hAnsi="Calibri" w:cs="Calibri"/>
          <w:color w:val="000000" w:themeColor="text1"/>
          <w:sz w:val="24"/>
          <w:szCs w:val="24"/>
        </w:rPr>
        <w:tab/>
      </w:r>
      <w:r w:rsidR="0032365E" w:rsidRPr="00407242">
        <w:rPr>
          <w:rFonts w:ascii="Calibri" w:hAnsi="Calibri" w:cs="Calibri"/>
          <w:color w:val="000000" w:themeColor="text1"/>
          <w:sz w:val="24"/>
          <w:szCs w:val="24"/>
        </w:rPr>
        <w:t>S</w:t>
      </w:r>
      <w:r w:rsidR="000A0644" w:rsidRPr="00407242">
        <w:rPr>
          <w:rFonts w:ascii="Calibri" w:hAnsi="Calibri" w:cs="Calibri"/>
          <w:color w:val="000000" w:themeColor="text1"/>
          <w:sz w:val="24"/>
          <w:szCs w:val="24"/>
        </w:rPr>
        <w:t>tandards-aligned summative assessment</w:t>
      </w:r>
      <w:r w:rsidR="00456070" w:rsidRPr="00407242">
        <w:rPr>
          <w:rFonts w:ascii="Calibri" w:hAnsi="Calibri" w:cs="Calibri"/>
          <w:color w:val="000000" w:themeColor="text1"/>
          <w:sz w:val="24"/>
          <w:szCs w:val="24"/>
        </w:rPr>
        <w:t xml:space="preserve"> results</w:t>
      </w:r>
      <w:r w:rsidR="000A0644" w:rsidRPr="00407242">
        <w:rPr>
          <w:rFonts w:ascii="Calibri" w:hAnsi="Calibri" w:cs="Calibri"/>
          <w:color w:val="000000" w:themeColor="text1"/>
          <w:sz w:val="24"/>
          <w:szCs w:val="24"/>
        </w:rPr>
        <w:t xml:space="preserve"> </w:t>
      </w:r>
      <w:r w:rsidR="0032365E" w:rsidRPr="00407242">
        <w:rPr>
          <w:rFonts w:ascii="Calibri" w:hAnsi="Calibri" w:cs="Calibri"/>
          <w:color w:val="000000" w:themeColor="text1"/>
          <w:sz w:val="24"/>
          <w:szCs w:val="24"/>
        </w:rPr>
        <w:t xml:space="preserve">are </w:t>
      </w:r>
      <w:r w:rsidR="000A0644" w:rsidRPr="00407242">
        <w:rPr>
          <w:rFonts w:ascii="Calibri" w:hAnsi="Calibri" w:cs="Calibri"/>
          <w:color w:val="000000" w:themeColor="text1"/>
          <w:sz w:val="24"/>
          <w:szCs w:val="24"/>
        </w:rPr>
        <w:t xml:space="preserve">used to make </w:t>
      </w:r>
      <w:r w:rsidR="0032365E" w:rsidRPr="00407242">
        <w:rPr>
          <w:rFonts w:ascii="Calibri" w:hAnsi="Calibri" w:cs="Calibri"/>
          <w:color w:val="000000" w:themeColor="text1"/>
          <w:sz w:val="24"/>
          <w:szCs w:val="24"/>
        </w:rPr>
        <w:t>program decisions.</w:t>
      </w:r>
    </w:p>
    <w:p w:rsidR="00A537A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w:t>
      </w:r>
      <w:r w:rsidR="00A537A4"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5</w:t>
      </w:r>
      <w:r w:rsidR="00A537A4" w:rsidRPr="00407242">
        <w:rPr>
          <w:rFonts w:ascii="Calibri" w:hAnsi="Calibri" w:cs="Calibri"/>
          <w:color w:val="000000" w:themeColor="text1"/>
          <w:sz w:val="24"/>
          <w:szCs w:val="24"/>
        </w:rPr>
        <w:tab/>
        <w:t xml:space="preserve">Standards-aligned assessment results disaggregated by learning targets are used to make </w:t>
      </w:r>
      <w:r w:rsidR="005220E0" w:rsidRPr="00407242">
        <w:rPr>
          <w:rFonts w:ascii="Calibri" w:hAnsi="Calibri" w:cs="Calibri"/>
          <w:color w:val="000000" w:themeColor="text1"/>
          <w:sz w:val="24"/>
          <w:szCs w:val="24"/>
        </w:rPr>
        <w:t>decisions related</w:t>
      </w:r>
      <w:r w:rsidR="00A537A4" w:rsidRPr="00407242">
        <w:rPr>
          <w:rFonts w:ascii="Calibri" w:hAnsi="Calibri" w:cs="Calibri"/>
          <w:color w:val="000000" w:themeColor="text1"/>
          <w:sz w:val="24"/>
          <w:szCs w:val="24"/>
        </w:rPr>
        <w:t xml:space="preserve"> to curricular content and instructional practices.</w:t>
      </w:r>
    </w:p>
    <w:p w:rsidR="000A064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3.6</w:t>
      </w:r>
      <w:r w:rsidR="007040D7"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Diagnostic assessments are used as needed to ascertain students’ s</w:t>
      </w:r>
      <w:r w:rsidR="00B32F10">
        <w:rPr>
          <w:rFonts w:ascii="Calibri" w:hAnsi="Calibri" w:cs="Calibri"/>
          <w:color w:val="000000" w:themeColor="text1"/>
          <w:sz w:val="24"/>
          <w:szCs w:val="24"/>
        </w:rPr>
        <w:t>trengths, weaknesses, knowledge</w:t>
      </w:r>
      <w:r w:rsidR="000A0644" w:rsidRPr="00407242">
        <w:rPr>
          <w:rFonts w:ascii="Calibri" w:hAnsi="Calibri" w:cs="Calibri"/>
          <w:color w:val="000000" w:themeColor="text1"/>
          <w:sz w:val="24"/>
          <w:szCs w:val="24"/>
        </w:rPr>
        <w:t xml:space="preserve"> and skills.</w:t>
      </w:r>
    </w:p>
    <w:p w:rsidR="000A0644"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3.7</w:t>
      </w:r>
      <w:r w:rsidR="007040D7"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 xml:space="preserve">The school has </w:t>
      </w:r>
      <w:r w:rsidR="005220E0" w:rsidRPr="00407242">
        <w:rPr>
          <w:rFonts w:ascii="Calibri" w:hAnsi="Calibri" w:cs="Calibri"/>
          <w:color w:val="000000" w:themeColor="text1"/>
          <w:sz w:val="24"/>
          <w:szCs w:val="24"/>
        </w:rPr>
        <w:t>scheduled</w:t>
      </w:r>
      <w:r w:rsidR="000A0644" w:rsidRPr="00407242">
        <w:rPr>
          <w:rFonts w:ascii="Calibri" w:hAnsi="Calibri" w:cs="Calibri"/>
          <w:color w:val="000000" w:themeColor="text1"/>
          <w:sz w:val="24"/>
          <w:szCs w:val="24"/>
        </w:rPr>
        <w:t xml:space="preserve"> time for school staff to analyze </w:t>
      </w:r>
      <w:r w:rsidR="00213FC7" w:rsidRPr="00407242">
        <w:rPr>
          <w:rFonts w:ascii="Calibri" w:hAnsi="Calibri" w:cs="Calibri"/>
          <w:color w:val="000000" w:themeColor="text1"/>
          <w:sz w:val="24"/>
          <w:szCs w:val="24"/>
        </w:rPr>
        <w:t xml:space="preserve">assessment </w:t>
      </w:r>
      <w:r w:rsidR="000A0644" w:rsidRPr="00407242">
        <w:rPr>
          <w:rFonts w:ascii="Calibri" w:hAnsi="Calibri" w:cs="Calibri"/>
          <w:color w:val="000000" w:themeColor="text1"/>
          <w:sz w:val="24"/>
          <w:szCs w:val="24"/>
        </w:rPr>
        <w:t xml:space="preserve">data </w:t>
      </w:r>
      <w:r w:rsidR="00213FC7" w:rsidRPr="00407242">
        <w:rPr>
          <w:rFonts w:ascii="Calibri" w:hAnsi="Calibri" w:cs="Calibri"/>
          <w:color w:val="000000" w:themeColor="text1"/>
          <w:sz w:val="24"/>
          <w:szCs w:val="24"/>
        </w:rPr>
        <w:t>as it relates to</w:t>
      </w:r>
      <w:r w:rsidR="000A0644" w:rsidRPr="00407242">
        <w:rPr>
          <w:rFonts w:ascii="Calibri" w:hAnsi="Calibri" w:cs="Calibri"/>
          <w:color w:val="000000" w:themeColor="text1"/>
          <w:sz w:val="24"/>
          <w:szCs w:val="24"/>
        </w:rPr>
        <w:t xml:space="preserve"> the effectiveness of instructional practices in a timely manner. </w:t>
      </w:r>
    </w:p>
    <w:p w:rsidR="00E37AAB" w:rsidRPr="00407242" w:rsidRDefault="00AF77A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3</w:t>
      </w:r>
      <w:r w:rsidR="002F48EF"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8</w:t>
      </w:r>
      <w:r w:rsidR="002F48EF" w:rsidRPr="00407242">
        <w:rPr>
          <w:rFonts w:ascii="Calibri" w:hAnsi="Calibri" w:cs="Calibri"/>
          <w:color w:val="000000" w:themeColor="text1"/>
          <w:sz w:val="24"/>
          <w:szCs w:val="24"/>
        </w:rPr>
        <w:tab/>
        <w:t xml:space="preserve">The administrative team is actively involved in the analysis of student </w:t>
      </w:r>
      <w:r w:rsidR="00213FC7" w:rsidRPr="00407242">
        <w:rPr>
          <w:rFonts w:ascii="Calibri" w:hAnsi="Calibri" w:cs="Calibri"/>
          <w:color w:val="000000" w:themeColor="text1"/>
          <w:sz w:val="24"/>
          <w:szCs w:val="24"/>
        </w:rPr>
        <w:t>assessment</w:t>
      </w:r>
      <w:r w:rsidR="002F48EF" w:rsidRPr="00407242">
        <w:rPr>
          <w:rFonts w:ascii="Calibri" w:hAnsi="Calibri" w:cs="Calibri"/>
          <w:color w:val="000000" w:themeColor="text1"/>
          <w:sz w:val="24"/>
          <w:szCs w:val="24"/>
        </w:rPr>
        <w:t xml:space="preserve"> data at the building level.</w:t>
      </w:r>
    </w:p>
    <w:p w:rsidR="00915D42" w:rsidRPr="00407242" w:rsidRDefault="00915D42" w:rsidP="002E1E8D">
      <w:pPr>
        <w:spacing w:after="0" w:line="240" w:lineRule="auto"/>
        <w:ind w:left="1008" w:hanging="1008"/>
        <w:rPr>
          <w:rFonts w:ascii="Calibri" w:hAnsi="Calibri" w:cs="Arial"/>
          <w:i/>
          <w:color w:val="000000" w:themeColor="text1"/>
          <w:sz w:val="24"/>
          <w:szCs w:val="24"/>
          <w:u w:val="single"/>
        </w:rPr>
      </w:pPr>
    </w:p>
    <w:p w:rsidR="00731D23" w:rsidRPr="00407242" w:rsidRDefault="00E1050C" w:rsidP="002E1E8D">
      <w:pPr>
        <w:spacing w:after="0" w:line="240" w:lineRule="auto"/>
        <w:ind w:left="1008" w:hanging="1008"/>
        <w:rPr>
          <w:rFonts w:ascii="Calibri" w:hAnsi="Calibri" w:cs="Arial"/>
          <w:i/>
          <w:color w:val="000000" w:themeColor="text1"/>
          <w:sz w:val="24"/>
          <w:szCs w:val="24"/>
          <w:u w:val="single"/>
        </w:rPr>
      </w:pPr>
      <w:r w:rsidRPr="00407242">
        <w:rPr>
          <w:rFonts w:ascii="Calibri" w:hAnsi="Calibri" w:cs="Arial"/>
          <w:i/>
          <w:color w:val="000000" w:themeColor="text1"/>
          <w:sz w:val="24"/>
          <w:szCs w:val="24"/>
          <w:u w:val="single"/>
        </w:rPr>
        <w:t xml:space="preserve">STUDENT-FOCUSED </w:t>
      </w:r>
      <w:r w:rsidR="00A002B6" w:rsidRPr="00407242">
        <w:rPr>
          <w:rFonts w:ascii="Calibri" w:hAnsi="Calibri" w:cs="Arial"/>
          <w:i/>
          <w:color w:val="000000" w:themeColor="text1"/>
          <w:sz w:val="24"/>
          <w:szCs w:val="24"/>
          <w:u w:val="single"/>
        </w:rPr>
        <w:t>SYSTEMS</w:t>
      </w:r>
    </w:p>
    <w:p w:rsidR="00915D42" w:rsidRPr="00B32F10" w:rsidRDefault="002317BD" w:rsidP="00B32F10">
      <w:pPr>
        <w:spacing w:after="0" w:line="240" w:lineRule="auto"/>
        <w:ind w:left="1008" w:hanging="1008"/>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t>SLGQ</w:t>
      </w:r>
      <w:r w:rsidR="009C1BE0" w:rsidRPr="00407242">
        <w:rPr>
          <w:rFonts w:ascii="Calibri" w:hAnsi="Calibri" w:cs="Arial"/>
          <w:b/>
          <w:bCs/>
          <w:iCs/>
          <w:color w:val="000000" w:themeColor="text1"/>
          <w:sz w:val="24"/>
          <w:szCs w:val="24"/>
        </w:rPr>
        <w:t xml:space="preserve"> #</w:t>
      </w:r>
      <w:r w:rsidR="00213FC7" w:rsidRPr="00407242">
        <w:rPr>
          <w:rFonts w:ascii="Calibri" w:hAnsi="Calibri" w:cs="Arial"/>
          <w:b/>
          <w:bCs/>
          <w:iCs/>
          <w:color w:val="000000" w:themeColor="text1"/>
          <w:sz w:val="24"/>
          <w:szCs w:val="24"/>
        </w:rPr>
        <w:t>4</w:t>
      </w:r>
      <w:r w:rsidR="009C1BE0" w:rsidRPr="00407242">
        <w:rPr>
          <w:rFonts w:ascii="Calibri" w:hAnsi="Calibri" w:cs="Arial"/>
          <w:b/>
          <w:bCs/>
          <w:iCs/>
          <w:color w:val="000000" w:themeColor="text1"/>
          <w:sz w:val="24"/>
          <w:szCs w:val="24"/>
        </w:rPr>
        <w:tab/>
        <w:t xml:space="preserve">Is there a system within the school that </w:t>
      </w:r>
      <w:r w:rsidR="002124CB" w:rsidRPr="00407242">
        <w:rPr>
          <w:rFonts w:ascii="Calibri" w:hAnsi="Calibri" w:cs="Arial"/>
          <w:b/>
          <w:bCs/>
          <w:iCs/>
          <w:color w:val="000000" w:themeColor="text1"/>
          <w:sz w:val="24"/>
          <w:szCs w:val="24"/>
        </w:rPr>
        <w:t xml:space="preserve">fully </w:t>
      </w:r>
      <w:r w:rsidR="009C1BE0" w:rsidRPr="00407242">
        <w:rPr>
          <w:rFonts w:ascii="Calibri" w:hAnsi="Calibri" w:cs="Arial"/>
          <w:b/>
          <w:bCs/>
          <w:iCs/>
          <w:color w:val="000000" w:themeColor="text1"/>
          <w:sz w:val="24"/>
          <w:szCs w:val="24"/>
        </w:rPr>
        <w:t xml:space="preserve">ensures </w:t>
      </w:r>
      <w:r w:rsidR="009C1BE0" w:rsidRPr="00407242">
        <w:rPr>
          <w:rFonts w:ascii="Calibri" w:hAnsi="Calibri" w:cs="Arial"/>
          <w:b/>
          <w:color w:val="000000" w:themeColor="text1"/>
          <w:sz w:val="24"/>
          <w:szCs w:val="24"/>
        </w:rPr>
        <w:t>students</w:t>
      </w:r>
      <w:r w:rsidR="00811E68" w:rsidRPr="00407242">
        <w:rPr>
          <w:rFonts w:ascii="Calibri" w:hAnsi="Calibri" w:cs="Arial"/>
          <w:b/>
          <w:color w:val="000000" w:themeColor="text1"/>
          <w:sz w:val="24"/>
          <w:szCs w:val="24"/>
        </w:rPr>
        <w:t xml:space="preserve"> who are academically at risk</w:t>
      </w:r>
      <w:r w:rsidR="009C1BE0" w:rsidRPr="00407242">
        <w:rPr>
          <w:rFonts w:ascii="Calibri" w:hAnsi="Calibri" w:cs="Arial"/>
          <w:b/>
          <w:color w:val="000000" w:themeColor="text1"/>
          <w:sz w:val="24"/>
          <w:szCs w:val="24"/>
        </w:rPr>
        <w:t xml:space="preserve"> </w:t>
      </w:r>
      <w:r w:rsidR="009C1BE0" w:rsidRPr="00407242">
        <w:rPr>
          <w:rFonts w:ascii="Calibri" w:hAnsi="Calibri" w:cs="Arial"/>
          <w:b/>
          <w:bCs/>
          <w:iCs/>
          <w:color w:val="000000" w:themeColor="text1"/>
          <w:sz w:val="24"/>
          <w:szCs w:val="24"/>
        </w:rPr>
        <w:t xml:space="preserve">are identified early and are supported by a process </w:t>
      </w:r>
      <w:r w:rsidR="00811E68" w:rsidRPr="00407242">
        <w:rPr>
          <w:rFonts w:ascii="Calibri" w:hAnsi="Calibri" w:cs="Arial"/>
          <w:b/>
          <w:bCs/>
          <w:iCs/>
          <w:color w:val="000000" w:themeColor="text1"/>
          <w:sz w:val="24"/>
          <w:szCs w:val="24"/>
        </w:rPr>
        <w:t xml:space="preserve">that provides interventions based upon student needs and includes </w:t>
      </w:r>
      <w:r w:rsidR="009C1BE0" w:rsidRPr="00407242">
        <w:rPr>
          <w:rFonts w:ascii="Calibri" w:hAnsi="Calibri" w:cs="Arial"/>
          <w:b/>
          <w:bCs/>
          <w:iCs/>
          <w:color w:val="000000" w:themeColor="text1"/>
          <w:sz w:val="24"/>
          <w:szCs w:val="24"/>
        </w:rPr>
        <w:t>procedures for monitoring effectiveness</w:t>
      </w:r>
      <w:r w:rsidR="00811E68" w:rsidRPr="00407242">
        <w:rPr>
          <w:rFonts w:ascii="Calibri" w:hAnsi="Calibri" w:cs="Arial"/>
          <w:b/>
          <w:bCs/>
          <w:iCs/>
          <w:color w:val="000000" w:themeColor="text1"/>
          <w:sz w:val="24"/>
          <w:szCs w:val="24"/>
        </w:rPr>
        <w:t>?</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0A0644" w:rsidRPr="00407242" w:rsidRDefault="00213FC7" w:rsidP="002E1E8D">
      <w:pPr>
        <w:spacing w:after="0" w:line="240" w:lineRule="auto"/>
        <w:ind w:left="1584" w:hanging="576"/>
        <w:rPr>
          <w:rFonts w:ascii="Calibri" w:hAnsi="Calibri" w:cs="Calibri"/>
          <w:color w:val="000000" w:themeColor="text1"/>
          <w:sz w:val="24"/>
          <w:szCs w:val="24"/>
        </w:rPr>
      </w:pPr>
      <w:r w:rsidRPr="00F87760">
        <w:rPr>
          <w:rFonts w:ascii="Calibri" w:hAnsi="Calibri" w:cs="Calibri"/>
          <w:color w:val="000000" w:themeColor="text1"/>
          <w:sz w:val="24"/>
          <w:szCs w:val="24"/>
          <w:highlight w:val="yellow"/>
        </w:rPr>
        <w:t>4.1</w:t>
      </w:r>
      <w:r w:rsidR="00811E68" w:rsidRPr="00F87760">
        <w:rPr>
          <w:rFonts w:ascii="Calibri" w:hAnsi="Calibri" w:cs="Calibri"/>
          <w:color w:val="000000" w:themeColor="text1"/>
          <w:sz w:val="24"/>
          <w:szCs w:val="24"/>
          <w:highlight w:val="yellow"/>
        </w:rPr>
        <w:tab/>
      </w:r>
      <w:r w:rsidR="000A0644" w:rsidRPr="00F87760">
        <w:rPr>
          <w:rFonts w:ascii="Calibri" w:hAnsi="Calibri" w:cs="Calibri"/>
          <w:color w:val="000000" w:themeColor="text1"/>
          <w:sz w:val="24"/>
          <w:szCs w:val="24"/>
          <w:highlight w:val="yellow"/>
        </w:rPr>
        <w:t xml:space="preserve">A universal screening process is in place to proactively identify students </w:t>
      </w:r>
      <w:r w:rsidR="00811E68" w:rsidRPr="00F87760">
        <w:rPr>
          <w:rFonts w:ascii="Calibri" w:hAnsi="Calibri" w:cs="Calibri"/>
          <w:color w:val="000000" w:themeColor="text1"/>
          <w:sz w:val="24"/>
          <w:szCs w:val="24"/>
          <w:highlight w:val="yellow"/>
        </w:rPr>
        <w:t xml:space="preserve">academically </w:t>
      </w:r>
      <w:r w:rsidR="000A0644" w:rsidRPr="00F87760">
        <w:rPr>
          <w:rFonts w:ascii="Calibri" w:hAnsi="Calibri" w:cs="Calibri"/>
          <w:color w:val="000000" w:themeColor="text1"/>
          <w:sz w:val="24"/>
          <w:szCs w:val="24"/>
          <w:highlight w:val="yellow"/>
        </w:rPr>
        <w:t>at risk.</w:t>
      </w:r>
    </w:p>
    <w:p w:rsidR="000A0644" w:rsidRPr="00407242" w:rsidRDefault="00213FC7" w:rsidP="002E1E8D">
      <w:pPr>
        <w:spacing w:after="0" w:line="240" w:lineRule="auto"/>
        <w:ind w:left="1584" w:hanging="576"/>
        <w:rPr>
          <w:rFonts w:ascii="Calibri" w:hAnsi="Calibri" w:cs="Calibri"/>
          <w:color w:val="000000" w:themeColor="text1"/>
          <w:sz w:val="24"/>
          <w:szCs w:val="24"/>
        </w:rPr>
      </w:pPr>
      <w:r w:rsidRPr="00F87760">
        <w:rPr>
          <w:rFonts w:ascii="Calibri" w:hAnsi="Calibri" w:cs="Calibri"/>
          <w:color w:val="000000" w:themeColor="text1"/>
          <w:sz w:val="24"/>
          <w:szCs w:val="24"/>
          <w:highlight w:val="yellow"/>
        </w:rPr>
        <w:t>4.2</w:t>
      </w:r>
      <w:r w:rsidR="00811E68" w:rsidRPr="00F87760">
        <w:rPr>
          <w:rFonts w:ascii="Calibri" w:hAnsi="Calibri" w:cs="Calibri"/>
          <w:color w:val="000000" w:themeColor="text1"/>
          <w:sz w:val="24"/>
          <w:szCs w:val="24"/>
          <w:highlight w:val="yellow"/>
        </w:rPr>
        <w:tab/>
      </w:r>
      <w:r w:rsidR="000A0644" w:rsidRPr="00F87760">
        <w:rPr>
          <w:rFonts w:ascii="Calibri" w:hAnsi="Calibri" w:cs="Calibri"/>
          <w:color w:val="000000" w:themeColor="text1"/>
          <w:sz w:val="24"/>
          <w:szCs w:val="24"/>
          <w:highlight w:val="yellow"/>
        </w:rPr>
        <w:t>Diagnostic assessments are used to target appropriate interventions for students academically at risk.</w:t>
      </w:r>
      <w:r w:rsidR="000A0644" w:rsidRPr="00407242">
        <w:rPr>
          <w:rFonts w:ascii="Calibri" w:hAnsi="Calibri" w:cs="Calibri"/>
          <w:color w:val="000000" w:themeColor="text1"/>
          <w:sz w:val="24"/>
          <w:szCs w:val="24"/>
        </w:rPr>
        <w:t xml:space="preserve"> </w:t>
      </w:r>
    </w:p>
    <w:p w:rsidR="000A0644" w:rsidRPr="00407242" w:rsidRDefault="00213FC7" w:rsidP="002E1E8D">
      <w:pPr>
        <w:spacing w:after="0" w:line="240" w:lineRule="auto"/>
        <w:ind w:left="1584" w:hanging="576"/>
        <w:rPr>
          <w:rFonts w:ascii="Calibri" w:hAnsi="Calibri" w:cs="Calibri"/>
          <w:color w:val="000000" w:themeColor="text1"/>
          <w:sz w:val="24"/>
          <w:szCs w:val="24"/>
        </w:rPr>
      </w:pPr>
      <w:r w:rsidRPr="00F53364">
        <w:rPr>
          <w:rFonts w:ascii="Calibri" w:hAnsi="Calibri" w:cs="Calibri"/>
          <w:color w:val="000000" w:themeColor="text1"/>
          <w:sz w:val="24"/>
          <w:szCs w:val="24"/>
          <w:highlight w:val="yellow"/>
        </w:rPr>
        <w:t>4.3</w:t>
      </w:r>
      <w:r w:rsidR="00811E68" w:rsidRPr="00F53364">
        <w:rPr>
          <w:rFonts w:ascii="Calibri" w:hAnsi="Calibri" w:cs="Calibri"/>
          <w:color w:val="000000" w:themeColor="text1"/>
          <w:sz w:val="24"/>
          <w:szCs w:val="24"/>
          <w:highlight w:val="yellow"/>
        </w:rPr>
        <w:tab/>
      </w:r>
      <w:r w:rsidR="000A0644" w:rsidRPr="00F53364">
        <w:rPr>
          <w:rFonts w:ascii="Calibri" w:hAnsi="Calibri" w:cs="Calibri"/>
          <w:color w:val="000000" w:themeColor="text1"/>
          <w:sz w:val="24"/>
          <w:szCs w:val="24"/>
          <w:highlight w:val="yellow"/>
        </w:rPr>
        <w:t xml:space="preserve">An intervention infrastructure exists in the </w:t>
      </w:r>
      <w:r w:rsidR="00407242" w:rsidRPr="00F53364">
        <w:rPr>
          <w:rFonts w:ascii="Calibri" w:hAnsi="Calibri" w:cs="Calibri"/>
          <w:color w:val="000000" w:themeColor="text1"/>
          <w:sz w:val="24"/>
          <w:szCs w:val="24"/>
          <w:highlight w:val="yellow"/>
        </w:rPr>
        <w:t>school, which</w:t>
      </w:r>
      <w:r w:rsidR="000A0644" w:rsidRPr="00F53364">
        <w:rPr>
          <w:rFonts w:ascii="Calibri" w:hAnsi="Calibri" w:cs="Calibri"/>
          <w:color w:val="000000" w:themeColor="text1"/>
          <w:sz w:val="24"/>
          <w:szCs w:val="24"/>
          <w:highlight w:val="yellow"/>
        </w:rPr>
        <w:t xml:space="preserve"> identifie</w:t>
      </w:r>
      <w:r w:rsidR="00811E68" w:rsidRPr="00F53364">
        <w:rPr>
          <w:rFonts w:ascii="Calibri" w:hAnsi="Calibri" w:cs="Calibri"/>
          <w:color w:val="000000" w:themeColor="text1"/>
          <w:sz w:val="24"/>
          <w:szCs w:val="24"/>
          <w:highlight w:val="yellow"/>
        </w:rPr>
        <w:t>s</w:t>
      </w:r>
      <w:r w:rsidR="000A0644" w:rsidRPr="00F53364">
        <w:rPr>
          <w:rFonts w:ascii="Calibri" w:hAnsi="Calibri" w:cs="Calibri"/>
          <w:color w:val="000000" w:themeColor="text1"/>
          <w:sz w:val="24"/>
          <w:szCs w:val="24"/>
          <w:highlight w:val="yellow"/>
        </w:rPr>
        <w:t xml:space="preserve"> appropriate materials and resources </w:t>
      </w:r>
      <w:r w:rsidR="00811E68" w:rsidRPr="00F53364">
        <w:rPr>
          <w:rFonts w:ascii="Calibri" w:hAnsi="Calibri" w:cs="Calibri"/>
          <w:color w:val="000000" w:themeColor="text1"/>
          <w:sz w:val="24"/>
          <w:szCs w:val="24"/>
          <w:highlight w:val="yellow"/>
        </w:rPr>
        <w:t xml:space="preserve">that are </w:t>
      </w:r>
      <w:r w:rsidR="000A0644" w:rsidRPr="00F53364">
        <w:rPr>
          <w:rFonts w:ascii="Calibri" w:hAnsi="Calibri" w:cs="Calibri"/>
          <w:color w:val="000000" w:themeColor="text1"/>
          <w:sz w:val="24"/>
          <w:szCs w:val="24"/>
          <w:highlight w:val="yellow"/>
        </w:rPr>
        <w:t>linked to student needs at all three RTII tiers.</w:t>
      </w:r>
      <w:r w:rsidR="000A0644" w:rsidRPr="00407242">
        <w:rPr>
          <w:rFonts w:ascii="Calibri" w:hAnsi="Calibri" w:cs="Calibri"/>
          <w:color w:val="000000" w:themeColor="text1"/>
          <w:sz w:val="24"/>
          <w:szCs w:val="24"/>
        </w:rPr>
        <w:t xml:space="preserve"> </w:t>
      </w:r>
    </w:p>
    <w:p w:rsidR="0065316E"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4.4</w:t>
      </w:r>
      <w:r w:rsidR="00811E68"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The school staff conducts ongoing monitoring of student progress</w:t>
      </w:r>
      <w:r w:rsidR="00811E68" w:rsidRPr="00407242">
        <w:rPr>
          <w:rFonts w:ascii="Calibri" w:hAnsi="Calibri" w:cs="Calibri"/>
          <w:color w:val="000000" w:themeColor="text1"/>
          <w:sz w:val="24"/>
          <w:szCs w:val="24"/>
        </w:rPr>
        <w:t xml:space="preserve"> based on appropriate data</w:t>
      </w:r>
      <w:r w:rsidR="000A0644" w:rsidRPr="00407242">
        <w:rPr>
          <w:rFonts w:ascii="Calibri" w:hAnsi="Calibri" w:cs="Calibri"/>
          <w:color w:val="000000" w:themeColor="text1"/>
          <w:sz w:val="24"/>
          <w:szCs w:val="24"/>
        </w:rPr>
        <w:t xml:space="preserve"> to determine the effectiveness of interventions</w:t>
      </w:r>
      <w:r w:rsidR="0065316E" w:rsidRPr="00407242">
        <w:rPr>
          <w:rFonts w:ascii="Calibri" w:hAnsi="Calibri" w:cs="Calibri"/>
          <w:color w:val="000000" w:themeColor="text1"/>
          <w:sz w:val="24"/>
          <w:szCs w:val="24"/>
        </w:rPr>
        <w:t>.</w:t>
      </w:r>
    </w:p>
    <w:p w:rsidR="00A002B6"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4</w:t>
      </w:r>
      <w:r w:rsidR="0065316E"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5</w:t>
      </w:r>
      <w:r w:rsidR="0065316E" w:rsidRPr="00407242">
        <w:rPr>
          <w:rFonts w:ascii="Calibri" w:hAnsi="Calibri" w:cs="Calibri"/>
          <w:color w:val="000000" w:themeColor="text1"/>
          <w:sz w:val="24"/>
          <w:szCs w:val="24"/>
        </w:rPr>
        <w:tab/>
        <w:t xml:space="preserve">School staff members adjust interventions when a student’s assessment results or other measures of performance indicate </w:t>
      </w:r>
      <w:r w:rsidR="004F6099" w:rsidRPr="00407242">
        <w:rPr>
          <w:rFonts w:ascii="Calibri" w:hAnsi="Calibri" w:cs="Calibri"/>
          <w:color w:val="000000" w:themeColor="text1"/>
          <w:sz w:val="24"/>
          <w:szCs w:val="24"/>
        </w:rPr>
        <w:t>prescribed</w:t>
      </w:r>
      <w:r w:rsidR="0065316E" w:rsidRPr="00407242">
        <w:rPr>
          <w:rFonts w:ascii="Calibri" w:hAnsi="Calibri" w:cs="Calibri"/>
          <w:color w:val="000000" w:themeColor="text1"/>
          <w:sz w:val="24"/>
          <w:szCs w:val="24"/>
        </w:rPr>
        <w:t xml:space="preserve"> interventions </w:t>
      </w:r>
      <w:r w:rsidRPr="00407242">
        <w:rPr>
          <w:rFonts w:ascii="Calibri" w:hAnsi="Calibri" w:cs="Calibri"/>
          <w:color w:val="000000" w:themeColor="text1"/>
          <w:sz w:val="24"/>
          <w:szCs w:val="24"/>
        </w:rPr>
        <w:t>have not been</w:t>
      </w:r>
      <w:r w:rsidR="0065316E" w:rsidRPr="00407242">
        <w:rPr>
          <w:rFonts w:ascii="Calibri" w:hAnsi="Calibri" w:cs="Calibri"/>
          <w:color w:val="000000" w:themeColor="text1"/>
          <w:sz w:val="24"/>
          <w:szCs w:val="24"/>
        </w:rPr>
        <w:t xml:space="preserve"> effective.</w:t>
      </w:r>
    </w:p>
    <w:p w:rsidR="007F4F61" w:rsidRPr="00407242" w:rsidRDefault="007F4F61" w:rsidP="002E1E8D">
      <w:pPr>
        <w:spacing w:after="0" w:line="240" w:lineRule="auto"/>
        <w:rPr>
          <w:rFonts w:ascii="Calibri" w:hAnsi="Calibri" w:cs="Arial"/>
          <w:b/>
          <w:bCs/>
          <w:iCs/>
          <w:color w:val="000000" w:themeColor="text1"/>
          <w:sz w:val="24"/>
          <w:szCs w:val="24"/>
        </w:rPr>
      </w:pPr>
      <w:r w:rsidRPr="00407242">
        <w:rPr>
          <w:rFonts w:ascii="Calibri" w:hAnsi="Calibri" w:cs="Arial"/>
          <w:b/>
          <w:bCs/>
          <w:iCs/>
          <w:color w:val="000000" w:themeColor="text1"/>
          <w:sz w:val="24"/>
          <w:szCs w:val="24"/>
        </w:rPr>
        <w:br w:type="page"/>
      </w:r>
    </w:p>
    <w:p w:rsidR="00915D42" w:rsidRPr="00B32F10" w:rsidRDefault="002317BD" w:rsidP="00B32F10">
      <w:pPr>
        <w:spacing w:after="0" w:line="240" w:lineRule="auto"/>
        <w:ind w:left="1008" w:hanging="1008"/>
        <w:rPr>
          <w:rFonts w:ascii="Calibri" w:hAnsi="Calibri" w:cs="Calibri"/>
          <w:b/>
          <w:color w:val="000000" w:themeColor="text1"/>
          <w:sz w:val="24"/>
          <w:szCs w:val="24"/>
        </w:rPr>
      </w:pPr>
      <w:r w:rsidRPr="00407242">
        <w:rPr>
          <w:rFonts w:ascii="Calibri" w:hAnsi="Calibri" w:cs="Arial"/>
          <w:b/>
          <w:bCs/>
          <w:iCs/>
          <w:color w:val="000000" w:themeColor="text1"/>
          <w:sz w:val="24"/>
          <w:szCs w:val="24"/>
        </w:rPr>
        <w:lastRenderedPageBreak/>
        <w:t>SLGQ</w:t>
      </w:r>
      <w:r w:rsidR="00E1050C" w:rsidRPr="00407242">
        <w:rPr>
          <w:rFonts w:ascii="Calibri" w:hAnsi="Calibri" w:cs="Arial"/>
          <w:b/>
          <w:bCs/>
          <w:iCs/>
          <w:color w:val="000000" w:themeColor="text1"/>
          <w:sz w:val="24"/>
          <w:szCs w:val="24"/>
        </w:rPr>
        <w:t xml:space="preserve"> #</w:t>
      </w:r>
      <w:r w:rsidR="00213FC7" w:rsidRPr="00407242">
        <w:rPr>
          <w:rFonts w:ascii="Calibri" w:hAnsi="Calibri" w:cs="Arial"/>
          <w:b/>
          <w:bCs/>
          <w:iCs/>
          <w:color w:val="000000" w:themeColor="text1"/>
          <w:sz w:val="24"/>
          <w:szCs w:val="24"/>
        </w:rPr>
        <w:t>5</w:t>
      </w:r>
      <w:r w:rsidR="00E1050C" w:rsidRPr="00407242">
        <w:rPr>
          <w:rFonts w:ascii="Calibri" w:hAnsi="Calibri" w:cs="Arial"/>
          <w:b/>
          <w:bCs/>
          <w:iCs/>
          <w:color w:val="000000" w:themeColor="text1"/>
          <w:sz w:val="24"/>
          <w:szCs w:val="24"/>
        </w:rPr>
        <w:tab/>
        <w:t xml:space="preserve">Is there a system within the school that </w:t>
      </w:r>
      <w:r w:rsidR="002124CB" w:rsidRPr="00407242">
        <w:rPr>
          <w:rFonts w:ascii="Calibri" w:hAnsi="Calibri" w:cs="Arial"/>
          <w:b/>
          <w:bCs/>
          <w:iCs/>
          <w:color w:val="000000" w:themeColor="text1"/>
          <w:sz w:val="24"/>
          <w:szCs w:val="24"/>
        </w:rPr>
        <w:t xml:space="preserve">fully </w:t>
      </w:r>
      <w:r w:rsidR="00E1050C" w:rsidRPr="00407242">
        <w:rPr>
          <w:rFonts w:ascii="Calibri" w:hAnsi="Calibri" w:cs="Arial"/>
          <w:b/>
          <w:bCs/>
          <w:iCs/>
          <w:color w:val="000000" w:themeColor="text1"/>
          <w:sz w:val="24"/>
          <w:szCs w:val="24"/>
        </w:rPr>
        <w:t xml:space="preserve">ensures school staff members </w:t>
      </w:r>
      <w:r w:rsidR="00AF77A3" w:rsidRPr="00407242">
        <w:rPr>
          <w:rFonts w:ascii="Calibri" w:hAnsi="Calibri" w:cs="Calibri"/>
          <w:b/>
          <w:color w:val="000000" w:themeColor="text1"/>
          <w:sz w:val="24"/>
          <w:szCs w:val="24"/>
        </w:rPr>
        <w:t xml:space="preserve">monitor attendance and student </w:t>
      </w:r>
      <w:r w:rsidR="007F4F61" w:rsidRPr="00407242">
        <w:rPr>
          <w:rFonts w:ascii="Calibri" w:hAnsi="Calibri" w:cs="Calibri"/>
          <w:b/>
          <w:color w:val="000000" w:themeColor="text1"/>
          <w:sz w:val="24"/>
          <w:szCs w:val="24"/>
        </w:rPr>
        <w:t>participation in the learning process</w:t>
      </w:r>
      <w:r w:rsidR="00AF77A3" w:rsidRPr="00407242">
        <w:rPr>
          <w:rFonts w:ascii="Calibri" w:hAnsi="Calibri" w:cs="Calibri"/>
          <w:b/>
          <w:color w:val="000000" w:themeColor="text1"/>
          <w:sz w:val="24"/>
          <w:szCs w:val="24"/>
        </w:rPr>
        <w:t xml:space="preserve"> </w:t>
      </w:r>
      <w:r w:rsidR="00AF77A3" w:rsidRPr="00407242">
        <w:rPr>
          <w:rFonts w:ascii="Calibri" w:hAnsi="Calibri" w:cs="Arial"/>
          <w:b/>
          <w:color w:val="000000" w:themeColor="text1"/>
          <w:sz w:val="24"/>
          <w:szCs w:val="24"/>
        </w:rPr>
        <w:t>and</w:t>
      </w:r>
      <w:r w:rsidR="00AF77A3" w:rsidRPr="00407242">
        <w:rPr>
          <w:rFonts w:ascii="Calibri" w:hAnsi="Calibri" w:cs="Calibri"/>
          <w:b/>
          <w:color w:val="000000" w:themeColor="text1"/>
          <w:sz w:val="24"/>
          <w:szCs w:val="24"/>
        </w:rPr>
        <w:t xml:space="preserve"> respond with classroom and school-wide interventions when students are ch</w:t>
      </w:r>
      <w:r w:rsidR="00B32F10">
        <w:rPr>
          <w:rFonts w:ascii="Calibri" w:hAnsi="Calibri" w:cs="Calibri"/>
          <w:b/>
          <w:color w:val="000000" w:themeColor="text1"/>
          <w:sz w:val="24"/>
          <w:szCs w:val="24"/>
        </w:rPr>
        <w:t>ronically absent or disengaged?</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8C2E2B"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8C2E2B"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1</w:t>
      </w:r>
      <w:r w:rsidR="008C2E2B" w:rsidRPr="00407242">
        <w:rPr>
          <w:rFonts w:ascii="Calibri" w:hAnsi="Calibri" w:cs="Calibri"/>
          <w:color w:val="000000" w:themeColor="text1"/>
          <w:sz w:val="24"/>
          <w:szCs w:val="24"/>
        </w:rPr>
        <w:tab/>
        <w:t xml:space="preserve">Teachers and school administrators implement specific classroom and school-wide practices to reengage students who </w:t>
      </w:r>
      <w:r w:rsidR="007F4F61" w:rsidRPr="00407242">
        <w:rPr>
          <w:rFonts w:ascii="Calibri" w:hAnsi="Calibri" w:cs="Calibri"/>
          <w:color w:val="000000" w:themeColor="text1"/>
          <w:sz w:val="24"/>
          <w:szCs w:val="24"/>
        </w:rPr>
        <w:t>are not actively participating in the learning process</w:t>
      </w:r>
      <w:r w:rsidR="008C2E2B" w:rsidRPr="00407242">
        <w:rPr>
          <w:rFonts w:ascii="Calibri" w:hAnsi="Calibri" w:cs="Calibri"/>
          <w:color w:val="000000" w:themeColor="text1"/>
          <w:sz w:val="24"/>
          <w:szCs w:val="24"/>
        </w:rPr>
        <w:t xml:space="preserve">. </w:t>
      </w:r>
    </w:p>
    <w:p w:rsidR="008C2E2B"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8C2E2B"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2</w:t>
      </w:r>
      <w:r w:rsidR="008C2E2B" w:rsidRPr="00407242">
        <w:rPr>
          <w:rFonts w:ascii="Calibri" w:hAnsi="Calibri" w:cs="Calibri"/>
          <w:color w:val="000000" w:themeColor="text1"/>
          <w:sz w:val="24"/>
          <w:szCs w:val="24"/>
        </w:rPr>
        <w:tab/>
        <w:t>School policies promote frequent monitoring of student attendance data</w:t>
      </w:r>
      <w:r w:rsidRPr="00407242">
        <w:rPr>
          <w:rFonts w:ascii="Calibri" w:hAnsi="Calibri" w:cs="Calibri"/>
          <w:color w:val="000000" w:themeColor="text1"/>
          <w:sz w:val="24"/>
          <w:szCs w:val="24"/>
        </w:rPr>
        <w:t>.</w:t>
      </w:r>
    </w:p>
    <w:p w:rsidR="008C2E2B"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8C2E2B"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3</w:t>
      </w:r>
      <w:r w:rsidR="008C2E2B" w:rsidRPr="00407242">
        <w:rPr>
          <w:rFonts w:ascii="Calibri" w:hAnsi="Calibri" w:cs="Calibri"/>
          <w:color w:val="000000" w:themeColor="text1"/>
          <w:sz w:val="24"/>
          <w:szCs w:val="24"/>
        </w:rPr>
        <w:tab/>
        <w:t>Student attendance data is used to identify students that are chronically absent or late.</w:t>
      </w:r>
    </w:p>
    <w:p w:rsidR="008C2E2B" w:rsidRPr="00407242" w:rsidRDefault="00213FC7"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8C2E2B" w:rsidRPr="00407242">
        <w:rPr>
          <w:rFonts w:ascii="Calibri" w:hAnsi="Calibri" w:cs="Calibri"/>
          <w:color w:val="000000" w:themeColor="text1"/>
          <w:sz w:val="24"/>
          <w:szCs w:val="24"/>
        </w:rPr>
        <w:t>.</w:t>
      </w:r>
      <w:r w:rsidRPr="00407242">
        <w:rPr>
          <w:rFonts w:ascii="Calibri" w:hAnsi="Calibri" w:cs="Calibri"/>
          <w:color w:val="000000" w:themeColor="text1"/>
          <w:sz w:val="24"/>
          <w:szCs w:val="24"/>
        </w:rPr>
        <w:t>4</w:t>
      </w:r>
      <w:r w:rsidR="008C2E2B" w:rsidRPr="00407242">
        <w:rPr>
          <w:rFonts w:ascii="Calibri" w:hAnsi="Calibri" w:cs="Calibri"/>
          <w:color w:val="000000" w:themeColor="text1"/>
          <w:sz w:val="24"/>
          <w:szCs w:val="24"/>
        </w:rPr>
        <w:tab/>
        <w:t>Interventions are provided for students who are chronically absent or late.</w:t>
      </w:r>
    </w:p>
    <w:p w:rsidR="00441CB7" w:rsidRPr="00407242" w:rsidRDefault="004F6099"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5</w:t>
      </w:r>
      <w:r w:rsidR="00213FC7" w:rsidRPr="00407242">
        <w:rPr>
          <w:rFonts w:ascii="Calibri" w:hAnsi="Calibri" w:cs="Calibri"/>
          <w:color w:val="000000" w:themeColor="text1"/>
          <w:sz w:val="24"/>
          <w:szCs w:val="24"/>
        </w:rPr>
        <w:t>.5</w:t>
      </w:r>
      <w:r w:rsidR="00213FC7" w:rsidRPr="00407242">
        <w:rPr>
          <w:rFonts w:ascii="Calibri" w:hAnsi="Calibri" w:cs="Calibri"/>
          <w:color w:val="000000" w:themeColor="text1"/>
          <w:sz w:val="24"/>
          <w:szCs w:val="24"/>
        </w:rPr>
        <w:tab/>
        <w:t xml:space="preserve">School staff members adjust </w:t>
      </w:r>
      <w:r w:rsidRPr="00407242">
        <w:rPr>
          <w:rFonts w:ascii="Calibri" w:hAnsi="Calibri" w:cs="Calibri"/>
          <w:color w:val="000000" w:themeColor="text1"/>
          <w:sz w:val="24"/>
          <w:szCs w:val="24"/>
        </w:rPr>
        <w:t xml:space="preserve">attendance </w:t>
      </w:r>
      <w:r w:rsidR="00213FC7" w:rsidRPr="00407242">
        <w:rPr>
          <w:rFonts w:ascii="Calibri" w:hAnsi="Calibri" w:cs="Calibri"/>
          <w:color w:val="000000" w:themeColor="text1"/>
          <w:sz w:val="24"/>
          <w:szCs w:val="24"/>
        </w:rPr>
        <w:t xml:space="preserve">interventions when a student’s </w:t>
      </w:r>
      <w:r w:rsidRPr="00407242">
        <w:rPr>
          <w:rFonts w:ascii="Calibri" w:hAnsi="Calibri" w:cs="Calibri"/>
          <w:color w:val="000000" w:themeColor="text1"/>
          <w:sz w:val="24"/>
          <w:szCs w:val="24"/>
        </w:rPr>
        <w:t>attendance records</w:t>
      </w:r>
      <w:r w:rsidR="00213FC7" w:rsidRPr="00407242">
        <w:rPr>
          <w:rFonts w:ascii="Calibri" w:hAnsi="Calibri" w:cs="Calibri"/>
          <w:color w:val="000000" w:themeColor="text1"/>
          <w:sz w:val="24"/>
          <w:szCs w:val="24"/>
        </w:rPr>
        <w:t xml:space="preserve"> indicate</w:t>
      </w:r>
      <w:r w:rsidRPr="00407242">
        <w:rPr>
          <w:rFonts w:ascii="Calibri" w:hAnsi="Calibri" w:cs="Calibri"/>
          <w:color w:val="000000" w:themeColor="text1"/>
          <w:sz w:val="24"/>
          <w:szCs w:val="24"/>
        </w:rPr>
        <w:t xml:space="preserve"> </w:t>
      </w:r>
      <w:r w:rsidR="00441CB7" w:rsidRPr="00407242">
        <w:rPr>
          <w:rFonts w:ascii="Calibri" w:hAnsi="Calibri" w:cs="Calibri"/>
          <w:color w:val="000000" w:themeColor="text1"/>
          <w:sz w:val="24"/>
          <w:szCs w:val="24"/>
        </w:rPr>
        <w:t>prescribed</w:t>
      </w:r>
      <w:r w:rsidR="00213FC7" w:rsidRPr="00407242">
        <w:rPr>
          <w:rFonts w:ascii="Calibri" w:hAnsi="Calibri" w:cs="Calibri"/>
          <w:color w:val="000000" w:themeColor="text1"/>
          <w:sz w:val="24"/>
          <w:szCs w:val="24"/>
        </w:rPr>
        <w:t xml:space="preserve"> interventions have not been effective.</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B32F10" w:rsidRDefault="002317BD" w:rsidP="00B32F10">
      <w:pPr>
        <w:spacing w:after="0" w:line="240" w:lineRule="auto"/>
        <w:ind w:left="1008" w:hanging="1008"/>
        <w:rPr>
          <w:rFonts w:ascii="Calibri" w:hAnsi="Calibri" w:cs="Calibri"/>
          <w:b/>
          <w:color w:val="000000" w:themeColor="text1"/>
          <w:sz w:val="24"/>
          <w:szCs w:val="24"/>
        </w:rPr>
      </w:pPr>
      <w:r w:rsidRPr="00407242">
        <w:rPr>
          <w:rFonts w:ascii="Calibri" w:hAnsi="Calibri" w:cs="Arial"/>
          <w:b/>
          <w:bCs/>
          <w:iCs/>
          <w:color w:val="000000" w:themeColor="text1"/>
          <w:sz w:val="24"/>
          <w:szCs w:val="24"/>
        </w:rPr>
        <w:t>SLGQ</w:t>
      </w:r>
      <w:r w:rsidR="002C5EEE" w:rsidRPr="00407242">
        <w:rPr>
          <w:rFonts w:ascii="Calibri" w:hAnsi="Calibri" w:cs="Arial"/>
          <w:b/>
          <w:bCs/>
          <w:iCs/>
          <w:color w:val="000000" w:themeColor="text1"/>
          <w:sz w:val="24"/>
          <w:szCs w:val="24"/>
        </w:rPr>
        <w:t xml:space="preserve"> #6</w:t>
      </w:r>
      <w:r w:rsidR="002C5EEE" w:rsidRPr="00407242">
        <w:rPr>
          <w:rFonts w:ascii="Calibri" w:hAnsi="Calibri" w:cs="Arial"/>
          <w:b/>
          <w:bCs/>
          <w:iCs/>
          <w:color w:val="000000" w:themeColor="text1"/>
          <w:sz w:val="24"/>
          <w:szCs w:val="24"/>
        </w:rPr>
        <w:tab/>
        <w:t xml:space="preserve">Is there a system within the school that fully ensures </w:t>
      </w:r>
      <w:r w:rsidR="002C5EEE" w:rsidRPr="00407242">
        <w:rPr>
          <w:rFonts w:ascii="Calibri" w:hAnsi="Calibri" w:cs="Calibri"/>
          <w:b/>
          <w:color w:val="000000" w:themeColor="text1"/>
          <w:sz w:val="24"/>
          <w:szCs w:val="24"/>
        </w:rPr>
        <w:t>at least 95% of the students who are required to participate in PSSA testing d</w:t>
      </w:r>
      <w:r w:rsidR="00B32F10">
        <w:rPr>
          <w:rFonts w:ascii="Calibri" w:hAnsi="Calibri" w:cs="Calibri"/>
          <w:b/>
          <w:color w:val="000000" w:themeColor="text1"/>
          <w:sz w:val="24"/>
          <w:szCs w:val="24"/>
        </w:rPr>
        <w:t>o so for both Math and Reading?</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260BC3" w:rsidRPr="00407242" w:rsidRDefault="00260BC3" w:rsidP="002E1E8D">
      <w:pPr>
        <w:spacing w:after="0" w:line="240" w:lineRule="auto"/>
        <w:ind w:left="1584" w:hanging="576"/>
        <w:rPr>
          <w:rFonts w:ascii="Calibri" w:hAnsi="Calibri" w:cs="Arial"/>
          <w:bCs/>
          <w:iCs/>
          <w:color w:val="000000" w:themeColor="text1"/>
          <w:sz w:val="24"/>
          <w:szCs w:val="24"/>
        </w:rPr>
      </w:pPr>
      <w:r w:rsidRPr="00407242">
        <w:rPr>
          <w:rFonts w:ascii="Calibri" w:hAnsi="Calibri" w:cs="Arial"/>
          <w:bCs/>
          <w:iCs/>
          <w:color w:val="000000" w:themeColor="text1"/>
          <w:sz w:val="24"/>
          <w:szCs w:val="24"/>
        </w:rPr>
        <w:t>6.1</w:t>
      </w:r>
      <w:r w:rsidRPr="00407242">
        <w:rPr>
          <w:rFonts w:ascii="Calibri" w:hAnsi="Calibri" w:cs="Arial"/>
          <w:bCs/>
          <w:iCs/>
          <w:color w:val="000000" w:themeColor="text1"/>
          <w:sz w:val="24"/>
          <w:szCs w:val="24"/>
        </w:rPr>
        <w:tab/>
        <w:t xml:space="preserve">A staff member </w:t>
      </w:r>
      <w:r w:rsidR="00B32F10">
        <w:rPr>
          <w:rFonts w:ascii="Calibri" w:hAnsi="Calibri" w:cs="Arial"/>
          <w:bCs/>
          <w:iCs/>
          <w:color w:val="000000" w:themeColor="text1"/>
          <w:sz w:val="24"/>
          <w:szCs w:val="24"/>
        </w:rPr>
        <w:t>or team of staff members review and verify</w:t>
      </w:r>
      <w:r w:rsidRPr="00407242">
        <w:rPr>
          <w:rFonts w:ascii="Calibri" w:hAnsi="Calibri" w:cs="Arial"/>
          <w:bCs/>
          <w:iCs/>
          <w:color w:val="000000" w:themeColor="text1"/>
          <w:sz w:val="24"/>
          <w:szCs w:val="24"/>
        </w:rPr>
        <w:t xml:space="preserve">, within the time parameters established by the Pennsylvania Department of Education, that all pertinent student information in PIMS is accurate for </w:t>
      </w:r>
      <w:r w:rsidRPr="00407242">
        <w:rPr>
          <w:rFonts w:ascii="Calibri" w:hAnsi="Calibri" w:cs="Arial"/>
          <w:bCs/>
          <w:iCs/>
          <w:color w:val="000000" w:themeColor="text1"/>
          <w:sz w:val="24"/>
          <w:szCs w:val="24"/>
          <w:u w:val="single"/>
        </w:rPr>
        <w:t>every</w:t>
      </w:r>
      <w:r w:rsidRPr="00407242">
        <w:rPr>
          <w:rFonts w:ascii="Calibri" w:hAnsi="Calibri" w:cs="Arial"/>
          <w:bCs/>
          <w:iCs/>
          <w:color w:val="000000" w:themeColor="text1"/>
          <w:sz w:val="24"/>
          <w:szCs w:val="24"/>
        </w:rPr>
        <w:t xml:space="preserve"> student.</w:t>
      </w:r>
    </w:p>
    <w:p w:rsidR="00260BC3" w:rsidRPr="00407242" w:rsidRDefault="00260BC3" w:rsidP="002E1E8D">
      <w:pPr>
        <w:spacing w:after="0" w:line="240" w:lineRule="auto"/>
        <w:ind w:left="1584" w:hanging="576"/>
        <w:rPr>
          <w:rFonts w:ascii="Calibri" w:hAnsi="Calibri" w:cs="Arial"/>
          <w:bCs/>
          <w:iCs/>
          <w:color w:val="000000" w:themeColor="text1"/>
          <w:sz w:val="24"/>
          <w:szCs w:val="24"/>
        </w:rPr>
      </w:pPr>
      <w:r w:rsidRPr="00407242">
        <w:rPr>
          <w:rFonts w:ascii="Calibri" w:hAnsi="Calibri" w:cs="Arial"/>
          <w:bCs/>
          <w:iCs/>
          <w:color w:val="000000" w:themeColor="text1"/>
          <w:sz w:val="24"/>
          <w:szCs w:val="24"/>
        </w:rPr>
        <w:t>6.2</w:t>
      </w:r>
      <w:r w:rsidRPr="00407242">
        <w:rPr>
          <w:rFonts w:ascii="Calibri" w:hAnsi="Calibri" w:cs="Arial"/>
          <w:bCs/>
          <w:iCs/>
          <w:color w:val="000000" w:themeColor="text1"/>
          <w:sz w:val="24"/>
          <w:szCs w:val="24"/>
        </w:rPr>
        <w:tab/>
        <w:t>A staff member o</w:t>
      </w:r>
      <w:r w:rsidR="00B32F10">
        <w:rPr>
          <w:rFonts w:ascii="Calibri" w:hAnsi="Calibri" w:cs="Arial"/>
          <w:bCs/>
          <w:iCs/>
          <w:color w:val="000000" w:themeColor="text1"/>
          <w:sz w:val="24"/>
          <w:szCs w:val="24"/>
        </w:rPr>
        <w:t>r team of staff members monitor</w:t>
      </w:r>
      <w:r w:rsidRPr="00407242">
        <w:rPr>
          <w:rFonts w:ascii="Calibri" w:hAnsi="Calibri" w:cs="Arial"/>
          <w:bCs/>
          <w:iCs/>
          <w:color w:val="000000" w:themeColor="text1"/>
          <w:sz w:val="24"/>
          <w:szCs w:val="24"/>
        </w:rPr>
        <w:t xml:space="preserve"> attendance for each PSSA testing period, tracks those students who are absent, and follows up with those students to ensure they complete all missed PSSA tests during the make-up sessions.</w:t>
      </w:r>
    </w:p>
    <w:p w:rsidR="00260BC3" w:rsidRPr="00407242" w:rsidRDefault="00260BC3" w:rsidP="002E1E8D">
      <w:pPr>
        <w:spacing w:after="0" w:line="240" w:lineRule="auto"/>
        <w:ind w:left="1584" w:hanging="576"/>
        <w:rPr>
          <w:rFonts w:ascii="Calibri" w:hAnsi="Calibri" w:cs="Arial"/>
          <w:bCs/>
          <w:iCs/>
          <w:color w:val="000000" w:themeColor="text1"/>
          <w:sz w:val="24"/>
          <w:szCs w:val="24"/>
        </w:rPr>
      </w:pPr>
      <w:r w:rsidRPr="00407242">
        <w:rPr>
          <w:rFonts w:ascii="Calibri" w:hAnsi="Calibri" w:cs="Arial"/>
          <w:bCs/>
          <w:iCs/>
          <w:color w:val="000000" w:themeColor="text1"/>
          <w:sz w:val="24"/>
          <w:szCs w:val="24"/>
        </w:rPr>
        <w:t>6.3</w:t>
      </w:r>
      <w:r w:rsidRPr="00407242">
        <w:rPr>
          <w:rFonts w:ascii="Calibri" w:hAnsi="Calibri" w:cs="Arial"/>
          <w:bCs/>
          <w:iCs/>
          <w:color w:val="000000" w:themeColor="text1"/>
          <w:sz w:val="24"/>
          <w:szCs w:val="24"/>
        </w:rPr>
        <w:tab/>
        <w:t xml:space="preserve">The leadership team of the school communicates testing dates with students and parents via multiple methods accompanied by messages that indicate the importance of each student’s participation in the PSSA process. </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B32F10" w:rsidRDefault="002317BD" w:rsidP="00B32F10">
      <w:pPr>
        <w:spacing w:after="0" w:line="240" w:lineRule="auto"/>
        <w:ind w:left="1008" w:hanging="1008"/>
        <w:rPr>
          <w:rFonts w:ascii="Calibri" w:hAnsi="Calibri" w:cs="Calibri"/>
          <w:b/>
          <w:color w:val="000000" w:themeColor="text1"/>
          <w:sz w:val="24"/>
          <w:szCs w:val="24"/>
        </w:rPr>
      </w:pPr>
      <w:r w:rsidRPr="00407242">
        <w:rPr>
          <w:rFonts w:ascii="Calibri" w:hAnsi="Calibri" w:cs="Arial"/>
          <w:b/>
          <w:bCs/>
          <w:iCs/>
          <w:color w:val="000000" w:themeColor="text1"/>
          <w:sz w:val="24"/>
          <w:szCs w:val="24"/>
        </w:rPr>
        <w:t>SLGQ</w:t>
      </w:r>
      <w:r w:rsidR="002C5EEE" w:rsidRPr="00407242">
        <w:rPr>
          <w:rFonts w:ascii="Calibri" w:hAnsi="Calibri" w:cs="Arial"/>
          <w:b/>
          <w:bCs/>
          <w:iCs/>
          <w:color w:val="000000" w:themeColor="text1"/>
          <w:sz w:val="24"/>
          <w:szCs w:val="24"/>
        </w:rPr>
        <w:t xml:space="preserve"> #7</w:t>
      </w:r>
      <w:r w:rsidR="002C5EEE" w:rsidRPr="00407242">
        <w:rPr>
          <w:rFonts w:ascii="Calibri" w:hAnsi="Calibri" w:cs="Arial"/>
          <w:b/>
          <w:bCs/>
          <w:iCs/>
          <w:color w:val="000000" w:themeColor="text1"/>
          <w:sz w:val="24"/>
          <w:szCs w:val="24"/>
        </w:rPr>
        <w:tab/>
        <w:t xml:space="preserve">(High Schools Only—Graduation Rate) Is there a system within the school that fully ensures </w:t>
      </w:r>
      <w:r w:rsidR="002C5EEE" w:rsidRPr="00407242">
        <w:rPr>
          <w:rFonts w:ascii="Calibri" w:hAnsi="Calibri" w:cs="Calibri"/>
          <w:b/>
          <w:color w:val="000000" w:themeColor="text1"/>
          <w:sz w:val="24"/>
          <w:szCs w:val="24"/>
        </w:rPr>
        <w:t>students who enter the school as 9</w:t>
      </w:r>
      <w:r w:rsidR="002C5EEE" w:rsidRPr="00407242">
        <w:rPr>
          <w:rFonts w:ascii="Calibri" w:hAnsi="Calibri" w:cs="Calibri"/>
          <w:b/>
          <w:color w:val="000000" w:themeColor="text1"/>
          <w:sz w:val="24"/>
          <w:szCs w:val="24"/>
          <w:vertAlign w:val="superscript"/>
        </w:rPr>
        <w:t>th</w:t>
      </w:r>
      <w:r w:rsidR="002C5EEE" w:rsidRPr="00407242">
        <w:rPr>
          <w:rFonts w:ascii="Calibri" w:hAnsi="Calibri" w:cs="Calibri"/>
          <w:b/>
          <w:color w:val="000000" w:themeColor="text1"/>
          <w:sz w:val="24"/>
          <w:szCs w:val="24"/>
        </w:rPr>
        <w:t xml:space="preserve"> graders will complete the academic prog</w:t>
      </w:r>
      <w:r w:rsidR="00B32F10">
        <w:rPr>
          <w:rFonts w:ascii="Calibri" w:hAnsi="Calibri" w:cs="Calibri"/>
          <w:b/>
          <w:color w:val="000000" w:themeColor="text1"/>
          <w:sz w:val="24"/>
          <w:szCs w:val="24"/>
        </w:rPr>
        <w:t>ram and graduate in four years?</w:t>
      </w:r>
    </w:p>
    <w:p w:rsidR="00B32F10" w:rsidRPr="00407242" w:rsidRDefault="004C5D62"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260BC3" w:rsidRPr="00407242" w:rsidRDefault="00260BC3"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7.1</w:t>
      </w:r>
      <w:r w:rsidRPr="00407242">
        <w:rPr>
          <w:rFonts w:ascii="Calibri" w:hAnsi="Calibri" w:cs="Calibri"/>
          <w:color w:val="000000" w:themeColor="text1"/>
          <w:sz w:val="24"/>
          <w:szCs w:val="24"/>
        </w:rPr>
        <w:tab/>
        <w:t>There is a system within the school that fully ensures students who enter the school as 9</w:t>
      </w:r>
      <w:r w:rsidRPr="00407242">
        <w:rPr>
          <w:rFonts w:ascii="Calibri" w:hAnsi="Calibri" w:cs="Calibri"/>
          <w:color w:val="000000" w:themeColor="text1"/>
          <w:sz w:val="24"/>
          <w:szCs w:val="24"/>
          <w:vertAlign w:val="superscript"/>
        </w:rPr>
        <w:t>th</w:t>
      </w:r>
      <w:r w:rsidRPr="00407242">
        <w:rPr>
          <w:rFonts w:ascii="Calibri" w:hAnsi="Calibri" w:cs="Calibri"/>
          <w:color w:val="000000" w:themeColor="text1"/>
          <w:sz w:val="24"/>
          <w:szCs w:val="24"/>
        </w:rPr>
        <w:t xml:space="preserve"> graders will complete the academic program and graduate in four years.</w:t>
      </w:r>
    </w:p>
    <w:p w:rsidR="00915D42" w:rsidRPr="00407242" w:rsidRDefault="00915D42" w:rsidP="002E1E8D">
      <w:pPr>
        <w:spacing w:after="0" w:line="240" w:lineRule="auto"/>
        <w:ind w:left="1584" w:hanging="576"/>
        <w:rPr>
          <w:rFonts w:ascii="Calibri" w:hAnsi="Calibri" w:cs="Calibri"/>
          <w:color w:val="000000" w:themeColor="text1"/>
          <w:sz w:val="24"/>
          <w:szCs w:val="24"/>
        </w:rPr>
      </w:pPr>
    </w:p>
    <w:p w:rsidR="00AA3EB0" w:rsidRPr="00407242" w:rsidRDefault="00AA3EB0" w:rsidP="002E1E8D">
      <w:pPr>
        <w:spacing w:after="0" w:line="240" w:lineRule="auto"/>
        <w:rPr>
          <w:rFonts w:ascii="Calibri" w:hAnsi="Calibri" w:cs="Arial"/>
          <w:i/>
          <w:color w:val="000000" w:themeColor="text1"/>
          <w:sz w:val="24"/>
          <w:szCs w:val="24"/>
        </w:rPr>
      </w:pPr>
    </w:p>
    <w:p w:rsidR="00407242" w:rsidRDefault="00407242">
      <w:pPr>
        <w:rPr>
          <w:rFonts w:ascii="Calibri" w:hAnsi="Calibri" w:cs="Arial"/>
          <w:i/>
          <w:color w:val="000000" w:themeColor="text1"/>
          <w:sz w:val="24"/>
          <w:szCs w:val="24"/>
          <w:u w:val="single"/>
        </w:rPr>
      </w:pPr>
      <w:r>
        <w:rPr>
          <w:rFonts w:ascii="Calibri" w:hAnsi="Calibri" w:cs="Arial"/>
          <w:i/>
          <w:color w:val="000000" w:themeColor="text1"/>
          <w:sz w:val="24"/>
          <w:szCs w:val="24"/>
          <w:u w:val="single"/>
        </w:rPr>
        <w:br w:type="page"/>
      </w:r>
    </w:p>
    <w:p w:rsidR="000A0644" w:rsidRPr="00407242" w:rsidRDefault="008C2E2B" w:rsidP="002E1E8D">
      <w:pPr>
        <w:spacing w:after="0" w:line="240" w:lineRule="auto"/>
        <w:rPr>
          <w:rFonts w:ascii="Calibri" w:hAnsi="Calibri" w:cs="Arial"/>
          <w:i/>
          <w:color w:val="000000" w:themeColor="text1"/>
          <w:sz w:val="24"/>
          <w:szCs w:val="24"/>
          <w:u w:val="single"/>
        </w:rPr>
      </w:pPr>
      <w:r w:rsidRPr="00407242">
        <w:rPr>
          <w:rFonts w:ascii="Calibri" w:hAnsi="Calibri" w:cs="Arial"/>
          <w:i/>
          <w:color w:val="000000" w:themeColor="text1"/>
          <w:sz w:val="24"/>
          <w:szCs w:val="24"/>
          <w:u w:val="single"/>
        </w:rPr>
        <w:lastRenderedPageBreak/>
        <w:t>PROFESSIONAL DEVELOPMENT SYSTEMS</w:t>
      </w:r>
    </w:p>
    <w:p w:rsidR="00915D42" w:rsidRPr="00B32F10" w:rsidRDefault="002317BD" w:rsidP="00B32F10">
      <w:pPr>
        <w:spacing w:after="0" w:line="240" w:lineRule="auto"/>
        <w:ind w:left="1008" w:hanging="1008"/>
        <w:rPr>
          <w:rFonts w:ascii="Calibri" w:hAnsi="Calibri" w:cs="Calibri"/>
          <w:b/>
          <w:color w:val="000000" w:themeColor="text1"/>
          <w:sz w:val="24"/>
          <w:szCs w:val="24"/>
        </w:rPr>
      </w:pPr>
      <w:r w:rsidRPr="00407242">
        <w:rPr>
          <w:rFonts w:ascii="Calibri" w:hAnsi="Calibri" w:cs="Arial"/>
          <w:b/>
          <w:bCs/>
          <w:iCs/>
          <w:color w:val="000000" w:themeColor="text1"/>
          <w:sz w:val="24"/>
          <w:szCs w:val="24"/>
        </w:rPr>
        <w:t>SLGQ</w:t>
      </w:r>
      <w:r w:rsidR="00441CB7" w:rsidRPr="00407242">
        <w:rPr>
          <w:rFonts w:ascii="Calibri" w:hAnsi="Calibri" w:cs="Arial"/>
          <w:b/>
          <w:bCs/>
          <w:iCs/>
          <w:color w:val="000000" w:themeColor="text1"/>
          <w:sz w:val="24"/>
          <w:szCs w:val="24"/>
        </w:rPr>
        <w:t xml:space="preserve"> #</w:t>
      </w:r>
      <w:r w:rsidR="002C5EEE" w:rsidRPr="00407242">
        <w:rPr>
          <w:rFonts w:ascii="Calibri" w:hAnsi="Calibri" w:cs="Arial"/>
          <w:b/>
          <w:bCs/>
          <w:iCs/>
          <w:color w:val="000000" w:themeColor="text1"/>
          <w:sz w:val="24"/>
          <w:szCs w:val="24"/>
        </w:rPr>
        <w:t>8</w:t>
      </w:r>
      <w:r w:rsidR="00441CB7" w:rsidRPr="00407242">
        <w:rPr>
          <w:rFonts w:ascii="Calibri" w:hAnsi="Calibri" w:cs="Arial"/>
          <w:b/>
          <w:bCs/>
          <w:iCs/>
          <w:color w:val="000000" w:themeColor="text1"/>
          <w:sz w:val="24"/>
          <w:szCs w:val="24"/>
        </w:rPr>
        <w:tab/>
        <w:t xml:space="preserve">Is there a system within the school that </w:t>
      </w:r>
      <w:r w:rsidR="002124CB" w:rsidRPr="00407242">
        <w:rPr>
          <w:rFonts w:ascii="Calibri" w:hAnsi="Calibri" w:cs="Arial"/>
          <w:b/>
          <w:bCs/>
          <w:iCs/>
          <w:color w:val="000000" w:themeColor="text1"/>
          <w:sz w:val="24"/>
          <w:szCs w:val="24"/>
        </w:rPr>
        <w:t xml:space="preserve">fully </w:t>
      </w:r>
      <w:r w:rsidR="00441CB7" w:rsidRPr="00407242">
        <w:rPr>
          <w:rFonts w:ascii="Calibri" w:hAnsi="Calibri" w:cs="Arial"/>
          <w:b/>
          <w:bCs/>
          <w:iCs/>
          <w:color w:val="000000" w:themeColor="text1"/>
          <w:sz w:val="24"/>
          <w:szCs w:val="24"/>
        </w:rPr>
        <w:t xml:space="preserve">ensures </w:t>
      </w:r>
      <w:r w:rsidR="00441CB7" w:rsidRPr="00407242">
        <w:rPr>
          <w:rFonts w:ascii="Calibri" w:hAnsi="Calibri" w:cs="Calibri"/>
          <w:b/>
          <w:color w:val="000000" w:themeColor="text1"/>
          <w:sz w:val="24"/>
          <w:szCs w:val="24"/>
        </w:rPr>
        <w:t>professional development is focused, strategic</w:t>
      </w:r>
      <w:r w:rsidR="00B32F10">
        <w:rPr>
          <w:rFonts w:ascii="Calibri" w:hAnsi="Calibri" w:cs="Calibri"/>
          <w:b/>
          <w:color w:val="000000" w:themeColor="text1"/>
          <w:sz w:val="24"/>
          <w:szCs w:val="24"/>
        </w:rPr>
        <w:t xml:space="preserve"> and implemented with fidelity?</w:t>
      </w:r>
    </w:p>
    <w:p w:rsidR="00B32F10" w:rsidRPr="00407242" w:rsidRDefault="00AA3EB0"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E565CE" w:rsidRPr="00407242">
        <w:rPr>
          <w:rFonts w:ascii="Calibri" w:hAnsi="Calibri" w:cs="Calibri"/>
          <w:color w:val="000000" w:themeColor="text1"/>
          <w:sz w:val="24"/>
          <w:szCs w:val="24"/>
        </w:rPr>
        <w:t>.1</w:t>
      </w:r>
      <w:r w:rsidR="00E565CE"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 xml:space="preserve">Professional development is based upon </w:t>
      </w:r>
      <w:r w:rsidR="00B32F10">
        <w:rPr>
          <w:rFonts w:ascii="Calibri" w:hAnsi="Calibri" w:cs="Calibri"/>
          <w:color w:val="000000" w:themeColor="text1"/>
          <w:sz w:val="24"/>
          <w:szCs w:val="24"/>
        </w:rPr>
        <w:t xml:space="preserve">the </w:t>
      </w:r>
      <w:r w:rsidR="000A0644" w:rsidRPr="00407242">
        <w:rPr>
          <w:rFonts w:ascii="Calibri" w:hAnsi="Calibri" w:cs="Calibri"/>
          <w:color w:val="000000" w:themeColor="text1"/>
          <w:sz w:val="24"/>
          <w:szCs w:val="24"/>
        </w:rPr>
        <w:t>needs assessment</w:t>
      </w:r>
      <w:r w:rsidR="00441CB7" w:rsidRPr="00407242">
        <w:rPr>
          <w:rFonts w:ascii="Calibri" w:hAnsi="Calibri" w:cs="Calibri"/>
          <w:color w:val="000000" w:themeColor="text1"/>
          <w:sz w:val="24"/>
          <w:szCs w:val="24"/>
        </w:rPr>
        <w:t>s</w:t>
      </w:r>
      <w:r w:rsidR="000A0644" w:rsidRPr="00407242">
        <w:rPr>
          <w:rFonts w:ascii="Calibri" w:hAnsi="Calibri" w:cs="Calibri"/>
          <w:color w:val="000000" w:themeColor="text1"/>
          <w:sz w:val="24"/>
          <w:szCs w:val="24"/>
        </w:rPr>
        <w:t xml:space="preserve"> that </w:t>
      </w:r>
      <w:r w:rsidR="00441CB7" w:rsidRPr="00407242">
        <w:rPr>
          <w:rFonts w:ascii="Calibri" w:hAnsi="Calibri" w:cs="Calibri"/>
          <w:color w:val="000000" w:themeColor="text1"/>
          <w:sz w:val="24"/>
          <w:szCs w:val="24"/>
        </w:rPr>
        <w:t>are</w:t>
      </w:r>
      <w:r w:rsidR="000A0644" w:rsidRPr="00407242">
        <w:rPr>
          <w:rFonts w:ascii="Calibri" w:hAnsi="Calibri" w:cs="Calibri"/>
          <w:color w:val="000000" w:themeColor="text1"/>
          <w:sz w:val="24"/>
          <w:szCs w:val="24"/>
        </w:rPr>
        <w:t xml:space="preserve"> aligned with the school’s instructional priorities.</w:t>
      </w:r>
    </w:p>
    <w:p w:rsidR="007B24F8"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E565CE" w:rsidRPr="00407242">
        <w:rPr>
          <w:rFonts w:ascii="Calibri" w:hAnsi="Calibri" w:cs="Calibri"/>
          <w:color w:val="000000" w:themeColor="text1"/>
          <w:sz w:val="24"/>
          <w:szCs w:val="24"/>
        </w:rPr>
        <w:t>.2</w:t>
      </w:r>
      <w:r w:rsidR="00E565CE"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Professional development is pl</w:t>
      </w:r>
      <w:r w:rsidR="007B24F8" w:rsidRPr="00407242">
        <w:rPr>
          <w:rFonts w:ascii="Calibri" w:hAnsi="Calibri" w:cs="Calibri"/>
          <w:color w:val="000000" w:themeColor="text1"/>
          <w:sz w:val="24"/>
          <w:szCs w:val="24"/>
        </w:rPr>
        <w:t>anned across a 3</w:t>
      </w:r>
      <w:r w:rsidR="00FC475A" w:rsidRPr="00407242">
        <w:rPr>
          <w:rFonts w:ascii="Calibri" w:hAnsi="Calibri" w:cs="Calibri"/>
          <w:color w:val="000000" w:themeColor="text1"/>
          <w:sz w:val="24"/>
          <w:szCs w:val="24"/>
        </w:rPr>
        <w:t>-</w:t>
      </w:r>
      <w:r w:rsidR="007B24F8" w:rsidRPr="00407242">
        <w:rPr>
          <w:rFonts w:ascii="Calibri" w:hAnsi="Calibri" w:cs="Calibri"/>
          <w:color w:val="000000" w:themeColor="text1"/>
          <w:sz w:val="24"/>
          <w:szCs w:val="24"/>
        </w:rPr>
        <w:t xml:space="preserve"> to 5</w:t>
      </w:r>
      <w:r w:rsidR="00FC475A" w:rsidRPr="00407242">
        <w:rPr>
          <w:rFonts w:ascii="Calibri" w:hAnsi="Calibri" w:cs="Calibri"/>
          <w:color w:val="000000" w:themeColor="text1"/>
          <w:sz w:val="24"/>
          <w:szCs w:val="24"/>
        </w:rPr>
        <w:t>-</w:t>
      </w:r>
      <w:r w:rsidR="007B24F8" w:rsidRPr="00407242">
        <w:rPr>
          <w:rFonts w:ascii="Calibri" w:hAnsi="Calibri" w:cs="Calibri"/>
          <w:color w:val="000000" w:themeColor="text1"/>
          <w:sz w:val="24"/>
          <w:szCs w:val="24"/>
        </w:rPr>
        <w:t>year span.</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E37AAB" w:rsidRPr="00407242">
        <w:rPr>
          <w:rFonts w:ascii="Calibri" w:hAnsi="Calibri" w:cs="Calibri"/>
          <w:color w:val="000000" w:themeColor="text1"/>
          <w:sz w:val="24"/>
          <w:szCs w:val="24"/>
        </w:rPr>
        <w:t>.3</w:t>
      </w:r>
      <w:r w:rsidR="007B24F8" w:rsidRPr="00407242">
        <w:rPr>
          <w:rFonts w:ascii="Calibri" w:hAnsi="Calibri" w:cs="Calibri"/>
          <w:color w:val="000000" w:themeColor="text1"/>
          <w:sz w:val="24"/>
          <w:szCs w:val="24"/>
        </w:rPr>
        <w:tab/>
        <w:t>Professional development</w:t>
      </w:r>
      <w:r w:rsidR="000A0644" w:rsidRPr="00407242">
        <w:rPr>
          <w:rFonts w:ascii="Calibri" w:hAnsi="Calibri" w:cs="Calibri"/>
          <w:color w:val="000000" w:themeColor="text1"/>
          <w:sz w:val="24"/>
          <w:szCs w:val="24"/>
        </w:rPr>
        <w:t xml:space="preserve"> is limited to no more than six priorities. </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7B24F8" w:rsidRPr="00407242">
        <w:rPr>
          <w:rFonts w:ascii="Calibri" w:hAnsi="Calibri" w:cs="Calibri"/>
          <w:color w:val="000000" w:themeColor="text1"/>
          <w:sz w:val="24"/>
          <w:szCs w:val="24"/>
        </w:rPr>
        <w:t>.4</w:t>
      </w:r>
      <w:r w:rsidR="00E565CE"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Building administrators actively participate in professional development activities with their staff and can articulate key features of the initiative, including what it looks like in the classroom.</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7B24F8" w:rsidRPr="00407242">
        <w:rPr>
          <w:rFonts w:ascii="Calibri" w:hAnsi="Calibri" w:cs="Calibri"/>
          <w:color w:val="000000" w:themeColor="text1"/>
          <w:sz w:val="24"/>
          <w:szCs w:val="24"/>
        </w:rPr>
        <w:t>.5</w:t>
      </w:r>
      <w:r w:rsidR="00E565CE" w:rsidRPr="00407242">
        <w:rPr>
          <w:rFonts w:ascii="Calibri" w:hAnsi="Calibri" w:cs="Calibri"/>
          <w:color w:val="000000" w:themeColor="text1"/>
          <w:sz w:val="24"/>
          <w:szCs w:val="24"/>
        </w:rPr>
        <w:tab/>
      </w:r>
      <w:r w:rsidR="004C63A8" w:rsidRPr="00407242">
        <w:rPr>
          <w:rFonts w:ascii="Calibri" w:hAnsi="Calibri" w:cs="Calibri"/>
          <w:color w:val="000000" w:themeColor="text1"/>
          <w:sz w:val="24"/>
          <w:szCs w:val="24"/>
        </w:rPr>
        <w:t xml:space="preserve">Classroom practices are monitored to assure fidelity of implementation of professional development initiatives. </w:t>
      </w:r>
    </w:p>
    <w:p w:rsidR="000A064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8</w:t>
      </w:r>
      <w:r w:rsidR="007B24F8" w:rsidRPr="00407242">
        <w:rPr>
          <w:rFonts w:ascii="Calibri" w:hAnsi="Calibri" w:cs="Calibri"/>
          <w:color w:val="000000" w:themeColor="text1"/>
          <w:sz w:val="24"/>
          <w:szCs w:val="24"/>
        </w:rPr>
        <w:t>.6</w:t>
      </w:r>
      <w:r w:rsidR="00E565CE" w:rsidRPr="00407242">
        <w:rPr>
          <w:rFonts w:ascii="Calibri" w:hAnsi="Calibri" w:cs="Calibri"/>
          <w:color w:val="000000" w:themeColor="text1"/>
          <w:sz w:val="24"/>
          <w:szCs w:val="24"/>
        </w:rPr>
        <w:tab/>
      </w:r>
      <w:r w:rsidR="000A0644" w:rsidRPr="00407242">
        <w:rPr>
          <w:rFonts w:ascii="Calibri" w:hAnsi="Calibri" w:cs="Calibri"/>
          <w:color w:val="000000" w:themeColor="text1"/>
          <w:sz w:val="24"/>
          <w:szCs w:val="24"/>
        </w:rPr>
        <w:t>The majority of professional development resources (time, money and</w:t>
      </w:r>
      <w:r w:rsidR="00F97644" w:rsidRPr="00407242">
        <w:rPr>
          <w:rFonts w:ascii="Calibri" w:hAnsi="Calibri" w:cs="Calibri"/>
          <w:color w:val="000000" w:themeColor="text1"/>
          <w:sz w:val="24"/>
          <w:szCs w:val="24"/>
        </w:rPr>
        <w:t xml:space="preserve"> people) are used to support on</w:t>
      </w:r>
      <w:r w:rsidR="000A0644" w:rsidRPr="00407242">
        <w:rPr>
          <w:rFonts w:ascii="Calibri" w:hAnsi="Calibri" w:cs="Calibri"/>
          <w:color w:val="000000" w:themeColor="text1"/>
          <w:sz w:val="24"/>
          <w:szCs w:val="24"/>
        </w:rPr>
        <w:t>going implementation.</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302BEC" w:rsidRDefault="002317BD" w:rsidP="00302BEC">
      <w:pPr>
        <w:spacing w:after="0" w:line="240" w:lineRule="auto"/>
        <w:ind w:left="1008" w:hanging="1008"/>
        <w:rPr>
          <w:rFonts w:ascii="Calibri" w:hAnsi="Calibri" w:cs="Arial"/>
          <w:b/>
          <w:color w:val="000000" w:themeColor="text1"/>
          <w:sz w:val="24"/>
          <w:szCs w:val="24"/>
        </w:rPr>
      </w:pPr>
      <w:r w:rsidRPr="00407242">
        <w:rPr>
          <w:rFonts w:ascii="Calibri" w:hAnsi="Calibri" w:cs="Arial"/>
          <w:b/>
          <w:bCs/>
          <w:iCs/>
          <w:color w:val="000000" w:themeColor="text1"/>
          <w:sz w:val="24"/>
          <w:szCs w:val="24"/>
        </w:rPr>
        <w:t>SLGQ</w:t>
      </w:r>
      <w:r w:rsidR="00E565CE" w:rsidRPr="00407242">
        <w:rPr>
          <w:rFonts w:ascii="Calibri" w:hAnsi="Calibri" w:cs="Arial"/>
          <w:b/>
          <w:bCs/>
          <w:iCs/>
          <w:color w:val="000000" w:themeColor="text1"/>
          <w:sz w:val="24"/>
          <w:szCs w:val="24"/>
        </w:rPr>
        <w:t xml:space="preserve"> #</w:t>
      </w:r>
      <w:r w:rsidR="002C5EEE" w:rsidRPr="00407242">
        <w:rPr>
          <w:rFonts w:ascii="Calibri" w:hAnsi="Calibri" w:cs="Arial"/>
          <w:b/>
          <w:bCs/>
          <w:iCs/>
          <w:color w:val="000000" w:themeColor="text1"/>
          <w:sz w:val="24"/>
          <w:szCs w:val="24"/>
        </w:rPr>
        <w:t>9</w:t>
      </w:r>
      <w:r w:rsidR="00E565CE" w:rsidRPr="00407242">
        <w:rPr>
          <w:rFonts w:ascii="Calibri" w:hAnsi="Calibri" w:cs="Arial"/>
          <w:b/>
          <w:bCs/>
          <w:iCs/>
          <w:color w:val="000000" w:themeColor="text1"/>
          <w:sz w:val="24"/>
          <w:szCs w:val="24"/>
        </w:rPr>
        <w:tab/>
        <w:t>Is there a system within the school that</w:t>
      </w:r>
      <w:r w:rsidR="002124CB" w:rsidRPr="00407242">
        <w:rPr>
          <w:rFonts w:ascii="Calibri" w:hAnsi="Calibri" w:cs="Arial"/>
          <w:b/>
          <w:bCs/>
          <w:iCs/>
          <w:color w:val="000000" w:themeColor="text1"/>
          <w:sz w:val="24"/>
          <w:szCs w:val="24"/>
        </w:rPr>
        <w:t xml:space="preserve"> fully</w:t>
      </w:r>
      <w:r w:rsidR="00E565CE" w:rsidRPr="00407242">
        <w:rPr>
          <w:rFonts w:ascii="Calibri" w:hAnsi="Calibri" w:cs="Arial"/>
          <w:b/>
          <w:bCs/>
          <w:iCs/>
          <w:color w:val="000000" w:themeColor="text1"/>
          <w:sz w:val="24"/>
          <w:szCs w:val="24"/>
        </w:rPr>
        <w:t xml:space="preserve"> ensures </w:t>
      </w:r>
      <w:r w:rsidR="002124CB" w:rsidRPr="00407242">
        <w:rPr>
          <w:rFonts w:ascii="Calibri" w:hAnsi="Calibri" w:cs="Arial"/>
          <w:b/>
          <w:color w:val="000000" w:themeColor="text1"/>
          <w:sz w:val="24"/>
          <w:szCs w:val="24"/>
        </w:rPr>
        <w:t xml:space="preserve">teachers and administrators meet </w:t>
      </w:r>
      <w:r w:rsidR="00CD5E26" w:rsidRPr="00407242">
        <w:rPr>
          <w:rFonts w:ascii="Calibri" w:hAnsi="Calibri" w:cs="Arial"/>
          <w:b/>
          <w:color w:val="000000" w:themeColor="text1"/>
          <w:sz w:val="24"/>
          <w:szCs w:val="24"/>
        </w:rPr>
        <w:t>on a regular basis</w:t>
      </w:r>
      <w:r w:rsidR="002124CB" w:rsidRPr="00407242">
        <w:rPr>
          <w:rFonts w:ascii="Calibri" w:hAnsi="Calibri" w:cs="Arial"/>
          <w:b/>
          <w:color w:val="000000" w:themeColor="text1"/>
          <w:sz w:val="24"/>
          <w:szCs w:val="24"/>
        </w:rPr>
        <w:t xml:space="preserve"> </w:t>
      </w:r>
      <w:r w:rsidR="000C6DB6" w:rsidRPr="00407242">
        <w:rPr>
          <w:rFonts w:ascii="Calibri" w:hAnsi="Calibri" w:cs="Arial"/>
          <w:b/>
          <w:color w:val="000000" w:themeColor="text1"/>
          <w:sz w:val="24"/>
          <w:szCs w:val="24"/>
        </w:rPr>
        <w:t>to</w:t>
      </w:r>
      <w:r w:rsidR="002124CB" w:rsidRPr="00407242">
        <w:rPr>
          <w:rFonts w:ascii="Calibri" w:hAnsi="Calibri" w:cs="Arial"/>
          <w:b/>
          <w:color w:val="000000" w:themeColor="text1"/>
          <w:sz w:val="24"/>
          <w:szCs w:val="24"/>
        </w:rPr>
        <w:t xml:space="preserve"> use multiple data sources to reflect on the progress of student learning </w:t>
      </w:r>
      <w:r w:rsidR="004C63A8" w:rsidRPr="00407242">
        <w:rPr>
          <w:rFonts w:ascii="Calibri" w:hAnsi="Calibri" w:cs="Arial"/>
          <w:b/>
          <w:color w:val="000000" w:themeColor="text1"/>
          <w:sz w:val="24"/>
          <w:szCs w:val="24"/>
        </w:rPr>
        <w:t>as it relates to the effectiveness of</w:t>
      </w:r>
      <w:r w:rsidR="002124CB" w:rsidRPr="00407242">
        <w:rPr>
          <w:rFonts w:ascii="Calibri" w:hAnsi="Calibri" w:cs="Arial"/>
          <w:b/>
          <w:color w:val="000000" w:themeColor="text1"/>
          <w:sz w:val="24"/>
          <w:szCs w:val="24"/>
        </w:rPr>
        <w:t xml:space="preserve"> professional practice?</w:t>
      </w:r>
    </w:p>
    <w:p w:rsidR="00302BEC" w:rsidRPr="00407242" w:rsidRDefault="00AA3EB0"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9</w:t>
      </w:r>
      <w:r w:rsidR="00594D21" w:rsidRPr="00407242">
        <w:rPr>
          <w:rFonts w:ascii="Calibri" w:hAnsi="Calibri" w:cs="Calibri"/>
          <w:color w:val="000000" w:themeColor="text1"/>
          <w:sz w:val="24"/>
          <w:szCs w:val="24"/>
        </w:rPr>
        <w:t>.1</w:t>
      </w:r>
      <w:r w:rsidR="00594D21"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 xml:space="preserve">The school has scheduled </w:t>
      </w:r>
      <w:r w:rsidR="004C63A8" w:rsidRPr="00407242">
        <w:rPr>
          <w:rFonts w:ascii="Calibri" w:hAnsi="Calibri" w:cs="Calibri"/>
          <w:color w:val="000000" w:themeColor="text1"/>
          <w:sz w:val="24"/>
          <w:szCs w:val="24"/>
        </w:rPr>
        <w:t>time periods</w:t>
      </w:r>
      <w:r w:rsidR="00DE58F4" w:rsidRPr="00407242">
        <w:rPr>
          <w:rFonts w:ascii="Calibri" w:hAnsi="Calibri" w:cs="Calibri"/>
          <w:color w:val="000000" w:themeColor="text1"/>
          <w:sz w:val="24"/>
          <w:szCs w:val="24"/>
        </w:rPr>
        <w:t xml:space="preserve"> for teachers and administrators to reflect on professional practice as it relates to the progress of student learning.</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9</w:t>
      </w:r>
      <w:r w:rsidR="00594D21" w:rsidRPr="00407242">
        <w:rPr>
          <w:rFonts w:ascii="Calibri" w:hAnsi="Calibri" w:cs="Calibri"/>
          <w:color w:val="000000" w:themeColor="text1"/>
          <w:sz w:val="24"/>
          <w:szCs w:val="24"/>
        </w:rPr>
        <w:t>.2</w:t>
      </w:r>
      <w:r w:rsidR="00594D21"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School staff uses data meeting protocols</w:t>
      </w:r>
      <w:r w:rsidR="004C63A8" w:rsidRPr="00407242">
        <w:rPr>
          <w:rFonts w:ascii="Calibri" w:hAnsi="Calibri" w:cs="Calibri"/>
          <w:color w:val="000000" w:themeColor="text1"/>
          <w:sz w:val="24"/>
          <w:szCs w:val="24"/>
        </w:rPr>
        <w:t xml:space="preserve"> to guide the presentation and analysis of data and the documentation and reporting of findings</w:t>
      </w:r>
      <w:r w:rsidR="00DE58F4" w:rsidRPr="00407242">
        <w:rPr>
          <w:rFonts w:ascii="Calibri" w:hAnsi="Calibri" w:cs="Calibri"/>
          <w:color w:val="000000" w:themeColor="text1"/>
          <w:sz w:val="24"/>
          <w:szCs w:val="24"/>
        </w:rPr>
        <w:t>.</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9</w:t>
      </w:r>
      <w:r w:rsidR="00E1050C" w:rsidRPr="00407242">
        <w:rPr>
          <w:rFonts w:ascii="Calibri" w:hAnsi="Calibri" w:cs="Calibri"/>
          <w:color w:val="000000" w:themeColor="text1"/>
          <w:sz w:val="24"/>
          <w:szCs w:val="24"/>
        </w:rPr>
        <w:t>.3</w:t>
      </w:r>
      <w:r w:rsidR="00E1050C"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 xml:space="preserve">School staff </w:t>
      </w:r>
      <w:r w:rsidR="00E1050C" w:rsidRPr="00407242">
        <w:rPr>
          <w:rFonts w:ascii="Calibri" w:hAnsi="Calibri" w:cs="Calibri"/>
          <w:color w:val="000000" w:themeColor="text1"/>
          <w:sz w:val="24"/>
          <w:szCs w:val="24"/>
        </w:rPr>
        <w:t>member</w:t>
      </w:r>
      <w:r w:rsidR="007B24F8" w:rsidRPr="00407242">
        <w:rPr>
          <w:rFonts w:ascii="Calibri" w:hAnsi="Calibri" w:cs="Calibri"/>
          <w:color w:val="000000" w:themeColor="text1"/>
          <w:sz w:val="24"/>
          <w:szCs w:val="24"/>
        </w:rPr>
        <w:t>s collaboratively</w:t>
      </w:r>
      <w:r w:rsidR="00E1050C" w:rsidRPr="00407242">
        <w:rPr>
          <w:rFonts w:ascii="Calibri" w:hAnsi="Calibri" w:cs="Calibri"/>
          <w:color w:val="000000" w:themeColor="text1"/>
          <w:sz w:val="24"/>
          <w:szCs w:val="24"/>
        </w:rPr>
        <w:t xml:space="preserve"> review</w:t>
      </w:r>
      <w:r w:rsidR="00DE58F4" w:rsidRPr="00407242">
        <w:rPr>
          <w:rFonts w:ascii="Calibri" w:hAnsi="Calibri" w:cs="Calibri"/>
          <w:color w:val="000000" w:themeColor="text1"/>
          <w:sz w:val="24"/>
          <w:szCs w:val="24"/>
        </w:rPr>
        <w:t xml:space="preserve"> </w:t>
      </w:r>
      <w:r w:rsidR="00E1050C" w:rsidRPr="00407242">
        <w:rPr>
          <w:rFonts w:ascii="Calibri" w:hAnsi="Calibri" w:cs="Calibri"/>
          <w:color w:val="000000" w:themeColor="text1"/>
          <w:sz w:val="24"/>
          <w:szCs w:val="24"/>
        </w:rPr>
        <w:t xml:space="preserve">multiple data sources, including </w:t>
      </w:r>
      <w:r w:rsidR="00DE58F4" w:rsidRPr="00407242">
        <w:rPr>
          <w:rFonts w:ascii="Calibri" w:hAnsi="Calibri" w:cs="Calibri"/>
          <w:color w:val="000000" w:themeColor="text1"/>
          <w:sz w:val="24"/>
          <w:szCs w:val="24"/>
        </w:rPr>
        <w:t>student work</w:t>
      </w:r>
      <w:r w:rsidR="00E1050C" w:rsidRPr="00407242">
        <w:rPr>
          <w:rFonts w:ascii="Calibri" w:hAnsi="Calibri" w:cs="Calibri"/>
          <w:color w:val="000000" w:themeColor="text1"/>
          <w:sz w:val="24"/>
          <w:szCs w:val="24"/>
        </w:rPr>
        <w:t>,</w:t>
      </w:r>
      <w:r w:rsidR="00DE58F4" w:rsidRPr="00407242">
        <w:rPr>
          <w:rFonts w:ascii="Calibri" w:hAnsi="Calibri" w:cs="Calibri"/>
          <w:color w:val="000000" w:themeColor="text1"/>
          <w:sz w:val="24"/>
          <w:szCs w:val="24"/>
        </w:rPr>
        <w:t xml:space="preserve"> to collaboratively identify</w:t>
      </w:r>
      <w:r w:rsidR="00E1050C" w:rsidRPr="00407242">
        <w:rPr>
          <w:rFonts w:ascii="Calibri" w:hAnsi="Calibri" w:cs="Calibri"/>
          <w:color w:val="000000" w:themeColor="text1"/>
          <w:sz w:val="24"/>
          <w:szCs w:val="24"/>
        </w:rPr>
        <w:t xml:space="preserve"> instructional</w:t>
      </w:r>
      <w:r w:rsidR="00DE58F4" w:rsidRPr="00407242">
        <w:rPr>
          <w:rFonts w:ascii="Calibri" w:hAnsi="Calibri" w:cs="Calibri"/>
          <w:color w:val="000000" w:themeColor="text1"/>
          <w:sz w:val="24"/>
          <w:szCs w:val="24"/>
        </w:rPr>
        <w:t xml:space="preserve"> practices </w:t>
      </w:r>
      <w:r w:rsidR="00E1050C" w:rsidRPr="00407242">
        <w:rPr>
          <w:rFonts w:ascii="Calibri" w:hAnsi="Calibri" w:cs="Calibri"/>
          <w:color w:val="000000" w:themeColor="text1"/>
          <w:sz w:val="24"/>
          <w:szCs w:val="24"/>
        </w:rPr>
        <w:t>that are associated with</w:t>
      </w:r>
      <w:r w:rsidR="00DE58F4" w:rsidRPr="00407242">
        <w:rPr>
          <w:rFonts w:ascii="Calibri" w:hAnsi="Calibri" w:cs="Calibri"/>
          <w:color w:val="000000" w:themeColor="text1"/>
          <w:sz w:val="24"/>
          <w:szCs w:val="24"/>
        </w:rPr>
        <w:t xml:space="preserve"> improve</w:t>
      </w:r>
      <w:r w:rsidR="00E1050C" w:rsidRPr="00407242">
        <w:rPr>
          <w:rFonts w:ascii="Calibri" w:hAnsi="Calibri" w:cs="Calibri"/>
          <w:color w:val="000000" w:themeColor="text1"/>
          <w:sz w:val="24"/>
          <w:szCs w:val="24"/>
        </w:rPr>
        <w:t>d</w:t>
      </w:r>
      <w:r w:rsidR="00DE58F4" w:rsidRPr="00407242">
        <w:rPr>
          <w:rFonts w:ascii="Calibri" w:hAnsi="Calibri" w:cs="Calibri"/>
          <w:color w:val="000000" w:themeColor="text1"/>
          <w:sz w:val="24"/>
          <w:szCs w:val="24"/>
        </w:rPr>
        <w:t xml:space="preserve"> student performance.</w:t>
      </w:r>
    </w:p>
    <w:p w:rsidR="00E514F2"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9</w:t>
      </w:r>
      <w:r w:rsidR="00E514F2" w:rsidRPr="00407242">
        <w:rPr>
          <w:rFonts w:ascii="Calibri" w:hAnsi="Calibri" w:cs="Calibri"/>
          <w:color w:val="000000" w:themeColor="text1"/>
          <w:sz w:val="24"/>
          <w:szCs w:val="24"/>
        </w:rPr>
        <w:t>.4</w:t>
      </w:r>
      <w:r w:rsidR="00E514F2" w:rsidRPr="00407242">
        <w:rPr>
          <w:rFonts w:ascii="Calibri" w:hAnsi="Calibri" w:cs="Calibri"/>
          <w:color w:val="000000" w:themeColor="text1"/>
          <w:sz w:val="24"/>
          <w:szCs w:val="24"/>
        </w:rPr>
        <w:tab/>
        <w:t>Technology is regularly used to access and analyze information used to inform teaching practice.</w:t>
      </w:r>
    </w:p>
    <w:p w:rsidR="00915D42" w:rsidRPr="00407242" w:rsidRDefault="00915D42" w:rsidP="002E1E8D">
      <w:pPr>
        <w:spacing w:after="0" w:line="240" w:lineRule="auto"/>
        <w:ind w:left="1008" w:hanging="1008"/>
        <w:rPr>
          <w:rFonts w:ascii="Calibri" w:hAnsi="Calibri" w:cs="Arial"/>
          <w:b/>
          <w:bCs/>
          <w:iCs/>
          <w:color w:val="000000" w:themeColor="text1"/>
          <w:sz w:val="24"/>
          <w:szCs w:val="24"/>
        </w:rPr>
      </w:pPr>
    </w:p>
    <w:p w:rsidR="00915D42" w:rsidRPr="00302BEC" w:rsidRDefault="002317BD" w:rsidP="00302BEC">
      <w:pPr>
        <w:spacing w:after="0" w:line="240" w:lineRule="auto"/>
        <w:ind w:left="1008" w:hanging="1008"/>
        <w:rPr>
          <w:rFonts w:ascii="Calibri" w:hAnsi="Calibri" w:cs="Arial"/>
          <w:b/>
          <w:color w:val="000000" w:themeColor="text1"/>
          <w:sz w:val="24"/>
          <w:szCs w:val="24"/>
        </w:rPr>
      </w:pPr>
      <w:r w:rsidRPr="00407242">
        <w:rPr>
          <w:rFonts w:ascii="Calibri" w:hAnsi="Calibri" w:cs="Arial"/>
          <w:b/>
          <w:bCs/>
          <w:iCs/>
          <w:color w:val="000000" w:themeColor="text1"/>
          <w:sz w:val="24"/>
          <w:szCs w:val="24"/>
        </w:rPr>
        <w:t>SLGQ</w:t>
      </w:r>
      <w:r w:rsidR="002124CB" w:rsidRPr="00407242">
        <w:rPr>
          <w:rFonts w:ascii="Calibri" w:hAnsi="Calibri" w:cs="Arial"/>
          <w:b/>
          <w:bCs/>
          <w:iCs/>
          <w:color w:val="000000" w:themeColor="text1"/>
          <w:sz w:val="24"/>
          <w:szCs w:val="24"/>
        </w:rPr>
        <w:t xml:space="preserve"> #</w:t>
      </w:r>
      <w:r w:rsidR="002C5EEE" w:rsidRPr="00407242">
        <w:rPr>
          <w:rFonts w:ascii="Calibri" w:hAnsi="Calibri" w:cs="Arial"/>
          <w:b/>
          <w:bCs/>
          <w:iCs/>
          <w:color w:val="000000" w:themeColor="text1"/>
          <w:sz w:val="24"/>
          <w:szCs w:val="24"/>
        </w:rPr>
        <w:t>10</w:t>
      </w:r>
      <w:r w:rsidR="002124CB" w:rsidRPr="00407242">
        <w:rPr>
          <w:rFonts w:ascii="Calibri" w:hAnsi="Calibri" w:cs="Arial"/>
          <w:b/>
          <w:bCs/>
          <w:iCs/>
          <w:color w:val="000000" w:themeColor="text1"/>
          <w:sz w:val="24"/>
          <w:szCs w:val="24"/>
        </w:rPr>
        <w:tab/>
        <w:t xml:space="preserve">Is there a system within the school that fully ensures </w:t>
      </w:r>
      <w:r w:rsidR="002124CB" w:rsidRPr="00407242">
        <w:rPr>
          <w:rFonts w:ascii="Calibri" w:hAnsi="Calibri" w:cs="Arial"/>
          <w:b/>
          <w:color w:val="000000" w:themeColor="text1"/>
          <w:sz w:val="24"/>
          <w:szCs w:val="24"/>
        </w:rPr>
        <w:t xml:space="preserve">teachers and administrators </w:t>
      </w:r>
      <w:r w:rsidR="002124CB" w:rsidRPr="00407242">
        <w:rPr>
          <w:rFonts w:ascii="Calibri" w:hAnsi="Calibri" w:cs="Calibri"/>
          <w:b/>
          <w:color w:val="000000" w:themeColor="text1"/>
          <w:sz w:val="24"/>
          <w:szCs w:val="24"/>
        </w:rPr>
        <w:t>receive timely, effective support and intervention as needed?</w:t>
      </w:r>
    </w:p>
    <w:p w:rsidR="00302BEC" w:rsidRPr="00407242" w:rsidRDefault="00AA3EB0" w:rsidP="004E1A7C">
      <w:pPr>
        <w:spacing w:after="0" w:line="240" w:lineRule="auto"/>
        <w:ind w:left="1008"/>
        <w:rPr>
          <w:rFonts w:ascii="Calibri" w:hAnsi="Calibri" w:cs="Arial"/>
          <w:bCs/>
          <w:iCs/>
          <w:color w:val="000000" w:themeColor="text1"/>
          <w:sz w:val="24"/>
          <w:szCs w:val="24"/>
        </w:rPr>
      </w:pPr>
      <w:r w:rsidRPr="00407242">
        <w:rPr>
          <w:rFonts w:ascii="Calibri" w:hAnsi="Calibri" w:cs="Arial"/>
          <w:bCs/>
          <w:iCs/>
          <w:color w:val="000000" w:themeColor="text1"/>
          <w:sz w:val="24"/>
          <w:szCs w:val="24"/>
        </w:rPr>
        <w:t>Such a system, if fully implemented, would have the following characteristics:</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10</w:t>
      </w:r>
      <w:r w:rsidR="004C63A8" w:rsidRPr="00407242">
        <w:rPr>
          <w:rFonts w:ascii="Calibri" w:hAnsi="Calibri" w:cs="Calibri"/>
          <w:color w:val="000000" w:themeColor="text1"/>
          <w:sz w:val="24"/>
          <w:szCs w:val="24"/>
        </w:rPr>
        <w:t>.1</w:t>
      </w:r>
      <w:r w:rsidR="004C63A8"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All new teachers and administrators complete a required induction and mentoring program.</w:t>
      </w:r>
    </w:p>
    <w:p w:rsidR="00DE58F4" w:rsidRPr="00407242" w:rsidRDefault="002C5EEE" w:rsidP="002E1E8D">
      <w:pPr>
        <w:spacing w:after="0" w:line="240" w:lineRule="auto"/>
        <w:ind w:left="1584" w:hanging="576"/>
        <w:rPr>
          <w:rFonts w:ascii="Calibri" w:hAnsi="Calibri" w:cs="Calibri"/>
          <w:color w:val="000000" w:themeColor="text1"/>
          <w:sz w:val="24"/>
          <w:szCs w:val="24"/>
        </w:rPr>
      </w:pPr>
      <w:r w:rsidRPr="00407242">
        <w:rPr>
          <w:rFonts w:ascii="Calibri" w:hAnsi="Calibri" w:cs="Calibri"/>
          <w:color w:val="000000" w:themeColor="text1"/>
          <w:sz w:val="24"/>
          <w:szCs w:val="24"/>
        </w:rPr>
        <w:t>10</w:t>
      </w:r>
      <w:r w:rsidR="004C63A8" w:rsidRPr="00407242">
        <w:rPr>
          <w:rFonts w:ascii="Calibri" w:hAnsi="Calibri" w:cs="Calibri"/>
          <w:color w:val="000000" w:themeColor="text1"/>
          <w:sz w:val="24"/>
          <w:szCs w:val="24"/>
        </w:rPr>
        <w:t>.2</w:t>
      </w:r>
      <w:r w:rsidR="004C63A8" w:rsidRPr="00407242">
        <w:rPr>
          <w:rFonts w:ascii="Calibri" w:hAnsi="Calibri" w:cs="Calibri"/>
          <w:color w:val="000000" w:themeColor="text1"/>
          <w:sz w:val="24"/>
          <w:szCs w:val="24"/>
        </w:rPr>
        <w:tab/>
      </w:r>
      <w:r w:rsidR="00DE58F4" w:rsidRPr="00407242">
        <w:rPr>
          <w:rFonts w:ascii="Calibri" w:hAnsi="Calibri" w:cs="Calibri"/>
          <w:color w:val="000000" w:themeColor="text1"/>
          <w:sz w:val="24"/>
          <w:szCs w:val="24"/>
        </w:rPr>
        <w:t xml:space="preserve">There is a system in place that provides support and intervention for </w:t>
      </w:r>
      <w:r w:rsidR="004C63A8" w:rsidRPr="00407242">
        <w:rPr>
          <w:rFonts w:ascii="Calibri" w:hAnsi="Calibri" w:cs="Calibri"/>
          <w:color w:val="000000" w:themeColor="text1"/>
          <w:sz w:val="24"/>
          <w:szCs w:val="24"/>
        </w:rPr>
        <w:t>professional employees whose practice has been formally identified as being</w:t>
      </w:r>
      <w:r w:rsidR="00DE58F4" w:rsidRPr="00407242">
        <w:rPr>
          <w:rFonts w:ascii="Calibri" w:hAnsi="Calibri" w:cs="Calibri"/>
          <w:color w:val="000000" w:themeColor="text1"/>
          <w:sz w:val="24"/>
          <w:szCs w:val="24"/>
        </w:rPr>
        <w:t xml:space="preserve"> in need of improvement. </w:t>
      </w:r>
    </w:p>
    <w:p w:rsidR="00915D42" w:rsidRPr="00407242" w:rsidRDefault="00915D42" w:rsidP="002E1E8D">
      <w:pPr>
        <w:spacing w:after="0" w:line="240" w:lineRule="auto"/>
        <w:rPr>
          <w:rFonts w:ascii="Calibri" w:hAnsi="Calibri" w:cs="Arial"/>
          <w:i/>
          <w:color w:val="000000" w:themeColor="text1"/>
          <w:sz w:val="24"/>
          <w:szCs w:val="24"/>
          <w:u w:val="single"/>
        </w:rPr>
      </w:pPr>
    </w:p>
    <w:p w:rsidR="00407242" w:rsidRDefault="00407242">
      <w:pPr>
        <w:rPr>
          <w:rFonts w:ascii="Calibri" w:hAnsi="Calibri" w:cs="Arial"/>
          <w:i/>
          <w:color w:val="000000" w:themeColor="text1"/>
          <w:sz w:val="24"/>
          <w:szCs w:val="24"/>
          <w:u w:val="single"/>
        </w:rPr>
      </w:pPr>
      <w:r>
        <w:rPr>
          <w:rFonts w:ascii="Calibri" w:hAnsi="Calibri" w:cs="Arial"/>
          <w:i/>
          <w:color w:val="000000" w:themeColor="text1"/>
          <w:sz w:val="24"/>
          <w:szCs w:val="24"/>
          <w:u w:val="single"/>
        </w:rPr>
        <w:br w:type="page"/>
      </w:r>
    </w:p>
    <w:p w:rsidR="00441CB7" w:rsidRPr="00407242" w:rsidRDefault="00594D21" w:rsidP="002E1E8D">
      <w:pPr>
        <w:spacing w:after="0" w:line="240" w:lineRule="auto"/>
        <w:rPr>
          <w:rFonts w:ascii="Calibri" w:hAnsi="Calibri" w:cs="Arial"/>
          <w:i/>
          <w:color w:val="000000" w:themeColor="text1"/>
          <w:sz w:val="24"/>
          <w:szCs w:val="24"/>
          <w:u w:val="single"/>
        </w:rPr>
      </w:pPr>
      <w:r w:rsidRPr="00407242">
        <w:rPr>
          <w:rFonts w:ascii="Calibri" w:hAnsi="Calibri" w:cs="Arial"/>
          <w:i/>
          <w:color w:val="000000" w:themeColor="text1"/>
          <w:sz w:val="24"/>
          <w:szCs w:val="24"/>
          <w:u w:val="single"/>
        </w:rPr>
        <w:lastRenderedPageBreak/>
        <w:t>ADMINISTRATIVE MANAGEMENT SYSTEMS</w:t>
      </w:r>
    </w:p>
    <w:p w:rsidR="00915D42" w:rsidRPr="00302BEC" w:rsidRDefault="002317BD" w:rsidP="00302BEC">
      <w:pPr>
        <w:spacing w:after="0" w:line="240" w:lineRule="auto"/>
        <w:ind w:left="1008" w:hanging="1008"/>
        <w:rPr>
          <w:rFonts w:ascii="Calibri" w:hAnsi="Calibri" w:cs="Arial"/>
          <w:b/>
          <w:color w:val="000000" w:themeColor="text1"/>
        </w:rPr>
      </w:pPr>
      <w:r w:rsidRPr="00302BEC">
        <w:rPr>
          <w:rFonts w:ascii="Calibri" w:hAnsi="Calibri" w:cs="Arial"/>
          <w:b/>
          <w:bCs/>
          <w:iCs/>
          <w:color w:val="000000" w:themeColor="text1"/>
        </w:rPr>
        <w:t>SLGQ</w:t>
      </w:r>
      <w:r w:rsidR="004C63A8" w:rsidRPr="00302BEC">
        <w:rPr>
          <w:rFonts w:ascii="Calibri" w:hAnsi="Calibri" w:cs="Arial"/>
          <w:b/>
          <w:bCs/>
          <w:iCs/>
          <w:color w:val="000000" w:themeColor="text1"/>
        </w:rPr>
        <w:t xml:space="preserve"> #</w:t>
      </w:r>
      <w:r w:rsidR="002C5EEE" w:rsidRPr="00302BEC">
        <w:rPr>
          <w:rFonts w:ascii="Calibri" w:hAnsi="Calibri" w:cs="Arial"/>
          <w:b/>
          <w:bCs/>
          <w:iCs/>
          <w:color w:val="000000" w:themeColor="text1"/>
        </w:rPr>
        <w:t>11</w:t>
      </w:r>
      <w:r w:rsidR="004C63A8" w:rsidRPr="00302BEC">
        <w:rPr>
          <w:rFonts w:ascii="Calibri" w:hAnsi="Calibri" w:cs="Arial"/>
          <w:b/>
          <w:bCs/>
          <w:iCs/>
          <w:color w:val="000000" w:themeColor="text1"/>
        </w:rPr>
        <w:tab/>
        <w:t xml:space="preserve">Is there a system within the school that fully ensures </w:t>
      </w:r>
      <w:r w:rsidR="007556D6" w:rsidRPr="00302BEC">
        <w:rPr>
          <w:rFonts w:ascii="Calibri" w:hAnsi="Calibri" w:cs="Arial"/>
          <w:b/>
          <w:bCs/>
          <w:iCs/>
          <w:color w:val="000000" w:themeColor="text1"/>
        </w:rPr>
        <w:t xml:space="preserve">classrooms are staffed with highly qualified teachers and </w:t>
      </w:r>
      <w:r w:rsidR="007556D6" w:rsidRPr="00302BEC">
        <w:rPr>
          <w:rFonts w:ascii="Calibri" w:hAnsi="Calibri" w:cs="Calibri"/>
          <w:b/>
          <w:color w:val="000000" w:themeColor="text1"/>
        </w:rPr>
        <w:t>that student needs drive decisions about teacher placement?</w:t>
      </w:r>
    </w:p>
    <w:p w:rsidR="00302BEC" w:rsidRPr="00302BEC" w:rsidRDefault="00AA3EB0" w:rsidP="004E1A7C">
      <w:pPr>
        <w:spacing w:after="0" w:line="240" w:lineRule="auto"/>
        <w:ind w:left="1008"/>
        <w:rPr>
          <w:rFonts w:ascii="Calibri" w:hAnsi="Calibri" w:cs="Arial"/>
          <w:bCs/>
          <w:iCs/>
          <w:color w:val="000000" w:themeColor="text1"/>
        </w:rPr>
      </w:pPr>
      <w:r w:rsidRPr="00302BEC">
        <w:rPr>
          <w:rFonts w:ascii="Calibri" w:hAnsi="Calibri" w:cs="Arial"/>
          <w:bCs/>
          <w:iCs/>
          <w:color w:val="000000" w:themeColor="text1"/>
        </w:rPr>
        <w:t>Such a system, if fully implemented, would have</w:t>
      </w:r>
      <w:r w:rsidR="004E1A7C">
        <w:rPr>
          <w:rFonts w:ascii="Calibri" w:hAnsi="Calibri" w:cs="Arial"/>
          <w:bCs/>
          <w:iCs/>
          <w:color w:val="000000" w:themeColor="text1"/>
        </w:rPr>
        <w:t xml:space="preserve"> the following characteristics:</w:t>
      </w:r>
    </w:p>
    <w:p w:rsidR="00441CB7" w:rsidRPr="00302BEC" w:rsidRDefault="002C5EEE" w:rsidP="002E1E8D">
      <w:pPr>
        <w:spacing w:after="0" w:line="240" w:lineRule="auto"/>
        <w:ind w:left="1584" w:hanging="576"/>
        <w:rPr>
          <w:rFonts w:ascii="Calibri" w:hAnsi="Calibri" w:cs="Calibri"/>
          <w:color w:val="000000" w:themeColor="text1"/>
        </w:rPr>
      </w:pPr>
      <w:r w:rsidRPr="00302BEC">
        <w:rPr>
          <w:rFonts w:ascii="Calibri" w:hAnsi="Calibri" w:cs="Calibri"/>
          <w:color w:val="000000" w:themeColor="text1"/>
        </w:rPr>
        <w:t>11</w:t>
      </w:r>
      <w:r w:rsidR="00E37AAB" w:rsidRPr="00302BEC">
        <w:rPr>
          <w:rFonts w:ascii="Calibri" w:hAnsi="Calibri" w:cs="Calibri"/>
          <w:color w:val="000000" w:themeColor="text1"/>
        </w:rPr>
        <w:t>.1</w:t>
      </w:r>
      <w:r w:rsidR="007B24F8" w:rsidRPr="00302BEC">
        <w:rPr>
          <w:rFonts w:ascii="Calibri" w:hAnsi="Calibri" w:cs="Calibri"/>
          <w:color w:val="000000" w:themeColor="text1"/>
        </w:rPr>
        <w:tab/>
      </w:r>
      <w:r w:rsidR="00441CB7" w:rsidRPr="00302BEC">
        <w:rPr>
          <w:rFonts w:ascii="Calibri" w:hAnsi="Calibri" w:cs="Calibri"/>
          <w:color w:val="000000" w:themeColor="text1"/>
        </w:rPr>
        <w:t>All teachers are highly qualified in their content areas.</w:t>
      </w:r>
    </w:p>
    <w:p w:rsidR="007556D6" w:rsidRPr="00302BEC" w:rsidRDefault="002C5EEE" w:rsidP="002E1E8D">
      <w:pPr>
        <w:spacing w:after="0" w:line="240" w:lineRule="auto"/>
        <w:ind w:left="1584" w:hanging="576"/>
        <w:rPr>
          <w:rFonts w:ascii="Calibri" w:hAnsi="Calibri" w:cs="Calibri"/>
          <w:i/>
          <w:color w:val="000000" w:themeColor="text1"/>
        </w:rPr>
      </w:pPr>
      <w:r w:rsidRPr="00302BEC">
        <w:rPr>
          <w:rFonts w:ascii="Calibri" w:hAnsi="Calibri" w:cs="Calibri"/>
          <w:color w:val="000000" w:themeColor="text1"/>
        </w:rPr>
        <w:t>11</w:t>
      </w:r>
      <w:r w:rsidR="007556D6" w:rsidRPr="00302BEC">
        <w:rPr>
          <w:rFonts w:ascii="Calibri" w:hAnsi="Calibri" w:cs="Calibri"/>
          <w:color w:val="000000" w:themeColor="text1"/>
        </w:rPr>
        <w:t>.2</w:t>
      </w:r>
      <w:r w:rsidR="007556D6" w:rsidRPr="00302BEC">
        <w:rPr>
          <w:rFonts w:ascii="Calibri" w:hAnsi="Calibri" w:cs="Calibri"/>
          <w:color w:val="000000" w:themeColor="text1"/>
        </w:rPr>
        <w:tab/>
        <w:t>Highly qualified and culturally proficient</w:t>
      </w:r>
      <w:r w:rsidR="00664129" w:rsidRPr="00302BEC">
        <w:rPr>
          <w:rStyle w:val="FootnoteReference"/>
          <w:rFonts w:ascii="Calibri" w:hAnsi="Calibri" w:cs="Calibri"/>
          <w:color w:val="000000" w:themeColor="text1"/>
        </w:rPr>
        <w:footnoteReference w:id="2"/>
      </w:r>
      <w:r w:rsidR="007556D6" w:rsidRPr="00302BEC">
        <w:rPr>
          <w:rFonts w:ascii="Calibri" w:hAnsi="Calibri" w:cs="Calibri"/>
          <w:color w:val="000000" w:themeColor="text1"/>
        </w:rPr>
        <w:t xml:space="preserve"> staff are attracted to the school, hired in a timely fashion and retained.</w:t>
      </w:r>
    </w:p>
    <w:p w:rsidR="00441CB7" w:rsidRPr="00302BEC" w:rsidRDefault="002C5EEE" w:rsidP="002E1E8D">
      <w:pPr>
        <w:spacing w:after="0" w:line="240" w:lineRule="auto"/>
        <w:ind w:left="1584" w:hanging="576"/>
        <w:rPr>
          <w:rFonts w:ascii="Calibri" w:hAnsi="Calibri" w:cs="Calibri"/>
          <w:color w:val="000000" w:themeColor="text1"/>
        </w:rPr>
      </w:pPr>
      <w:r w:rsidRPr="00302BEC">
        <w:rPr>
          <w:rFonts w:ascii="Calibri" w:hAnsi="Calibri" w:cs="Calibri"/>
          <w:color w:val="000000" w:themeColor="text1"/>
        </w:rPr>
        <w:t>11</w:t>
      </w:r>
      <w:r w:rsidR="007556D6" w:rsidRPr="00302BEC">
        <w:rPr>
          <w:rFonts w:ascii="Calibri" w:hAnsi="Calibri" w:cs="Calibri"/>
          <w:color w:val="000000" w:themeColor="text1"/>
        </w:rPr>
        <w:t>.3</w:t>
      </w:r>
      <w:r w:rsidR="007556D6" w:rsidRPr="00302BEC">
        <w:rPr>
          <w:rFonts w:ascii="Calibri" w:hAnsi="Calibri" w:cs="Calibri"/>
          <w:color w:val="000000" w:themeColor="text1"/>
        </w:rPr>
        <w:tab/>
      </w:r>
      <w:r w:rsidR="00441CB7" w:rsidRPr="00302BEC">
        <w:rPr>
          <w:rFonts w:ascii="Calibri" w:hAnsi="Calibri" w:cs="Calibri"/>
          <w:color w:val="000000" w:themeColor="text1"/>
        </w:rPr>
        <w:t>Expert teachers and specialists are matched with the students most in need.</w:t>
      </w:r>
    </w:p>
    <w:p w:rsidR="00FB309B" w:rsidRPr="003F3D7C" w:rsidRDefault="00FB309B" w:rsidP="002E1E8D">
      <w:pPr>
        <w:spacing w:after="0" w:line="240" w:lineRule="auto"/>
        <w:ind w:left="1008" w:hanging="1008"/>
        <w:rPr>
          <w:rFonts w:ascii="Calibri" w:hAnsi="Calibri" w:cs="Arial"/>
          <w:b/>
          <w:bCs/>
          <w:iCs/>
          <w:color w:val="000000" w:themeColor="text1"/>
        </w:rPr>
      </w:pPr>
    </w:p>
    <w:p w:rsidR="00FB309B" w:rsidRPr="00302BEC" w:rsidRDefault="002317BD" w:rsidP="00302BEC">
      <w:pPr>
        <w:spacing w:after="0" w:line="240" w:lineRule="auto"/>
        <w:ind w:left="1008" w:hanging="1008"/>
        <w:rPr>
          <w:rFonts w:ascii="Calibri" w:hAnsi="Calibri" w:cs="Calibri"/>
          <w:b/>
          <w:color w:val="000000" w:themeColor="text1"/>
        </w:rPr>
      </w:pPr>
      <w:r w:rsidRPr="003F3D7C">
        <w:rPr>
          <w:rFonts w:ascii="Calibri" w:hAnsi="Calibri" w:cs="Arial"/>
          <w:b/>
          <w:bCs/>
          <w:iCs/>
          <w:color w:val="000000" w:themeColor="text1"/>
        </w:rPr>
        <w:t>SLGQ</w:t>
      </w:r>
      <w:r w:rsidR="007556D6" w:rsidRPr="003F3D7C">
        <w:rPr>
          <w:rFonts w:ascii="Calibri" w:hAnsi="Calibri" w:cs="Arial"/>
          <w:b/>
          <w:bCs/>
          <w:iCs/>
          <w:color w:val="000000" w:themeColor="text1"/>
        </w:rPr>
        <w:t xml:space="preserve"> #1</w:t>
      </w:r>
      <w:r w:rsidR="002C5EEE" w:rsidRPr="003F3D7C">
        <w:rPr>
          <w:rFonts w:ascii="Calibri" w:hAnsi="Calibri" w:cs="Arial"/>
          <w:b/>
          <w:bCs/>
          <w:iCs/>
          <w:color w:val="000000" w:themeColor="text1"/>
        </w:rPr>
        <w:t>2</w:t>
      </w:r>
      <w:r w:rsidR="007556D6" w:rsidRPr="003F3D7C">
        <w:rPr>
          <w:rFonts w:ascii="Calibri" w:hAnsi="Calibri" w:cs="Arial"/>
          <w:b/>
          <w:bCs/>
          <w:iCs/>
          <w:color w:val="000000" w:themeColor="text1"/>
        </w:rPr>
        <w:tab/>
        <w:t xml:space="preserve">Is there a system within the school that fully ensures </w:t>
      </w:r>
      <w:r w:rsidR="007556D6" w:rsidRPr="003F3D7C">
        <w:rPr>
          <w:rFonts w:ascii="Calibri" w:hAnsi="Calibri" w:cs="Calibri"/>
          <w:b/>
          <w:color w:val="000000" w:themeColor="text1"/>
        </w:rPr>
        <w:t>the school’s resources effectively address instructional priorities</w:t>
      </w:r>
      <w:r w:rsidR="006B6D52" w:rsidRPr="003F3D7C">
        <w:rPr>
          <w:rFonts w:ascii="Calibri" w:hAnsi="Calibri" w:cs="Calibri"/>
          <w:b/>
          <w:color w:val="000000" w:themeColor="text1"/>
        </w:rPr>
        <w:t xml:space="preserve"> that are aligned with the school’s vision and mission</w:t>
      </w:r>
      <w:r w:rsidR="00302BEC">
        <w:rPr>
          <w:rFonts w:ascii="Calibri" w:hAnsi="Calibri" w:cs="Calibri"/>
          <w:b/>
          <w:color w:val="000000" w:themeColor="text1"/>
        </w:rPr>
        <w:t>?</w:t>
      </w:r>
    </w:p>
    <w:p w:rsidR="00302BEC" w:rsidRPr="003F3D7C" w:rsidRDefault="00AA3EB0" w:rsidP="004E1A7C">
      <w:pPr>
        <w:spacing w:after="0" w:line="240" w:lineRule="auto"/>
        <w:ind w:left="1008"/>
        <w:rPr>
          <w:rFonts w:ascii="Calibri" w:hAnsi="Calibri" w:cs="Arial"/>
          <w:bCs/>
          <w:iCs/>
          <w:color w:val="000000" w:themeColor="text1"/>
        </w:rPr>
      </w:pPr>
      <w:r w:rsidRPr="003F3D7C">
        <w:rPr>
          <w:rFonts w:ascii="Calibri" w:hAnsi="Calibri" w:cs="Arial"/>
          <w:bCs/>
          <w:iCs/>
          <w:color w:val="000000" w:themeColor="text1"/>
        </w:rPr>
        <w:t>Such a system, if fully implemented, would have the following characteristics:</w:t>
      </w:r>
    </w:p>
    <w:p w:rsidR="00E514F2" w:rsidRPr="003F3D7C" w:rsidRDefault="00E514F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.1</w:t>
      </w:r>
      <w:r w:rsidRPr="003F3D7C">
        <w:rPr>
          <w:rFonts w:ascii="Calibri" w:hAnsi="Calibri" w:cs="Calibri"/>
          <w:color w:val="000000" w:themeColor="text1"/>
        </w:rPr>
        <w:tab/>
        <w:t>Essential and accurate student, personnel, programmatic and operational data is obtained and reported out</w:t>
      </w:r>
      <w:r w:rsidR="00A00DF8" w:rsidRPr="003F3D7C">
        <w:rPr>
          <w:rFonts w:ascii="Calibri" w:hAnsi="Calibri" w:cs="Calibri"/>
          <w:color w:val="000000" w:themeColor="text1"/>
        </w:rPr>
        <w:t xml:space="preserve"> to appropriate staff members</w:t>
      </w:r>
      <w:r w:rsidRPr="003F3D7C">
        <w:rPr>
          <w:rFonts w:ascii="Calibri" w:hAnsi="Calibri" w:cs="Calibri"/>
          <w:color w:val="000000" w:themeColor="text1"/>
        </w:rPr>
        <w:t xml:space="preserve"> in a timely manner.</w:t>
      </w:r>
    </w:p>
    <w:p w:rsidR="00E514F2" w:rsidRPr="003F3D7C" w:rsidRDefault="00E514F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.2</w:t>
      </w:r>
      <w:r w:rsidRPr="003F3D7C">
        <w:rPr>
          <w:rFonts w:ascii="Calibri" w:hAnsi="Calibri" w:cs="Calibri"/>
          <w:color w:val="000000" w:themeColor="text1"/>
        </w:rPr>
        <w:tab/>
        <w:t xml:space="preserve">Technology is used to access and analyze information </w:t>
      </w:r>
      <w:r w:rsidR="00C77751" w:rsidRPr="003F3D7C">
        <w:rPr>
          <w:rFonts w:ascii="Calibri" w:hAnsi="Calibri" w:cs="Calibri"/>
          <w:color w:val="000000" w:themeColor="text1"/>
        </w:rPr>
        <w:t>that informs</w:t>
      </w:r>
      <w:r w:rsidRPr="003F3D7C">
        <w:rPr>
          <w:rFonts w:ascii="Calibri" w:hAnsi="Calibri" w:cs="Calibri"/>
          <w:color w:val="000000" w:themeColor="text1"/>
        </w:rPr>
        <w:t xml:space="preserve"> decision making regarding the allocation of resources.</w:t>
      </w:r>
    </w:p>
    <w:p w:rsidR="00DE58F4" w:rsidRPr="003F3D7C" w:rsidRDefault="00E37AAB" w:rsidP="002E1E8D">
      <w:pPr>
        <w:spacing w:after="0" w:line="240" w:lineRule="auto"/>
        <w:ind w:left="1584" w:hanging="576"/>
        <w:rPr>
          <w:rFonts w:ascii="Calibri" w:hAnsi="Calibri" w:cs="Calibri"/>
          <w: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.3</w:t>
      </w:r>
      <w:r w:rsidR="007556D6" w:rsidRPr="003F3D7C">
        <w:rPr>
          <w:rFonts w:ascii="Calibri" w:hAnsi="Calibri" w:cs="Calibri"/>
          <w:color w:val="000000" w:themeColor="text1"/>
        </w:rPr>
        <w:tab/>
      </w:r>
      <w:r w:rsidR="00DE58F4" w:rsidRPr="003F3D7C">
        <w:rPr>
          <w:rFonts w:ascii="Calibri" w:hAnsi="Calibri" w:cs="Calibri"/>
          <w:color w:val="000000" w:themeColor="text1"/>
        </w:rPr>
        <w:t xml:space="preserve">Data </w:t>
      </w:r>
      <w:r w:rsidR="00C77751" w:rsidRPr="003F3D7C">
        <w:rPr>
          <w:rFonts w:ascii="Calibri" w:hAnsi="Calibri" w:cs="Calibri"/>
          <w:color w:val="000000" w:themeColor="text1"/>
        </w:rPr>
        <w:t>is used to guide and justify</w:t>
      </w:r>
      <w:r w:rsidR="00DE58F4" w:rsidRPr="003F3D7C">
        <w:rPr>
          <w:rFonts w:ascii="Calibri" w:hAnsi="Calibri" w:cs="Calibri"/>
          <w:color w:val="000000" w:themeColor="text1"/>
        </w:rPr>
        <w:t xml:space="preserve"> the allocation and alignment of resources (infrastructure: facilities, technology, human resources, scheduling, etc.).</w:t>
      </w:r>
    </w:p>
    <w:p w:rsidR="00DE58F4" w:rsidRPr="003F3D7C" w:rsidRDefault="007556D6"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w:t>
      </w:r>
      <w:r w:rsidR="00E37AAB" w:rsidRPr="003F3D7C">
        <w:rPr>
          <w:rFonts w:ascii="Calibri" w:hAnsi="Calibri" w:cs="Calibri"/>
          <w:color w:val="000000" w:themeColor="text1"/>
        </w:rPr>
        <w:t>4</w:t>
      </w:r>
      <w:r w:rsidRPr="003F3D7C">
        <w:rPr>
          <w:rFonts w:ascii="Calibri" w:hAnsi="Calibri" w:cs="Calibri"/>
          <w:color w:val="000000" w:themeColor="text1"/>
        </w:rPr>
        <w:tab/>
      </w:r>
      <w:r w:rsidR="00DE58F4" w:rsidRPr="003F3D7C">
        <w:rPr>
          <w:rFonts w:ascii="Calibri" w:hAnsi="Calibri" w:cs="Calibri"/>
          <w:color w:val="000000" w:themeColor="text1"/>
        </w:rPr>
        <w:t>Funding sources support the integration of resources to address instructional priorities</w:t>
      </w:r>
      <w:r w:rsidR="006B6D52" w:rsidRPr="003F3D7C">
        <w:rPr>
          <w:rFonts w:ascii="Calibri" w:hAnsi="Calibri" w:cs="Calibri"/>
          <w:color w:val="000000" w:themeColor="text1"/>
        </w:rPr>
        <w:t xml:space="preserve"> that are aligned with the school’s vision and mission</w:t>
      </w:r>
      <w:r w:rsidR="00DE58F4" w:rsidRPr="003F3D7C">
        <w:rPr>
          <w:rFonts w:ascii="Calibri" w:hAnsi="Calibri" w:cs="Calibri"/>
          <w:color w:val="000000" w:themeColor="text1"/>
        </w:rPr>
        <w:t xml:space="preserve">. </w:t>
      </w:r>
    </w:p>
    <w:p w:rsidR="007556D6" w:rsidRPr="003F3D7C" w:rsidRDefault="007556D6"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w:t>
      </w:r>
      <w:r w:rsidR="002C5EEE" w:rsidRPr="003F3D7C">
        <w:rPr>
          <w:rFonts w:ascii="Calibri" w:hAnsi="Calibri" w:cs="Calibri"/>
          <w:color w:val="000000" w:themeColor="text1"/>
        </w:rPr>
        <w:t>2</w:t>
      </w:r>
      <w:r w:rsidRPr="003F3D7C">
        <w:rPr>
          <w:rFonts w:ascii="Calibri" w:hAnsi="Calibri" w:cs="Calibri"/>
          <w:color w:val="000000" w:themeColor="text1"/>
        </w:rPr>
        <w:t>.</w:t>
      </w:r>
      <w:r w:rsidR="00E37AAB" w:rsidRPr="003F3D7C">
        <w:rPr>
          <w:rFonts w:ascii="Calibri" w:hAnsi="Calibri" w:cs="Calibri"/>
          <w:color w:val="000000" w:themeColor="text1"/>
        </w:rPr>
        <w:t>5</w:t>
      </w:r>
      <w:r w:rsidRPr="003F3D7C">
        <w:rPr>
          <w:rFonts w:ascii="Calibri" w:hAnsi="Calibri" w:cs="Calibri"/>
          <w:color w:val="000000" w:themeColor="text1"/>
        </w:rPr>
        <w:tab/>
        <w:t xml:space="preserve">Teachers have the resources they need to implement standards-aligned instructional practices. </w:t>
      </w:r>
    </w:p>
    <w:p w:rsidR="00FB309B" w:rsidRPr="003F3D7C" w:rsidRDefault="00FB309B" w:rsidP="002E1E8D">
      <w:pPr>
        <w:spacing w:after="0" w:line="240" w:lineRule="auto"/>
        <w:ind w:left="1008" w:hanging="1008"/>
        <w:rPr>
          <w:rFonts w:ascii="Calibri" w:hAnsi="Calibri" w:cs="Arial"/>
          <w:b/>
          <w:bCs/>
          <w:iCs/>
          <w:color w:val="000000" w:themeColor="text1"/>
        </w:rPr>
      </w:pPr>
    </w:p>
    <w:p w:rsidR="00FB309B" w:rsidRPr="00302BEC" w:rsidRDefault="002317BD" w:rsidP="00302BEC">
      <w:pPr>
        <w:spacing w:after="0" w:line="240" w:lineRule="auto"/>
        <w:ind w:left="1008" w:hanging="1008"/>
        <w:rPr>
          <w:rFonts w:ascii="Calibri" w:hAnsi="Calibri" w:cs="Arial"/>
          <w:b/>
          <w:bCs/>
          <w:iCs/>
          <w:color w:val="000000" w:themeColor="text1"/>
        </w:rPr>
      </w:pPr>
      <w:r w:rsidRPr="003F3D7C">
        <w:rPr>
          <w:rFonts w:ascii="Calibri" w:hAnsi="Calibri" w:cs="Arial"/>
          <w:b/>
          <w:bCs/>
          <w:iCs/>
          <w:color w:val="000000" w:themeColor="text1"/>
        </w:rPr>
        <w:t>SLGQ</w:t>
      </w:r>
      <w:r w:rsidR="00A82518" w:rsidRPr="003F3D7C">
        <w:rPr>
          <w:rFonts w:ascii="Calibri" w:hAnsi="Calibri" w:cs="Arial"/>
          <w:b/>
          <w:bCs/>
          <w:iCs/>
          <w:color w:val="000000" w:themeColor="text1"/>
        </w:rPr>
        <w:t xml:space="preserve"> #</w:t>
      </w:r>
      <w:r w:rsidR="00644502" w:rsidRPr="003F3D7C">
        <w:rPr>
          <w:rFonts w:ascii="Calibri" w:hAnsi="Calibri" w:cs="Arial"/>
          <w:b/>
          <w:bCs/>
          <w:iCs/>
          <w:color w:val="000000" w:themeColor="text1"/>
        </w:rPr>
        <w:t>13</w:t>
      </w:r>
      <w:r w:rsidR="00A82518" w:rsidRPr="003F3D7C">
        <w:rPr>
          <w:rFonts w:ascii="Calibri" w:hAnsi="Calibri" w:cs="Arial"/>
          <w:b/>
          <w:bCs/>
          <w:iCs/>
          <w:color w:val="000000" w:themeColor="text1"/>
        </w:rPr>
        <w:tab/>
        <w:t xml:space="preserve">Is there a system within the school that fully ensures </w:t>
      </w:r>
      <w:r w:rsidR="00A82518" w:rsidRPr="003F3D7C">
        <w:rPr>
          <w:rFonts w:ascii="Calibri" w:hAnsi="Calibri" w:cs="Arial"/>
          <w:b/>
          <w:color w:val="000000" w:themeColor="text1"/>
        </w:rPr>
        <w:t>that each member of the school community promotes,</w:t>
      </w:r>
      <w:r w:rsidR="00A82518" w:rsidRPr="003F3D7C">
        <w:rPr>
          <w:rFonts w:ascii="Calibri" w:hAnsi="Calibri" w:cs="Calibri"/>
          <w:b/>
          <w:color w:val="000000" w:themeColor="text1"/>
        </w:rPr>
        <w:t xml:space="preserve"> enhances and </w:t>
      </w:r>
      <w:r w:rsidR="00A82518" w:rsidRPr="003F3D7C">
        <w:rPr>
          <w:rFonts w:ascii="Calibri" w:hAnsi="Calibri" w:cs="Arial"/>
          <w:b/>
          <w:color w:val="000000" w:themeColor="text1"/>
        </w:rPr>
        <w:t>sustains</w:t>
      </w:r>
      <w:r w:rsidR="00A82518" w:rsidRPr="003F3D7C">
        <w:rPr>
          <w:rFonts w:ascii="Calibri" w:hAnsi="Calibri" w:cs="Calibri"/>
          <w:b/>
          <w:color w:val="000000" w:themeColor="text1"/>
        </w:rPr>
        <w:t xml:space="preserve"> a shared vision of positive school climate?</w:t>
      </w:r>
    </w:p>
    <w:p w:rsidR="00302BEC" w:rsidRPr="003F3D7C" w:rsidRDefault="00AA3EB0" w:rsidP="004E1A7C">
      <w:pPr>
        <w:spacing w:after="0" w:line="240" w:lineRule="auto"/>
        <w:ind w:left="1008"/>
        <w:rPr>
          <w:rFonts w:ascii="Calibri" w:hAnsi="Calibri" w:cs="Arial"/>
          <w:bCs/>
          <w:iCs/>
          <w:color w:val="000000" w:themeColor="text1"/>
        </w:rPr>
      </w:pPr>
      <w:r w:rsidRPr="003F3D7C">
        <w:rPr>
          <w:rFonts w:ascii="Calibri" w:hAnsi="Calibri" w:cs="Arial"/>
          <w:bCs/>
          <w:iCs/>
          <w:color w:val="000000" w:themeColor="text1"/>
        </w:rPr>
        <w:t>Such a system, if fully implemented, would have the following characteristics:</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82518" w:rsidRPr="003F3D7C">
        <w:rPr>
          <w:rFonts w:ascii="Calibri" w:hAnsi="Calibri" w:cs="Calibri"/>
          <w:color w:val="000000" w:themeColor="text1"/>
        </w:rPr>
        <w:t>.1</w:t>
      </w:r>
      <w:r w:rsidR="00AD18BA" w:rsidRPr="003F3D7C">
        <w:rPr>
          <w:rFonts w:ascii="Calibri" w:hAnsi="Calibri" w:cs="Calibri"/>
          <w:color w:val="000000" w:themeColor="text1"/>
        </w:rPr>
        <w:tab/>
      </w:r>
      <w:r w:rsidR="00DE58F4" w:rsidRPr="003F3D7C">
        <w:rPr>
          <w:rFonts w:ascii="Calibri" w:hAnsi="Calibri" w:cs="Calibri"/>
          <w:color w:val="000000" w:themeColor="text1"/>
        </w:rPr>
        <w:t xml:space="preserve">School </w:t>
      </w:r>
      <w:r w:rsidR="006B6D52" w:rsidRPr="003F3D7C">
        <w:rPr>
          <w:rFonts w:ascii="Calibri" w:hAnsi="Calibri" w:cs="Calibri"/>
          <w:color w:val="000000" w:themeColor="text1"/>
        </w:rPr>
        <w:t xml:space="preserve">rules, policies and procedures </w:t>
      </w:r>
      <w:r w:rsidR="00AD18BA" w:rsidRPr="003F3D7C">
        <w:rPr>
          <w:rFonts w:ascii="Calibri" w:hAnsi="Calibri" w:cs="Calibri"/>
          <w:color w:val="000000" w:themeColor="text1"/>
        </w:rPr>
        <w:t>are sufficient to</w:t>
      </w:r>
      <w:r w:rsidR="00DE58F4" w:rsidRPr="003F3D7C">
        <w:rPr>
          <w:rFonts w:ascii="Calibri" w:hAnsi="Calibri" w:cs="Calibri"/>
          <w:color w:val="000000" w:themeColor="text1"/>
        </w:rPr>
        <w:t xml:space="preserve"> establish clear and consistent boundaries that support a positive school climate.</w:t>
      </w:r>
      <w:r w:rsidR="004F00BE" w:rsidRPr="003F3D7C">
        <w:rPr>
          <w:rFonts w:ascii="Calibri" w:hAnsi="Calibri" w:cs="Calibri"/>
          <w:color w:val="000000" w:themeColor="text1"/>
        </w:rPr>
        <w:t xml:space="preserve"> </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D18BA" w:rsidRPr="003F3D7C">
        <w:rPr>
          <w:rFonts w:ascii="Calibri" w:hAnsi="Calibri" w:cs="Calibri"/>
          <w:color w:val="000000" w:themeColor="text1"/>
        </w:rPr>
        <w:t>.2</w:t>
      </w:r>
      <w:r w:rsidR="00AD18BA" w:rsidRPr="003F3D7C">
        <w:rPr>
          <w:rFonts w:ascii="Calibri" w:hAnsi="Calibri" w:cs="Calibri"/>
          <w:color w:val="000000" w:themeColor="text1"/>
        </w:rPr>
        <w:tab/>
      </w:r>
      <w:r w:rsidR="00DE58F4" w:rsidRPr="003F3D7C">
        <w:rPr>
          <w:rFonts w:ascii="Calibri" w:hAnsi="Calibri" w:cs="Calibri"/>
          <w:color w:val="000000" w:themeColor="text1"/>
        </w:rPr>
        <w:t xml:space="preserve">School </w:t>
      </w:r>
      <w:r w:rsidR="006B6D52" w:rsidRPr="003F3D7C">
        <w:rPr>
          <w:rFonts w:ascii="Calibri" w:hAnsi="Calibri" w:cs="Calibri"/>
          <w:color w:val="000000" w:themeColor="text1"/>
        </w:rPr>
        <w:t xml:space="preserve">rules, policies and procedures </w:t>
      </w:r>
      <w:r w:rsidR="00DE58F4" w:rsidRPr="003F3D7C">
        <w:rPr>
          <w:rFonts w:ascii="Calibri" w:hAnsi="Calibri" w:cs="Calibri"/>
          <w:color w:val="000000" w:themeColor="text1"/>
        </w:rPr>
        <w:t xml:space="preserve">are consistently enforced by all </w:t>
      </w:r>
      <w:r w:rsidR="00EB1AD6" w:rsidRPr="003F3D7C">
        <w:rPr>
          <w:rFonts w:ascii="Calibri" w:hAnsi="Calibri" w:cs="Calibri"/>
          <w:color w:val="000000" w:themeColor="text1"/>
        </w:rPr>
        <w:t>teachers, specialists, paraprofessionals and administrators.</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D18BA" w:rsidRPr="003F3D7C">
        <w:rPr>
          <w:rFonts w:ascii="Calibri" w:hAnsi="Calibri" w:cs="Calibri"/>
          <w:color w:val="000000" w:themeColor="text1"/>
        </w:rPr>
        <w:t>.3</w:t>
      </w:r>
      <w:r w:rsidR="00AD18BA" w:rsidRPr="003F3D7C">
        <w:rPr>
          <w:rFonts w:ascii="Calibri" w:hAnsi="Calibri" w:cs="Calibri"/>
          <w:color w:val="000000" w:themeColor="text1"/>
        </w:rPr>
        <w:tab/>
      </w:r>
      <w:r w:rsidR="00DE58F4" w:rsidRPr="003F3D7C">
        <w:rPr>
          <w:rFonts w:ascii="Calibri" w:hAnsi="Calibri" w:cs="Calibri"/>
          <w:color w:val="000000" w:themeColor="text1"/>
        </w:rPr>
        <w:t xml:space="preserve">The school leadership team gathers and shares accurate and reliable </w:t>
      </w:r>
      <w:r w:rsidR="00AD18BA" w:rsidRPr="003F3D7C">
        <w:rPr>
          <w:rFonts w:ascii="Calibri" w:hAnsi="Calibri" w:cs="Calibri"/>
          <w:color w:val="000000" w:themeColor="text1"/>
        </w:rPr>
        <w:t xml:space="preserve">perceptual </w:t>
      </w:r>
      <w:r w:rsidR="00DE58F4" w:rsidRPr="003F3D7C">
        <w:rPr>
          <w:rFonts w:ascii="Calibri" w:hAnsi="Calibri" w:cs="Calibri"/>
          <w:color w:val="000000" w:themeColor="text1"/>
        </w:rPr>
        <w:t xml:space="preserve">data about school climate from students, staff and parents </w:t>
      </w:r>
      <w:r w:rsidR="00AD18BA" w:rsidRPr="003F3D7C">
        <w:rPr>
          <w:rFonts w:ascii="Calibri" w:hAnsi="Calibri" w:cs="Calibri"/>
          <w:color w:val="000000" w:themeColor="text1"/>
        </w:rPr>
        <w:t>as part of a</w:t>
      </w:r>
      <w:r w:rsidR="00DE58F4" w:rsidRPr="003F3D7C">
        <w:rPr>
          <w:rFonts w:ascii="Calibri" w:hAnsi="Calibri" w:cs="Calibri"/>
          <w:color w:val="000000" w:themeColor="text1"/>
        </w:rPr>
        <w:t xml:space="preserve"> continuous improvement</w:t>
      </w:r>
      <w:r w:rsidR="00AD18BA" w:rsidRPr="003F3D7C">
        <w:rPr>
          <w:rFonts w:ascii="Calibri" w:hAnsi="Calibri" w:cs="Calibri"/>
          <w:color w:val="000000" w:themeColor="text1"/>
        </w:rPr>
        <w:t xml:space="preserve"> process</w:t>
      </w:r>
      <w:r w:rsidR="00DE58F4" w:rsidRPr="003F3D7C">
        <w:rPr>
          <w:rFonts w:ascii="Calibri" w:hAnsi="Calibri" w:cs="Calibri"/>
          <w:color w:val="000000" w:themeColor="text1"/>
        </w:rPr>
        <w:t xml:space="preserve">. </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D18BA" w:rsidRPr="003F3D7C">
        <w:rPr>
          <w:rFonts w:ascii="Calibri" w:hAnsi="Calibri" w:cs="Calibri"/>
          <w:color w:val="000000" w:themeColor="text1"/>
        </w:rPr>
        <w:t>.4</w:t>
      </w:r>
      <w:r w:rsidR="00AD18BA" w:rsidRPr="003F3D7C">
        <w:rPr>
          <w:rFonts w:ascii="Calibri" w:hAnsi="Calibri" w:cs="Calibri"/>
          <w:color w:val="000000" w:themeColor="text1"/>
        </w:rPr>
        <w:tab/>
      </w:r>
      <w:r w:rsidR="00DE58F4" w:rsidRPr="003F3D7C">
        <w:rPr>
          <w:rFonts w:ascii="Calibri" w:hAnsi="Calibri" w:cs="Calibri"/>
          <w:color w:val="000000" w:themeColor="text1"/>
        </w:rPr>
        <w:t xml:space="preserve">A behavior support team exists </w:t>
      </w:r>
      <w:r w:rsidR="00AD18BA" w:rsidRPr="003F3D7C">
        <w:rPr>
          <w:rFonts w:ascii="Calibri" w:hAnsi="Calibri" w:cs="Calibri"/>
          <w:color w:val="000000" w:themeColor="text1"/>
        </w:rPr>
        <w:t>and</w:t>
      </w:r>
      <w:r w:rsidR="00DE58F4" w:rsidRPr="003F3D7C">
        <w:rPr>
          <w:rFonts w:ascii="Calibri" w:hAnsi="Calibri" w:cs="Calibri"/>
          <w:color w:val="000000" w:themeColor="text1"/>
        </w:rPr>
        <w:t xml:space="preserve"> responds promptly</w:t>
      </w:r>
      <w:r w:rsidR="00AD18BA" w:rsidRPr="003F3D7C">
        <w:rPr>
          <w:rFonts w:ascii="Calibri" w:hAnsi="Calibri" w:cs="Calibri"/>
          <w:color w:val="000000" w:themeColor="text1"/>
        </w:rPr>
        <w:t xml:space="preserve"> and proactively</w:t>
      </w:r>
      <w:r w:rsidR="00DE58F4" w:rsidRPr="003F3D7C">
        <w:rPr>
          <w:rFonts w:ascii="Calibri" w:hAnsi="Calibri" w:cs="Calibri"/>
          <w:color w:val="000000" w:themeColor="text1"/>
        </w:rPr>
        <w:t xml:space="preserve"> to students with chronic problem behaviors. </w:t>
      </w:r>
    </w:p>
    <w:p w:rsidR="00DE58F4"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D18BA" w:rsidRPr="003F3D7C">
        <w:rPr>
          <w:rFonts w:ascii="Calibri" w:hAnsi="Calibri" w:cs="Calibri"/>
          <w:color w:val="000000" w:themeColor="text1"/>
        </w:rPr>
        <w:t>.5</w:t>
      </w:r>
      <w:r w:rsidR="00AD18BA" w:rsidRPr="003F3D7C">
        <w:rPr>
          <w:rFonts w:ascii="Calibri" w:hAnsi="Calibri" w:cs="Calibri"/>
          <w:color w:val="000000" w:themeColor="text1"/>
        </w:rPr>
        <w:tab/>
      </w:r>
      <w:r w:rsidR="00DE58F4" w:rsidRPr="003F3D7C">
        <w:rPr>
          <w:rFonts w:ascii="Calibri" w:hAnsi="Calibri" w:cs="Calibri"/>
          <w:color w:val="000000" w:themeColor="text1"/>
        </w:rPr>
        <w:t>The school environment is clean and well maintained.</w:t>
      </w:r>
    </w:p>
    <w:p w:rsidR="00761816" w:rsidRPr="003F3D7C" w:rsidRDefault="00D70752"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13</w:t>
      </w:r>
      <w:r w:rsidR="00A82518" w:rsidRPr="003F3D7C">
        <w:rPr>
          <w:rFonts w:ascii="Calibri" w:hAnsi="Calibri" w:cs="Calibri"/>
          <w:color w:val="000000" w:themeColor="text1"/>
        </w:rPr>
        <w:t>.6</w:t>
      </w:r>
      <w:r w:rsidR="00302BEC">
        <w:rPr>
          <w:rFonts w:ascii="Calibri" w:hAnsi="Calibri" w:cs="Calibri"/>
          <w:color w:val="000000" w:themeColor="text1"/>
        </w:rPr>
        <w:tab/>
        <w:t xml:space="preserve">As a regular practice </w:t>
      </w:r>
      <w:r w:rsidR="00AD18BA" w:rsidRPr="003F3D7C">
        <w:rPr>
          <w:rFonts w:ascii="Calibri" w:hAnsi="Calibri" w:cs="Calibri"/>
          <w:color w:val="000000" w:themeColor="text1"/>
        </w:rPr>
        <w:t>t</w:t>
      </w:r>
      <w:r w:rsidR="00DE58F4" w:rsidRPr="003F3D7C">
        <w:rPr>
          <w:rFonts w:ascii="Calibri" w:hAnsi="Calibri" w:cs="Calibri"/>
          <w:color w:val="000000" w:themeColor="text1"/>
        </w:rPr>
        <w:t>eachers and students are recognized for accomplishments</w:t>
      </w:r>
      <w:r w:rsidR="004F00BE" w:rsidRPr="003F3D7C">
        <w:rPr>
          <w:rFonts w:ascii="Calibri" w:hAnsi="Calibri" w:cs="Calibri"/>
          <w:color w:val="000000" w:themeColor="text1"/>
        </w:rPr>
        <w:t xml:space="preserve"> in</w:t>
      </w:r>
      <w:r w:rsidR="00302BEC">
        <w:rPr>
          <w:rFonts w:ascii="Calibri" w:hAnsi="Calibri" w:cs="Calibri"/>
          <w:color w:val="000000" w:themeColor="text1"/>
        </w:rPr>
        <w:t xml:space="preserve"> personal achievement, service </w:t>
      </w:r>
      <w:r w:rsidR="004F00BE" w:rsidRPr="003F3D7C">
        <w:rPr>
          <w:rFonts w:ascii="Calibri" w:hAnsi="Calibri" w:cs="Calibri"/>
          <w:color w:val="000000" w:themeColor="text1"/>
        </w:rPr>
        <w:t>and/or leadership</w:t>
      </w:r>
      <w:r w:rsidR="00DE58F4" w:rsidRPr="003F3D7C">
        <w:rPr>
          <w:rFonts w:ascii="Calibri" w:hAnsi="Calibri" w:cs="Calibri"/>
          <w:color w:val="000000" w:themeColor="text1"/>
        </w:rPr>
        <w:t>.</w:t>
      </w:r>
    </w:p>
    <w:p w:rsidR="00FB309B" w:rsidRPr="003F3D7C" w:rsidRDefault="00FB309B" w:rsidP="002E1E8D">
      <w:pPr>
        <w:spacing w:after="0" w:line="240" w:lineRule="auto"/>
        <w:ind w:left="1008" w:hanging="1008"/>
        <w:rPr>
          <w:rFonts w:ascii="Calibri" w:hAnsi="Calibri" w:cs="Arial"/>
          <w:b/>
          <w:bCs/>
          <w:iCs/>
          <w:color w:val="000000" w:themeColor="text1"/>
        </w:rPr>
      </w:pPr>
    </w:p>
    <w:p w:rsidR="00634E52" w:rsidRDefault="00634E52" w:rsidP="00302BEC">
      <w:pPr>
        <w:spacing w:after="0" w:line="240" w:lineRule="auto"/>
        <w:ind w:left="1008" w:hanging="1008"/>
        <w:rPr>
          <w:rFonts w:ascii="Calibri" w:hAnsi="Calibri" w:cs="Arial"/>
          <w:b/>
          <w:bCs/>
          <w:iCs/>
          <w:color w:val="000000" w:themeColor="text1"/>
        </w:rPr>
      </w:pPr>
    </w:p>
    <w:p w:rsidR="00634E52" w:rsidRDefault="00634E52" w:rsidP="00302BEC">
      <w:pPr>
        <w:spacing w:after="0" w:line="240" w:lineRule="auto"/>
        <w:ind w:left="1008" w:hanging="1008"/>
        <w:rPr>
          <w:rFonts w:ascii="Calibri" w:hAnsi="Calibri" w:cs="Arial"/>
          <w:b/>
          <w:bCs/>
          <w:iCs/>
          <w:color w:val="000000" w:themeColor="text1"/>
        </w:rPr>
      </w:pPr>
    </w:p>
    <w:p w:rsidR="004E1A7C" w:rsidRDefault="004E1A7C" w:rsidP="00302BEC">
      <w:pPr>
        <w:spacing w:after="0" w:line="240" w:lineRule="auto"/>
        <w:ind w:left="1008" w:hanging="1008"/>
        <w:rPr>
          <w:rFonts w:ascii="Calibri" w:hAnsi="Calibri" w:cs="Arial"/>
          <w:b/>
          <w:bCs/>
          <w:iCs/>
          <w:color w:val="000000" w:themeColor="text1"/>
        </w:rPr>
      </w:pPr>
    </w:p>
    <w:p w:rsidR="004E1A7C" w:rsidRDefault="004E1A7C" w:rsidP="00302BEC">
      <w:pPr>
        <w:spacing w:after="0" w:line="240" w:lineRule="auto"/>
        <w:ind w:left="1008" w:hanging="1008"/>
        <w:rPr>
          <w:rFonts w:ascii="Calibri" w:hAnsi="Calibri" w:cs="Arial"/>
          <w:b/>
          <w:bCs/>
          <w:iCs/>
          <w:color w:val="000000" w:themeColor="text1"/>
        </w:rPr>
      </w:pPr>
    </w:p>
    <w:p w:rsidR="00FB309B" w:rsidRPr="00302BEC" w:rsidRDefault="002317BD" w:rsidP="00302BEC">
      <w:pPr>
        <w:spacing w:after="0" w:line="240" w:lineRule="auto"/>
        <w:ind w:left="1008" w:hanging="1008"/>
        <w:rPr>
          <w:rFonts w:ascii="Calibri" w:hAnsi="Calibri" w:cs="Calibri"/>
          <w:b/>
          <w:color w:val="000000" w:themeColor="text1"/>
        </w:rPr>
      </w:pPr>
      <w:r w:rsidRPr="003F3D7C">
        <w:rPr>
          <w:rFonts w:ascii="Calibri" w:hAnsi="Calibri" w:cs="Arial"/>
          <w:b/>
          <w:bCs/>
          <w:iCs/>
          <w:color w:val="000000" w:themeColor="text1"/>
        </w:rPr>
        <w:lastRenderedPageBreak/>
        <w:t>SLGQ</w:t>
      </w:r>
      <w:r w:rsidR="00E514F2" w:rsidRPr="003F3D7C">
        <w:rPr>
          <w:rFonts w:ascii="Calibri" w:hAnsi="Calibri" w:cs="Arial"/>
          <w:b/>
          <w:bCs/>
          <w:iCs/>
          <w:color w:val="000000" w:themeColor="text1"/>
        </w:rPr>
        <w:t xml:space="preserve"> #</w:t>
      </w:r>
      <w:r w:rsidR="00644502" w:rsidRPr="003F3D7C">
        <w:rPr>
          <w:rFonts w:ascii="Calibri" w:hAnsi="Calibri" w:cs="Arial"/>
          <w:b/>
          <w:bCs/>
          <w:iCs/>
          <w:color w:val="000000" w:themeColor="text1"/>
        </w:rPr>
        <w:t>14</w:t>
      </w:r>
      <w:r w:rsidR="00E514F2" w:rsidRPr="003F3D7C">
        <w:rPr>
          <w:rFonts w:ascii="Calibri" w:hAnsi="Calibri" w:cs="Arial"/>
          <w:b/>
          <w:bCs/>
          <w:iCs/>
          <w:color w:val="000000" w:themeColor="text1"/>
        </w:rPr>
        <w:tab/>
        <w:t xml:space="preserve">Is there a system within the school that fully ensures </w:t>
      </w:r>
      <w:r w:rsidR="00E514F2" w:rsidRPr="003F3D7C">
        <w:rPr>
          <w:rFonts w:ascii="Calibri" w:hAnsi="Calibri" w:cs="Calibri"/>
          <w:b/>
          <w:color w:val="000000" w:themeColor="text1"/>
        </w:rPr>
        <w:t xml:space="preserve">the </w:t>
      </w:r>
      <w:r w:rsidR="00761816" w:rsidRPr="003F3D7C">
        <w:rPr>
          <w:rFonts w:ascii="Calibri" w:hAnsi="Calibri" w:cs="Calibri"/>
          <w:b/>
          <w:color w:val="000000" w:themeColor="text1"/>
        </w:rPr>
        <w:t xml:space="preserve">school has partnered with families and the community to support student </w:t>
      </w:r>
      <w:r w:rsidR="0098152C" w:rsidRPr="003F3D7C">
        <w:rPr>
          <w:rFonts w:ascii="Calibri" w:hAnsi="Calibri" w:cs="Calibri"/>
          <w:b/>
          <w:color w:val="000000" w:themeColor="text1"/>
        </w:rPr>
        <w:t>participation in the learning process</w:t>
      </w:r>
      <w:r w:rsidR="00761816" w:rsidRPr="003F3D7C">
        <w:rPr>
          <w:rFonts w:ascii="Calibri" w:hAnsi="Calibri" w:cs="Calibri"/>
          <w:b/>
          <w:color w:val="000000" w:themeColor="text1"/>
        </w:rPr>
        <w:t>?</w:t>
      </w:r>
    </w:p>
    <w:p w:rsidR="00302BEC" w:rsidRPr="003F3D7C" w:rsidRDefault="00AA3EB0" w:rsidP="004E1A7C">
      <w:pPr>
        <w:spacing w:after="0" w:line="240" w:lineRule="auto"/>
        <w:ind w:left="1008"/>
        <w:rPr>
          <w:rFonts w:ascii="Calibri" w:hAnsi="Calibri" w:cs="Arial"/>
          <w:bCs/>
          <w:iCs/>
          <w:color w:val="000000" w:themeColor="text1"/>
        </w:rPr>
      </w:pPr>
      <w:r w:rsidRPr="003F3D7C">
        <w:rPr>
          <w:rFonts w:ascii="Calibri" w:hAnsi="Calibri" w:cs="Arial"/>
          <w:bCs/>
          <w:iCs/>
          <w:color w:val="000000" w:themeColor="text1"/>
        </w:rPr>
        <w:t>Such a system, if fully implemented, would have the following characteristics:</w:t>
      </w:r>
    </w:p>
    <w:p w:rsidR="00E514F2" w:rsidRPr="003F3D7C" w:rsidRDefault="0098152C"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14</w:t>
      </w:r>
      <w:r w:rsidR="00E514F2" w:rsidRPr="003F3D7C">
        <w:rPr>
          <w:rFonts w:ascii="Calibri" w:hAnsi="Calibri" w:cs="Calibri"/>
          <w:color w:val="000000" w:themeColor="text1"/>
        </w:rPr>
        <w:t>.1</w:t>
      </w:r>
      <w:r w:rsidR="00E514F2" w:rsidRPr="003F3D7C">
        <w:rPr>
          <w:rFonts w:ascii="Calibri" w:hAnsi="Calibri" w:cs="Calibri"/>
          <w:color w:val="000000" w:themeColor="text1"/>
        </w:rPr>
        <w:tab/>
        <w:t xml:space="preserve">School </w:t>
      </w:r>
      <w:r w:rsidR="00A73662" w:rsidRPr="003F3D7C">
        <w:rPr>
          <w:rFonts w:ascii="Calibri" w:hAnsi="Calibri" w:cs="Calibri"/>
          <w:color w:val="000000" w:themeColor="text1"/>
        </w:rPr>
        <w:t>staff members display through words and actions that they value all children and welcome family and community members as partners and contributors to the teaching/learning process</w:t>
      </w:r>
      <w:r w:rsidR="00E514F2" w:rsidRPr="003F3D7C">
        <w:rPr>
          <w:rFonts w:ascii="Calibri" w:hAnsi="Calibri" w:cs="Calibri"/>
          <w:color w:val="000000" w:themeColor="text1"/>
        </w:rPr>
        <w:t>.</w:t>
      </w:r>
    </w:p>
    <w:p w:rsidR="00A73662" w:rsidRPr="003F3D7C" w:rsidRDefault="0098152C"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14</w:t>
      </w:r>
      <w:r w:rsidR="00A73662" w:rsidRPr="003F3D7C">
        <w:rPr>
          <w:rFonts w:ascii="Calibri" w:hAnsi="Calibri" w:cs="Calibri"/>
          <w:color w:val="000000" w:themeColor="text1"/>
        </w:rPr>
        <w:t>.2</w:t>
      </w:r>
      <w:r w:rsidR="00A73662" w:rsidRPr="003F3D7C">
        <w:rPr>
          <w:rFonts w:ascii="Calibri" w:hAnsi="Calibri" w:cs="Calibri"/>
          <w:color w:val="000000" w:themeColor="text1"/>
        </w:rPr>
        <w:tab/>
      </w:r>
      <w:r w:rsidR="004F00BE" w:rsidRPr="003F3D7C">
        <w:rPr>
          <w:rFonts w:ascii="Calibri" w:hAnsi="Calibri" w:cs="Calibri"/>
          <w:color w:val="000000" w:themeColor="text1"/>
        </w:rPr>
        <w:t xml:space="preserve">It is not uncommon for teachers </w:t>
      </w:r>
      <w:r w:rsidR="00A73662" w:rsidRPr="003F3D7C">
        <w:rPr>
          <w:rFonts w:ascii="Calibri" w:hAnsi="Calibri" w:cs="Calibri"/>
          <w:color w:val="000000" w:themeColor="text1"/>
        </w:rPr>
        <w:t xml:space="preserve">and administrators </w:t>
      </w:r>
      <w:r w:rsidR="00302BEC">
        <w:rPr>
          <w:rFonts w:ascii="Calibri" w:hAnsi="Calibri" w:cs="Calibri"/>
          <w:color w:val="000000" w:themeColor="text1"/>
        </w:rPr>
        <w:t xml:space="preserve">to </w:t>
      </w:r>
      <w:r w:rsidR="00A73662" w:rsidRPr="003F3D7C">
        <w:rPr>
          <w:rFonts w:ascii="Calibri" w:hAnsi="Calibri" w:cs="Calibri"/>
          <w:color w:val="000000" w:themeColor="text1"/>
        </w:rPr>
        <w:t xml:space="preserve">take part in student </w:t>
      </w:r>
      <w:r w:rsidRPr="003F3D7C">
        <w:rPr>
          <w:rFonts w:ascii="Calibri" w:hAnsi="Calibri" w:cs="Calibri"/>
          <w:color w:val="000000" w:themeColor="text1"/>
        </w:rPr>
        <w:t>participation</w:t>
      </w:r>
      <w:r w:rsidR="00A73662" w:rsidRPr="003F3D7C">
        <w:rPr>
          <w:rFonts w:ascii="Calibri" w:hAnsi="Calibri" w:cs="Calibri"/>
          <w:color w:val="000000" w:themeColor="text1"/>
        </w:rPr>
        <w:t xml:space="preserve"> opportunities outside of the school day that</w:t>
      </w:r>
      <w:r w:rsidR="00302BEC">
        <w:rPr>
          <w:rFonts w:ascii="Calibri" w:hAnsi="Calibri" w:cs="Calibri"/>
          <w:color w:val="000000" w:themeColor="text1"/>
        </w:rPr>
        <w:t xml:space="preserve"> support students’ academic and/</w:t>
      </w:r>
      <w:r w:rsidR="00A73662" w:rsidRPr="003F3D7C">
        <w:rPr>
          <w:rFonts w:ascii="Calibri" w:hAnsi="Calibri" w:cs="Calibri"/>
          <w:color w:val="000000" w:themeColor="text1"/>
        </w:rPr>
        <w:t>or social needs.</w:t>
      </w:r>
    </w:p>
    <w:p w:rsidR="00A73662" w:rsidRPr="003F3D7C" w:rsidRDefault="0098152C"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14</w:t>
      </w:r>
      <w:r w:rsidR="00A73662" w:rsidRPr="003F3D7C">
        <w:rPr>
          <w:rFonts w:ascii="Calibri" w:hAnsi="Calibri" w:cs="Calibri"/>
          <w:color w:val="000000" w:themeColor="text1"/>
        </w:rPr>
        <w:t>.3</w:t>
      </w:r>
      <w:r w:rsidR="00A73662" w:rsidRPr="003F3D7C">
        <w:rPr>
          <w:rFonts w:ascii="Calibri" w:hAnsi="Calibri" w:cs="Calibri"/>
          <w:color w:val="000000" w:themeColor="text1"/>
        </w:rPr>
        <w:tab/>
        <w:t>There is a school plan being implemented that engages families in their children’s school life in a manner appropriate to the characteristics of the families served.</w:t>
      </w:r>
    </w:p>
    <w:p w:rsidR="00DE58F4" w:rsidRPr="003F3D7C" w:rsidRDefault="0098152C" w:rsidP="002E1E8D">
      <w:pPr>
        <w:spacing w:after="0" w:line="240" w:lineRule="auto"/>
        <w:ind w:left="1584" w:hanging="576"/>
        <w:rPr>
          <w:rFonts w:ascii="Calibri" w:hAnsi="Calibri" w:cs="Calibri"/>
          <w:color w:val="000000" w:themeColor="text1"/>
        </w:rPr>
      </w:pPr>
      <w:r w:rsidRPr="003F3D7C">
        <w:rPr>
          <w:rFonts w:ascii="Calibri" w:hAnsi="Calibri" w:cs="Calibri"/>
          <w:color w:val="000000" w:themeColor="text1"/>
        </w:rPr>
        <w:t>14</w:t>
      </w:r>
      <w:r w:rsidR="004F00BE" w:rsidRPr="003F3D7C">
        <w:rPr>
          <w:rFonts w:ascii="Calibri" w:hAnsi="Calibri" w:cs="Calibri"/>
          <w:color w:val="000000" w:themeColor="text1"/>
        </w:rPr>
        <w:t>.4</w:t>
      </w:r>
      <w:r w:rsidR="004F00BE" w:rsidRPr="003F3D7C">
        <w:rPr>
          <w:rFonts w:ascii="Calibri" w:hAnsi="Calibri" w:cs="Calibri"/>
          <w:color w:val="000000" w:themeColor="text1"/>
        </w:rPr>
        <w:tab/>
        <w:t>All t</w:t>
      </w:r>
      <w:r w:rsidR="00A73662" w:rsidRPr="003F3D7C">
        <w:rPr>
          <w:rFonts w:ascii="Calibri" w:hAnsi="Calibri" w:cs="Calibri"/>
          <w:color w:val="000000" w:themeColor="text1"/>
        </w:rPr>
        <w:t xml:space="preserve">eachers communicate </w:t>
      </w:r>
      <w:r w:rsidR="004F00BE" w:rsidRPr="003F3D7C">
        <w:rPr>
          <w:rFonts w:ascii="Calibri" w:hAnsi="Calibri" w:cs="Calibri"/>
          <w:color w:val="000000" w:themeColor="text1"/>
        </w:rPr>
        <w:t xml:space="preserve">on a regular basis </w:t>
      </w:r>
      <w:r w:rsidR="00A73662" w:rsidRPr="003F3D7C">
        <w:rPr>
          <w:rFonts w:ascii="Calibri" w:hAnsi="Calibri" w:cs="Calibri"/>
          <w:color w:val="000000" w:themeColor="text1"/>
        </w:rPr>
        <w:t>with families about their children’s progress.</w:t>
      </w:r>
    </w:p>
    <w:p w:rsidR="007A76CF" w:rsidRPr="003F3D7C" w:rsidRDefault="007A76CF"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p w:rsidR="006E3F95" w:rsidRPr="003F3D7C" w:rsidRDefault="00EA3474" w:rsidP="002E1E8D">
      <w:pPr>
        <w:spacing w:after="0" w:line="240" w:lineRule="auto"/>
        <w:jc w:val="center"/>
        <w:rPr>
          <w:rFonts w:ascii="Calibri" w:hAnsi="Calibri" w:cs="Arial"/>
          <w:b/>
          <w:color w:val="000000" w:themeColor="text1"/>
          <w:sz w:val="32"/>
          <w:szCs w:val="32"/>
        </w:rPr>
      </w:pPr>
      <w:r w:rsidRPr="003F3D7C">
        <w:rPr>
          <w:rFonts w:ascii="Calibri" w:hAnsi="Calibri" w:cs="Arial"/>
          <w:b/>
          <w:color w:val="000000" w:themeColor="text1"/>
          <w:sz w:val="32"/>
          <w:szCs w:val="32"/>
        </w:rPr>
        <w:lastRenderedPageBreak/>
        <w:t xml:space="preserve">Responses to </w:t>
      </w:r>
      <w:r w:rsidR="007E6F30" w:rsidRPr="003F3D7C">
        <w:rPr>
          <w:rFonts w:ascii="Calibri" w:hAnsi="Calibri" w:cs="Arial"/>
          <w:b/>
          <w:color w:val="000000" w:themeColor="text1"/>
          <w:sz w:val="32"/>
          <w:szCs w:val="32"/>
        </w:rPr>
        <w:t xml:space="preserve">School Level </w:t>
      </w:r>
      <w:r w:rsidR="007A76CF" w:rsidRPr="003F3D7C">
        <w:rPr>
          <w:rFonts w:ascii="Calibri" w:hAnsi="Calibri" w:cs="Arial"/>
          <w:b/>
          <w:color w:val="000000" w:themeColor="text1"/>
          <w:sz w:val="32"/>
          <w:szCs w:val="32"/>
        </w:rPr>
        <w:t>G</w:t>
      </w:r>
      <w:r w:rsidR="00A42501" w:rsidRPr="003F3D7C">
        <w:rPr>
          <w:rFonts w:ascii="Calibri" w:hAnsi="Calibri" w:cs="Arial"/>
          <w:b/>
          <w:color w:val="000000" w:themeColor="text1"/>
          <w:sz w:val="32"/>
          <w:szCs w:val="32"/>
        </w:rPr>
        <w:t>uiding Question</w:t>
      </w:r>
      <w:r w:rsidRPr="003F3D7C">
        <w:rPr>
          <w:rFonts w:ascii="Calibri" w:hAnsi="Calibri" w:cs="Arial"/>
          <w:b/>
          <w:color w:val="000000" w:themeColor="text1"/>
          <w:sz w:val="32"/>
          <w:szCs w:val="32"/>
        </w:rPr>
        <w:t>s</w:t>
      </w:r>
      <w:r w:rsidR="00F15BB6">
        <w:rPr>
          <w:rFonts w:ascii="Calibri" w:hAnsi="Calibri" w:cs="Arial"/>
          <w:b/>
          <w:color w:val="000000" w:themeColor="text1"/>
          <w:sz w:val="32"/>
          <w:szCs w:val="32"/>
        </w:rPr>
        <w:t xml:space="preserve"> (Required)</w:t>
      </w:r>
    </w:p>
    <w:p w:rsidR="006E3F95" w:rsidRPr="00C50BB4" w:rsidRDefault="006E3F95" w:rsidP="002E1E8D">
      <w:pPr>
        <w:spacing w:after="0" w:line="240" w:lineRule="auto"/>
        <w:rPr>
          <w:rFonts w:ascii="Calibri" w:hAnsi="Calibri"/>
          <w:b/>
          <w:sz w:val="16"/>
          <w:szCs w:val="16"/>
        </w:rPr>
      </w:pPr>
    </w:p>
    <w:p w:rsidR="00B15013" w:rsidRPr="003F3D7C" w:rsidRDefault="00AC2490" w:rsidP="002E1E8D">
      <w:pPr>
        <w:tabs>
          <w:tab w:val="left" w:pos="-360"/>
        </w:tabs>
        <w:spacing w:after="0" w:line="240" w:lineRule="auto"/>
        <w:ind w:left="-360"/>
        <w:rPr>
          <w:rFonts w:ascii="Calibri" w:hAnsi="Calibri"/>
          <w:sz w:val="24"/>
          <w:szCs w:val="24"/>
        </w:rPr>
      </w:pPr>
      <w:r w:rsidRPr="003F3D7C">
        <w:rPr>
          <w:rFonts w:ascii="Calibri" w:hAnsi="Calibri"/>
          <w:sz w:val="24"/>
          <w:szCs w:val="24"/>
        </w:rPr>
        <w:t>In the following table, d</w:t>
      </w:r>
      <w:r w:rsidR="00D70752" w:rsidRPr="003F3D7C">
        <w:rPr>
          <w:rFonts w:ascii="Calibri" w:hAnsi="Calibri"/>
          <w:sz w:val="24"/>
          <w:szCs w:val="24"/>
        </w:rPr>
        <w:t xml:space="preserve">ocument the </w:t>
      </w:r>
      <w:r w:rsidRPr="003F3D7C">
        <w:rPr>
          <w:rFonts w:ascii="Calibri" w:hAnsi="Calibri"/>
          <w:sz w:val="24"/>
          <w:szCs w:val="24"/>
        </w:rPr>
        <w:t>responses</w:t>
      </w:r>
      <w:r w:rsidR="00D70752" w:rsidRPr="003F3D7C">
        <w:rPr>
          <w:rFonts w:ascii="Calibri" w:hAnsi="Calibri"/>
          <w:sz w:val="24"/>
          <w:szCs w:val="24"/>
        </w:rPr>
        <w:t xml:space="preserve"> to </w:t>
      </w:r>
      <w:r w:rsidR="002317BD" w:rsidRPr="003F3D7C">
        <w:rPr>
          <w:rFonts w:ascii="Calibri" w:hAnsi="Calibri"/>
          <w:sz w:val="24"/>
          <w:szCs w:val="24"/>
        </w:rPr>
        <w:t>School Level Guiding Question</w:t>
      </w:r>
      <w:r w:rsidR="00A42501" w:rsidRPr="003F3D7C">
        <w:rPr>
          <w:rFonts w:ascii="Calibri" w:hAnsi="Calibri"/>
          <w:sz w:val="24"/>
          <w:szCs w:val="24"/>
        </w:rPr>
        <w:t xml:space="preserve">s as determined by the </w:t>
      </w:r>
      <w:r w:rsidR="008B71AC" w:rsidRPr="003F3D7C">
        <w:rPr>
          <w:rFonts w:ascii="Calibri" w:hAnsi="Calibri"/>
          <w:sz w:val="24"/>
          <w:szCs w:val="24"/>
        </w:rPr>
        <w:t>S</w:t>
      </w:r>
      <w:r w:rsidR="006E3F95" w:rsidRPr="003F3D7C">
        <w:rPr>
          <w:rFonts w:ascii="Calibri" w:hAnsi="Calibri"/>
          <w:sz w:val="24"/>
          <w:szCs w:val="24"/>
        </w:rPr>
        <w:t xml:space="preserve">chool </w:t>
      </w:r>
      <w:r w:rsidR="008B71AC" w:rsidRPr="003F3D7C">
        <w:rPr>
          <w:rFonts w:ascii="Calibri" w:hAnsi="Calibri"/>
          <w:sz w:val="24"/>
          <w:szCs w:val="24"/>
        </w:rPr>
        <w:t>L</w:t>
      </w:r>
      <w:r w:rsidR="006E3F95" w:rsidRPr="003F3D7C">
        <w:rPr>
          <w:rFonts w:ascii="Calibri" w:hAnsi="Calibri"/>
          <w:sz w:val="24"/>
          <w:szCs w:val="24"/>
        </w:rPr>
        <w:t xml:space="preserve">evel </w:t>
      </w:r>
      <w:r w:rsidR="008B71AC" w:rsidRPr="003F3D7C">
        <w:rPr>
          <w:rFonts w:ascii="Calibri" w:hAnsi="Calibri"/>
          <w:sz w:val="24"/>
          <w:szCs w:val="24"/>
        </w:rPr>
        <w:t>P</w:t>
      </w:r>
      <w:r w:rsidR="006E3F95" w:rsidRPr="003F3D7C">
        <w:rPr>
          <w:rFonts w:ascii="Calibri" w:hAnsi="Calibri"/>
          <w:sz w:val="24"/>
          <w:szCs w:val="24"/>
        </w:rPr>
        <w:t>lanning</w:t>
      </w:r>
      <w:r w:rsidR="00A42501" w:rsidRPr="003F3D7C">
        <w:rPr>
          <w:rFonts w:ascii="Calibri" w:hAnsi="Calibri"/>
          <w:sz w:val="24"/>
          <w:szCs w:val="24"/>
        </w:rPr>
        <w:t xml:space="preserve"> </w:t>
      </w:r>
      <w:r w:rsidR="00D70752" w:rsidRPr="003F3D7C">
        <w:rPr>
          <w:rFonts w:ascii="Calibri" w:hAnsi="Calibri"/>
          <w:sz w:val="24"/>
          <w:szCs w:val="24"/>
        </w:rPr>
        <w:t>Team.</w:t>
      </w:r>
    </w:p>
    <w:tbl>
      <w:tblPr>
        <w:tblStyle w:val="TableGrid"/>
        <w:tblW w:w="10137" w:type="dxa"/>
        <w:jc w:val="center"/>
        <w:tblLook w:val="04A0"/>
      </w:tblPr>
      <w:tblGrid>
        <w:gridCol w:w="1047"/>
        <w:gridCol w:w="8262"/>
        <w:gridCol w:w="828"/>
      </w:tblGrid>
      <w:tr w:rsidR="00B15013" w:rsidRPr="005D7AC6" w:rsidTr="00C50BB4">
        <w:trPr>
          <w:trHeight w:val="363"/>
          <w:jc w:val="center"/>
        </w:trPr>
        <w:tc>
          <w:tcPr>
            <w:tcW w:w="1047" w:type="dxa"/>
            <w:tcMar>
              <w:top w:w="14" w:type="dxa"/>
              <w:left w:w="58" w:type="dxa"/>
              <w:bottom w:w="14" w:type="dxa"/>
              <w:right w:w="58" w:type="dxa"/>
            </w:tcMar>
            <w:vAlign w:val="center"/>
          </w:tcPr>
          <w:p w:rsidR="00B15013" w:rsidRPr="005D7AC6" w:rsidRDefault="002317BD" w:rsidP="00C50BB4">
            <w:pPr>
              <w:spacing w:after="0" w:line="240" w:lineRule="auto"/>
              <w:jc w:val="center"/>
              <w:rPr>
                <w:rFonts w:ascii="Calibri" w:hAnsi="Calibri"/>
                <w:b/>
                <w:sz w:val="24"/>
                <w:szCs w:val="24"/>
              </w:rPr>
            </w:pPr>
            <w:r w:rsidRPr="005D7AC6">
              <w:rPr>
                <w:rFonts w:ascii="Calibri" w:hAnsi="Calibri"/>
                <w:b/>
                <w:sz w:val="24"/>
                <w:szCs w:val="24"/>
              </w:rPr>
              <w:t>SLGQ</w:t>
            </w:r>
            <w:r w:rsidR="00B15013" w:rsidRPr="005D7AC6">
              <w:rPr>
                <w:rFonts w:ascii="Calibri" w:hAnsi="Calibri"/>
                <w:b/>
                <w:sz w:val="24"/>
                <w:szCs w:val="24"/>
              </w:rPr>
              <w:t xml:space="preserve"> #</w:t>
            </w:r>
          </w:p>
        </w:tc>
        <w:tc>
          <w:tcPr>
            <w:tcW w:w="8262" w:type="dxa"/>
            <w:tcMar>
              <w:top w:w="14" w:type="dxa"/>
              <w:left w:w="58" w:type="dxa"/>
              <w:bottom w:w="14" w:type="dxa"/>
              <w:right w:w="58" w:type="dxa"/>
            </w:tcMar>
            <w:vAlign w:val="center"/>
          </w:tcPr>
          <w:p w:rsidR="00B15013" w:rsidRPr="005D7AC6" w:rsidRDefault="007E6F30" w:rsidP="00C50BB4">
            <w:pPr>
              <w:spacing w:after="0" w:line="240" w:lineRule="auto"/>
              <w:jc w:val="center"/>
              <w:rPr>
                <w:rFonts w:ascii="Calibri" w:hAnsi="Calibri"/>
                <w:b/>
                <w:sz w:val="24"/>
                <w:szCs w:val="24"/>
              </w:rPr>
            </w:pPr>
            <w:r w:rsidRPr="005D7AC6">
              <w:rPr>
                <w:rFonts w:ascii="Calibri" w:hAnsi="Calibri"/>
                <w:b/>
                <w:sz w:val="24"/>
                <w:szCs w:val="24"/>
              </w:rPr>
              <w:t>School Level</w:t>
            </w:r>
            <w:r w:rsidR="00674841" w:rsidRPr="005D7AC6">
              <w:rPr>
                <w:rFonts w:ascii="Calibri" w:hAnsi="Calibri"/>
                <w:b/>
                <w:sz w:val="24"/>
                <w:szCs w:val="24"/>
              </w:rPr>
              <w:t xml:space="preserve"> Guiding Questions</w:t>
            </w:r>
          </w:p>
        </w:tc>
        <w:tc>
          <w:tcPr>
            <w:tcW w:w="828" w:type="dxa"/>
            <w:tcMar>
              <w:top w:w="14" w:type="dxa"/>
              <w:left w:w="58" w:type="dxa"/>
              <w:bottom w:w="14" w:type="dxa"/>
              <w:right w:w="58" w:type="dxa"/>
            </w:tcMar>
            <w:vAlign w:val="center"/>
          </w:tcPr>
          <w:p w:rsidR="00B15013" w:rsidRPr="005D7AC6" w:rsidRDefault="00B15013" w:rsidP="00C50BB4">
            <w:pPr>
              <w:spacing w:after="0" w:line="240" w:lineRule="auto"/>
              <w:jc w:val="center"/>
              <w:rPr>
                <w:rFonts w:ascii="Calibri" w:hAnsi="Calibri"/>
                <w:b/>
                <w:sz w:val="24"/>
                <w:szCs w:val="24"/>
              </w:rPr>
            </w:pPr>
            <w:r w:rsidRPr="005D7AC6">
              <w:rPr>
                <w:rFonts w:ascii="Calibri" w:hAnsi="Calibri"/>
                <w:b/>
                <w:sz w:val="24"/>
                <w:szCs w:val="24"/>
              </w:rPr>
              <w:t>Y</w:t>
            </w:r>
            <w:r w:rsidR="005D7AC6">
              <w:rPr>
                <w:rFonts w:ascii="Calibri" w:hAnsi="Calibri"/>
                <w:b/>
                <w:sz w:val="24"/>
                <w:szCs w:val="24"/>
              </w:rPr>
              <w:t>/N</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w:t>
            </w:r>
          </w:p>
        </w:tc>
        <w:tc>
          <w:tcPr>
            <w:tcW w:w="8262" w:type="dxa"/>
            <w:tcMar>
              <w:top w:w="29" w:type="dxa"/>
              <w:bottom w:w="29" w:type="dxa"/>
            </w:tcMar>
            <w:vAlign w:val="center"/>
          </w:tcPr>
          <w:p w:rsidR="00B15013" w:rsidRPr="005D7AC6" w:rsidRDefault="00B15013"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consistent implementation of standards-aligned curricula across </w:t>
            </w:r>
            <w:r w:rsidRPr="005D7AC6">
              <w:rPr>
                <w:rFonts w:ascii="Calibri" w:hAnsi="Calibri" w:cs="Arial"/>
                <w:bCs/>
                <w:iCs/>
                <w:color w:val="000000" w:themeColor="text1"/>
                <w:sz w:val="21"/>
                <w:szCs w:val="21"/>
                <w:u w:val="single"/>
              </w:rPr>
              <w:t>all</w:t>
            </w:r>
            <w:r w:rsidRPr="005D7AC6">
              <w:rPr>
                <w:rFonts w:ascii="Calibri" w:hAnsi="Calibri" w:cs="Arial"/>
                <w:bCs/>
                <w:iCs/>
                <w:color w:val="000000" w:themeColor="text1"/>
                <w:sz w:val="21"/>
                <w:szCs w:val="21"/>
              </w:rPr>
              <w:t xml:space="preserve"> classrooms for </w:t>
            </w:r>
            <w:r w:rsidRPr="005D7AC6">
              <w:rPr>
                <w:rFonts w:ascii="Calibri" w:hAnsi="Calibri" w:cs="Arial"/>
                <w:bCs/>
                <w:iCs/>
                <w:color w:val="000000" w:themeColor="text1"/>
                <w:sz w:val="21"/>
                <w:szCs w:val="21"/>
                <w:u w:val="single"/>
              </w:rPr>
              <w:t>all</w:t>
            </w:r>
            <w:r w:rsidRPr="005D7AC6">
              <w:rPr>
                <w:rFonts w:ascii="Calibri" w:hAnsi="Calibri" w:cs="Arial"/>
                <w:bCs/>
                <w:iCs/>
                <w:color w:val="000000" w:themeColor="text1"/>
                <w:sz w:val="21"/>
                <w:szCs w:val="21"/>
              </w:rPr>
              <w:t xml:space="preserve"> students?</w:t>
            </w:r>
          </w:p>
        </w:tc>
        <w:tc>
          <w:tcPr>
            <w:tcW w:w="828" w:type="dxa"/>
            <w:tcMar>
              <w:top w:w="14" w:type="dxa"/>
              <w:bottom w:w="14" w:type="dxa"/>
            </w:tcMar>
            <w:vAlign w:val="center"/>
          </w:tcPr>
          <w:p w:rsidR="00B15013" w:rsidRPr="00C50BB4" w:rsidRDefault="00FB4A2C" w:rsidP="002E1E8D">
            <w:pPr>
              <w:spacing w:after="0" w:line="240" w:lineRule="auto"/>
              <w:jc w:val="center"/>
              <w:rPr>
                <w:rFonts w:ascii="Calibri" w:hAnsi="Calibri"/>
                <w:b/>
                <w:caps/>
                <w:sz w:val="24"/>
                <w:szCs w:val="24"/>
              </w:rPr>
            </w:pPr>
            <w:r>
              <w:rPr>
                <w:rFonts w:ascii="Calibri" w:hAnsi="Calibri"/>
                <w:b/>
                <w:caps/>
                <w:sz w:val="24"/>
                <w:szCs w:val="24"/>
              </w:rPr>
              <w:t>n</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2</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the consistent implementation of effective instructional practices across </w:t>
            </w:r>
            <w:r w:rsidRPr="005D7AC6">
              <w:rPr>
                <w:rFonts w:ascii="Calibri" w:hAnsi="Calibri" w:cs="Arial"/>
                <w:bCs/>
                <w:iCs/>
                <w:color w:val="000000" w:themeColor="text1"/>
                <w:sz w:val="21"/>
                <w:szCs w:val="21"/>
                <w:u w:val="single"/>
              </w:rPr>
              <w:t>all</w:t>
            </w:r>
            <w:r w:rsidRPr="005D7AC6">
              <w:rPr>
                <w:rFonts w:ascii="Calibri" w:hAnsi="Calibri" w:cs="Arial"/>
                <w:bCs/>
                <w:iCs/>
                <w:color w:val="000000" w:themeColor="text1"/>
                <w:sz w:val="21"/>
                <w:szCs w:val="21"/>
              </w:rPr>
              <w:t xml:space="preserve"> classrooms?</w:t>
            </w:r>
          </w:p>
        </w:tc>
        <w:tc>
          <w:tcPr>
            <w:tcW w:w="828" w:type="dxa"/>
            <w:tcMar>
              <w:top w:w="14" w:type="dxa"/>
              <w:bottom w:w="14" w:type="dxa"/>
            </w:tcMar>
            <w:vAlign w:val="center"/>
          </w:tcPr>
          <w:p w:rsidR="00B15013" w:rsidRPr="00C50BB4" w:rsidRDefault="00FB4A2C" w:rsidP="002E1E8D">
            <w:pPr>
              <w:spacing w:after="0" w:line="240" w:lineRule="auto"/>
              <w:jc w:val="center"/>
              <w:rPr>
                <w:rFonts w:ascii="Calibri" w:hAnsi="Calibri"/>
                <w:b/>
                <w:caps/>
                <w:sz w:val="24"/>
                <w:szCs w:val="24"/>
              </w:rPr>
            </w:pPr>
            <w:r>
              <w:rPr>
                <w:rFonts w:ascii="Calibri" w:hAnsi="Calibri"/>
                <w:b/>
                <w:caps/>
                <w:sz w:val="24"/>
                <w:szCs w:val="24"/>
              </w:rPr>
              <w:t>n</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3</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Is there a system within the school that fully ensures school staff members use standards-aligned assessments to monitor student achievement and adjust instructional practices?</w:t>
            </w:r>
          </w:p>
        </w:tc>
        <w:tc>
          <w:tcPr>
            <w:tcW w:w="828" w:type="dxa"/>
            <w:tcMar>
              <w:top w:w="14" w:type="dxa"/>
              <w:bottom w:w="14" w:type="dxa"/>
            </w:tcMar>
            <w:vAlign w:val="center"/>
          </w:tcPr>
          <w:p w:rsidR="00B15013" w:rsidRPr="00C50BB4" w:rsidRDefault="00FB4A2C" w:rsidP="002E1E8D">
            <w:pPr>
              <w:spacing w:after="0" w:line="240" w:lineRule="auto"/>
              <w:jc w:val="center"/>
              <w:rPr>
                <w:rFonts w:ascii="Calibri" w:hAnsi="Calibri"/>
                <w:b/>
                <w:caps/>
                <w:sz w:val="24"/>
                <w:szCs w:val="24"/>
              </w:rPr>
            </w:pPr>
            <w:r>
              <w:rPr>
                <w:rFonts w:ascii="Calibri" w:hAnsi="Calibri"/>
                <w:b/>
                <w:caps/>
                <w:sz w:val="24"/>
                <w:szCs w:val="24"/>
              </w:rPr>
              <w:t>y</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4</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Arial"/>
                <w:color w:val="000000" w:themeColor="text1"/>
                <w:sz w:val="21"/>
                <w:szCs w:val="21"/>
              </w:rPr>
              <w:t xml:space="preserve">students who are academically at risk </w:t>
            </w:r>
            <w:r w:rsidRPr="005D7AC6">
              <w:rPr>
                <w:rFonts w:ascii="Calibri" w:hAnsi="Calibri" w:cs="Arial"/>
                <w:bCs/>
                <w:iCs/>
                <w:color w:val="000000" w:themeColor="text1"/>
                <w:sz w:val="21"/>
                <w:szCs w:val="21"/>
              </w:rPr>
              <w:t>are identified early and are supported by a process that provides interventions based upon student needs and includes procedures for monitoring effectiveness?</w:t>
            </w:r>
          </w:p>
        </w:tc>
        <w:tc>
          <w:tcPr>
            <w:tcW w:w="828" w:type="dxa"/>
            <w:tcMar>
              <w:top w:w="14" w:type="dxa"/>
              <w:bottom w:w="14" w:type="dxa"/>
            </w:tcMar>
            <w:vAlign w:val="center"/>
          </w:tcPr>
          <w:p w:rsidR="00B15013" w:rsidRPr="00C50BB4" w:rsidRDefault="00FB4A2C" w:rsidP="002E1E8D">
            <w:pPr>
              <w:spacing w:after="0" w:line="240" w:lineRule="auto"/>
              <w:jc w:val="center"/>
              <w:rPr>
                <w:rFonts w:ascii="Calibri" w:hAnsi="Calibri"/>
                <w:b/>
                <w:caps/>
                <w:sz w:val="24"/>
                <w:szCs w:val="24"/>
              </w:rPr>
            </w:pPr>
            <w:r>
              <w:rPr>
                <w:rFonts w:ascii="Calibri" w:hAnsi="Calibri"/>
                <w:b/>
                <w:caps/>
                <w:sz w:val="24"/>
                <w:szCs w:val="24"/>
              </w:rPr>
              <w:t>n</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5</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school staff members </w:t>
            </w:r>
            <w:r w:rsidRPr="005D7AC6">
              <w:rPr>
                <w:rFonts w:ascii="Calibri" w:hAnsi="Calibri" w:cs="Calibri"/>
                <w:color w:val="000000" w:themeColor="text1"/>
                <w:sz w:val="21"/>
                <w:szCs w:val="21"/>
              </w:rPr>
              <w:t xml:space="preserve">monitor attendance and student participation in the learning process </w:t>
            </w:r>
            <w:r w:rsidRPr="005D7AC6">
              <w:rPr>
                <w:rFonts w:ascii="Calibri" w:hAnsi="Calibri" w:cs="Arial"/>
                <w:color w:val="000000" w:themeColor="text1"/>
                <w:sz w:val="21"/>
                <w:szCs w:val="21"/>
              </w:rPr>
              <w:t>and</w:t>
            </w:r>
            <w:r w:rsidRPr="005D7AC6">
              <w:rPr>
                <w:rFonts w:ascii="Calibri" w:hAnsi="Calibri" w:cs="Calibri"/>
                <w:color w:val="000000" w:themeColor="text1"/>
                <w:sz w:val="21"/>
                <w:szCs w:val="21"/>
              </w:rPr>
              <w:t xml:space="preserve"> respond with classroom and school-wide interventions when students are chronically absent or disengaged?</w:t>
            </w:r>
          </w:p>
        </w:tc>
        <w:tc>
          <w:tcPr>
            <w:tcW w:w="828" w:type="dxa"/>
            <w:tcMar>
              <w:top w:w="14" w:type="dxa"/>
              <w:bottom w:w="14" w:type="dxa"/>
            </w:tcMar>
            <w:vAlign w:val="center"/>
          </w:tcPr>
          <w:p w:rsidR="00B15013" w:rsidRPr="00C50BB4" w:rsidRDefault="00FB4A2C" w:rsidP="002E1E8D">
            <w:pPr>
              <w:spacing w:after="0" w:line="240" w:lineRule="auto"/>
              <w:jc w:val="center"/>
              <w:rPr>
                <w:rFonts w:ascii="Calibri" w:hAnsi="Calibri"/>
                <w:b/>
                <w:caps/>
                <w:sz w:val="24"/>
                <w:szCs w:val="24"/>
              </w:rPr>
            </w:pPr>
            <w:r>
              <w:rPr>
                <w:rFonts w:ascii="Calibri" w:hAnsi="Calibri"/>
                <w:b/>
                <w:caps/>
                <w:sz w:val="24"/>
                <w:szCs w:val="24"/>
              </w:rPr>
              <w:t>y</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6</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Calibri"/>
                <w:color w:val="000000" w:themeColor="text1"/>
                <w:sz w:val="21"/>
                <w:szCs w:val="21"/>
              </w:rPr>
              <w:t>at least 95% of the students who are required to participate in PSSA testing do so for both Math and Reading?</w:t>
            </w:r>
          </w:p>
        </w:tc>
        <w:tc>
          <w:tcPr>
            <w:tcW w:w="828" w:type="dxa"/>
            <w:tcMar>
              <w:top w:w="14" w:type="dxa"/>
              <w:bottom w:w="14" w:type="dxa"/>
            </w:tcMar>
            <w:vAlign w:val="center"/>
          </w:tcPr>
          <w:p w:rsidR="00B15013" w:rsidRPr="00C50BB4" w:rsidRDefault="00FB4A2C" w:rsidP="002E1E8D">
            <w:pPr>
              <w:spacing w:after="0" w:line="240" w:lineRule="auto"/>
              <w:jc w:val="center"/>
              <w:rPr>
                <w:rFonts w:ascii="Calibri" w:hAnsi="Calibri"/>
                <w:b/>
                <w:caps/>
                <w:sz w:val="24"/>
                <w:szCs w:val="24"/>
              </w:rPr>
            </w:pPr>
            <w:r>
              <w:rPr>
                <w:rFonts w:ascii="Calibri" w:hAnsi="Calibri"/>
                <w:b/>
                <w:caps/>
                <w:sz w:val="24"/>
                <w:szCs w:val="24"/>
              </w:rPr>
              <w:t>y</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7</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(High Schools Only—Graduation Rate) Is there a system within the school that fully ensures </w:t>
            </w:r>
            <w:r w:rsidRPr="005D7AC6">
              <w:rPr>
                <w:rFonts w:ascii="Calibri" w:hAnsi="Calibri" w:cs="Calibri"/>
                <w:color w:val="000000" w:themeColor="text1"/>
                <w:sz w:val="21"/>
                <w:szCs w:val="21"/>
              </w:rPr>
              <w:t>students who enter the school as 9</w:t>
            </w:r>
            <w:r w:rsidRPr="005D7AC6">
              <w:rPr>
                <w:rFonts w:ascii="Calibri" w:hAnsi="Calibri" w:cs="Calibri"/>
                <w:color w:val="000000" w:themeColor="text1"/>
                <w:sz w:val="21"/>
                <w:szCs w:val="21"/>
                <w:vertAlign w:val="superscript"/>
              </w:rPr>
              <w:t>th</w:t>
            </w:r>
            <w:r w:rsidRPr="005D7AC6">
              <w:rPr>
                <w:rFonts w:ascii="Calibri" w:hAnsi="Calibri" w:cs="Calibri"/>
                <w:color w:val="000000" w:themeColor="text1"/>
                <w:sz w:val="21"/>
                <w:szCs w:val="21"/>
              </w:rPr>
              <w:t xml:space="preserve"> graders will complete the academic program and graduate in four years?</w:t>
            </w:r>
          </w:p>
        </w:tc>
        <w:tc>
          <w:tcPr>
            <w:tcW w:w="828" w:type="dxa"/>
            <w:tcMar>
              <w:top w:w="14" w:type="dxa"/>
              <w:bottom w:w="14" w:type="dxa"/>
            </w:tcMar>
            <w:vAlign w:val="center"/>
          </w:tcPr>
          <w:p w:rsidR="00B15013" w:rsidRPr="00C50BB4" w:rsidRDefault="00FB4A2C" w:rsidP="002E1E8D">
            <w:pPr>
              <w:spacing w:after="0" w:line="240" w:lineRule="auto"/>
              <w:jc w:val="center"/>
              <w:rPr>
                <w:rFonts w:ascii="Calibri" w:hAnsi="Calibri"/>
                <w:b/>
                <w:caps/>
                <w:sz w:val="24"/>
                <w:szCs w:val="24"/>
              </w:rPr>
            </w:pPr>
            <w:r>
              <w:rPr>
                <w:rFonts w:ascii="Calibri" w:hAnsi="Calibri"/>
                <w:b/>
                <w:caps/>
                <w:sz w:val="24"/>
                <w:szCs w:val="24"/>
              </w:rPr>
              <w:t>y</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8</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Calibri"/>
                <w:color w:val="000000" w:themeColor="text1"/>
                <w:sz w:val="21"/>
                <w:szCs w:val="21"/>
              </w:rPr>
              <w:t>professional development is focused, strategic and implemented with fidelity?</w:t>
            </w:r>
          </w:p>
        </w:tc>
        <w:tc>
          <w:tcPr>
            <w:tcW w:w="828" w:type="dxa"/>
            <w:tcMar>
              <w:top w:w="14" w:type="dxa"/>
              <w:bottom w:w="14" w:type="dxa"/>
            </w:tcMar>
            <w:vAlign w:val="center"/>
          </w:tcPr>
          <w:p w:rsidR="00B15013" w:rsidRPr="00C50BB4" w:rsidRDefault="007D14F5" w:rsidP="002E1E8D">
            <w:pPr>
              <w:spacing w:after="0" w:line="240" w:lineRule="auto"/>
              <w:jc w:val="center"/>
              <w:rPr>
                <w:rFonts w:ascii="Calibri" w:hAnsi="Calibri"/>
                <w:b/>
                <w:caps/>
                <w:sz w:val="24"/>
                <w:szCs w:val="24"/>
              </w:rPr>
            </w:pPr>
            <w:r>
              <w:rPr>
                <w:rFonts w:ascii="Calibri" w:hAnsi="Calibri"/>
                <w:b/>
                <w:caps/>
                <w:sz w:val="24"/>
                <w:szCs w:val="24"/>
              </w:rPr>
              <w:t>n</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9</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Arial"/>
                <w:color w:val="000000" w:themeColor="text1"/>
                <w:sz w:val="21"/>
                <w:szCs w:val="21"/>
              </w:rPr>
              <w:t>teachers and administrators meet on a regular basis to use multiple data sources to reflect on the progress of student learning as it relates to the effectiveness of professional practice?</w:t>
            </w:r>
          </w:p>
        </w:tc>
        <w:tc>
          <w:tcPr>
            <w:tcW w:w="828" w:type="dxa"/>
            <w:tcMar>
              <w:top w:w="14" w:type="dxa"/>
              <w:bottom w:w="14" w:type="dxa"/>
            </w:tcMar>
            <w:vAlign w:val="center"/>
          </w:tcPr>
          <w:p w:rsidR="00B15013" w:rsidRPr="00C50BB4" w:rsidRDefault="0011148D" w:rsidP="002E1E8D">
            <w:pPr>
              <w:spacing w:after="0" w:line="240" w:lineRule="auto"/>
              <w:jc w:val="center"/>
              <w:rPr>
                <w:rFonts w:ascii="Calibri" w:hAnsi="Calibri"/>
                <w:b/>
                <w:caps/>
                <w:sz w:val="24"/>
                <w:szCs w:val="24"/>
              </w:rPr>
            </w:pPr>
            <w:r>
              <w:rPr>
                <w:rFonts w:ascii="Calibri" w:hAnsi="Calibri"/>
                <w:b/>
                <w:caps/>
                <w:sz w:val="24"/>
                <w:szCs w:val="24"/>
              </w:rPr>
              <w:t>y</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10</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Arial"/>
                <w:color w:val="000000" w:themeColor="text1"/>
                <w:sz w:val="21"/>
                <w:szCs w:val="21"/>
              </w:rPr>
              <w:t xml:space="preserve">teachers and administrators </w:t>
            </w:r>
            <w:r w:rsidRPr="005D7AC6">
              <w:rPr>
                <w:rFonts w:ascii="Calibri" w:hAnsi="Calibri" w:cs="Calibri"/>
                <w:color w:val="000000" w:themeColor="text1"/>
                <w:sz w:val="21"/>
                <w:szCs w:val="21"/>
              </w:rPr>
              <w:t>receive timely, effective support and intervention as needed?</w:t>
            </w:r>
          </w:p>
        </w:tc>
        <w:tc>
          <w:tcPr>
            <w:tcW w:w="828" w:type="dxa"/>
            <w:tcMar>
              <w:top w:w="14" w:type="dxa"/>
              <w:bottom w:w="14" w:type="dxa"/>
            </w:tcMar>
            <w:vAlign w:val="center"/>
          </w:tcPr>
          <w:p w:rsidR="00B15013" w:rsidRPr="00C50BB4" w:rsidRDefault="0011148D" w:rsidP="002E1E8D">
            <w:pPr>
              <w:spacing w:after="0" w:line="240" w:lineRule="auto"/>
              <w:jc w:val="center"/>
              <w:rPr>
                <w:rFonts w:ascii="Calibri" w:hAnsi="Calibri"/>
                <w:b/>
                <w:caps/>
                <w:sz w:val="24"/>
                <w:szCs w:val="24"/>
              </w:rPr>
            </w:pPr>
            <w:r>
              <w:rPr>
                <w:rFonts w:ascii="Calibri" w:hAnsi="Calibri"/>
                <w:b/>
                <w:caps/>
                <w:sz w:val="24"/>
                <w:szCs w:val="24"/>
              </w:rPr>
              <w:t>y</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11</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classrooms are staffed with highly qualified teachers and </w:t>
            </w:r>
            <w:r w:rsidRPr="005D7AC6">
              <w:rPr>
                <w:rFonts w:ascii="Calibri" w:hAnsi="Calibri" w:cs="Calibri"/>
                <w:color w:val="000000" w:themeColor="text1"/>
                <w:sz w:val="21"/>
                <w:szCs w:val="21"/>
              </w:rPr>
              <w:t>that student needs drive decisions about teacher placement?</w:t>
            </w:r>
          </w:p>
        </w:tc>
        <w:tc>
          <w:tcPr>
            <w:tcW w:w="828" w:type="dxa"/>
            <w:tcMar>
              <w:top w:w="14" w:type="dxa"/>
              <w:bottom w:w="14" w:type="dxa"/>
            </w:tcMar>
            <w:vAlign w:val="center"/>
          </w:tcPr>
          <w:p w:rsidR="00B15013" w:rsidRPr="00C50BB4" w:rsidRDefault="0011148D" w:rsidP="002E1E8D">
            <w:pPr>
              <w:spacing w:after="0" w:line="240" w:lineRule="auto"/>
              <w:jc w:val="center"/>
              <w:rPr>
                <w:rFonts w:ascii="Calibri" w:hAnsi="Calibri"/>
                <w:b/>
                <w:caps/>
                <w:sz w:val="24"/>
                <w:szCs w:val="24"/>
              </w:rPr>
            </w:pPr>
            <w:r>
              <w:rPr>
                <w:rFonts w:ascii="Calibri" w:hAnsi="Calibri"/>
                <w:b/>
                <w:caps/>
                <w:sz w:val="24"/>
                <w:szCs w:val="24"/>
              </w:rPr>
              <w:t>y</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12</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Calibri"/>
                <w:color w:val="000000" w:themeColor="text1"/>
                <w:sz w:val="21"/>
                <w:szCs w:val="21"/>
              </w:rPr>
              <w:t>the school’s resources effectively address instructional priorities that are aligned with the school’s vision and mission?</w:t>
            </w:r>
          </w:p>
        </w:tc>
        <w:tc>
          <w:tcPr>
            <w:tcW w:w="828" w:type="dxa"/>
            <w:tcMar>
              <w:top w:w="14" w:type="dxa"/>
              <w:bottom w:w="14" w:type="dxa"/>
            </w:tcMar>
            <w:vAlign w:val="center"/>
          </w:tcPr>
          <w:p w:rsidR="00B15013" w:rsidRPr="00C50BB4" w:rsidRDefault="0011148D" w:rsidP="002E1E8D">
            <w:pPr>
              <w:spacing w:after="0" w:line="240" w:lineRule="auto"/>
              <w:jc w:val="center"/>
              <w:rPr>
                <w:rFonts w:ascii="Calibri" w:hAnsi="Calibri"/>
                <w:b/>
                <w:caps/>
                <w:sz w:val="24"/>
                <w:szCs w:val="24"/>
              </w:rPr>
            </w:pPr>
            <w:r>
              <w:rPr>
                <w:rFonts w:ascii="Calibri" w:hAnsi="Calibri"/>
                <w:b/>
                <w:caps/>
                <w:sz w:val="24"/>
                <w:szCs w:val="24"/>
              </w:rPr>
              <w:t>y</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13</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Arial"/>
                <w:color w:val="000000" w:themeColor="text1"/>
                <w:sz w:val="21"/>
                <w:szCs w:val="21"/>
              </w:rPr>
              <w:t>that each member of the school community promotes,</w:t>
            </w:r>
            <w:r w:rsidRPr="005D7AC6">
              <w:rPr>
                <w:rFonts w:ascii="Calibri" w:hAnsi="Calibri" w:cs="Calibri"/>
                <w:color w:val="000000" w:themeColor="text1"/>
                <w:sz w:val="21"/>
                <w:szCs w:val="21"/>
              </w:rPr>
              <w:t xml:space="preserve"> enhances and </w:t>
            </w:r>
            <w:r w:rsidRPr="005D7AC6">
              <w:rPr>
                <w:rFonts w:ascii="Calibri" w:hAnsi="Calibri" w:cs="Arial"/>
                <w:color w:val="000000" w:themeColor="text1"/>
                <w:sz w:val="21"/>
                <w:szCs w:val="21"/>
              </w:rPr>
              <w:t>sustains</w:t>
            </w:r>
            <w:r w:rsidRPr="005D7AC6">
              <w:rPr>
                <w:rFonts w:ascii="Calibri" w:hAnsi="Calibri" w:cs="Calibri"/>
                <w:color w:val="000000" w:themeColor="text1"/>
                <w:sz w:val="21"/>
                <w:szCs w:val="21"/>
              </w:rPr>
              <w:t xml:space="preserve"> a shared vision of positive school climate?</w:t>
            </w:r>
          </w:p>
        </w:tc>
        <w:tc>
          <w:tcPr>
            <w:tcW w:w="828" w:type="dxa"/>
            <w:tcMar>
              <w:top w:w="14" w:type="dxa"/>
              <w:bottom w:w="14" w:type="dxa"/>
            </w:tcMar>
            <w:vAlign w:val="center"/>
          </w:tcPr>
          <w:p w:rsidR="00B15013" w:rsidRPr="00C50BB4" w:rsidRDefault="0076787B" w:rsidP="002E1E8D">
            <w:pPr>
              <w:spacing w:after="0" w:line="240" w:lineRule="auto"/>
              <w:jc w:val="center"/>
              <w:rPr>
                <w:rFonts w:ascii="Calibri" w:hAnsi="Calibri"/>
                <w:b/>
                <w:caps/>
                <w:sz w:val="24"/>
                <w:szCs w:val="24"/>
              </w:rPr>
            </w:pPr>
            <w:r>
              <w:rPr>
                <w:rFonts w:ascii="Calibri" w:hAnsi="Calibri"/>
                <w:b/>
                <w:caps/>
                <w:sz w:val="24"/>
                <w:szCs w:val="24"/>
              </w:rPr>
              <w:t>y</w:t>
            </w:r>
          </w:p>
        </w:tc>
      </w:tr>
      <w:tr w:rsidR="00B15013" w:rsidRPr="005D7AC6" w:rsidTr="00C50BB4">
        <w:trPr>
          <w:trHeight w:val="432"/>
          <w:jc w:val="center"/>
        </w:trPr>
        <w:tc>
          <w:tcPr>
            <w:tcW w:w="1047" w:type="dxa"/>
            <w:tcMar>
              <w:top w:w="29" w:type="dxa"/>
              <w:left w:w="58" w:type="dxa"/>
              <w:bottom w:w="29" w:type="dxa"/>
              <w:right w:w="58" w:type="dxa"/>
            </w:tcMar>
            <w:vAlign w:val="center"/>
          </w:tcPr>
          <w:p w:rsidR="00B15013" w:rsidRPr="00063561" w:rsidRDefault="002317BD" w:rsidP="00063561">
            <w:pPr>
              <w:spacing w:after="0" w:line="240" w:lineRule="auto"/>
              <w:jc w:val="center"/>
              <w:rPr>
                <w:rFonts w:ascii="Calibri" w:hAnsi="Calibri"/>
                <w:b/>
                <w:sz w:val="21"/>
                <w:szCs w:val="21"/>
              </w:rPr>
            </w:pPr>
            <w:r w:rsidRPr="00063561">
              <w:rPr>
                <w:rFonts w:ascii="Calibri" w:hAnsi="Calibri"/>
                <w:b/>
                <w:sz w:val="21"/>
                <w:szCs w:val="21"/>
              </w:rPr>
              <w:t>SLGQ</w:t>
            </w:r>
            <w:r w:rsidR="00B15013" w:rsidRPr="00063561">
              <w:rPr>
                <w:rFonts w:ascii="Calibri" w:hAnsi="Calibri"/>
                <w:b/>
                <w:sz w:val="21"/>
                <w:szCs w:val="21"/>
              </w:rPr>
              <w:t xml:space="preserve"> 14</w:t>
            </w:r>
          </w:p>
        </w:tc>
        <w:tc>
          <w:tcPr>
            <w:tcW w:w="8262" w:type="dxa"/>
            <w:tcMar>
              <w:top w:w="29" w:type="dxa"/>
              <w:bottom w:w="29" w:type="dxa"/>
            </w:tcMar>
            <w:vAlign w:val="center"/>
          </w:tcPr>
          <w:p w:rsidR="00B15013" w:rsidRPr="005D7AC6" w:rsidRDefault="0098152C" w:rsidP="002E1E8D">
            <w:pPr>
              <w:spacing w:after="0" w:line="240" w:lineRule="auto"/>
              <w:rPr>
                <w:rFonts w:ascii="Calibri" w:hAnsi="Calibri"/>
                <w:sz w:val="21"/>
                <w:szCs w:val="21"/>
              </w:rPr>
            </w:pPr>
            <w:r w:rsidRPr="005D7AC6">
              <w:rPr>
                <w:rFonts w:ascii="Calibri" w:hAnsi="Calibri" w:cs="Arial"/>
                <w:bCs/>
                <w:iCs/>
                <w:color w:val="000000" w:themeColor="text1"/>
                <w:sz w:val="21"/>
                <w:szCs w:val="21"/>
              </w:rPr>
              <w:t xml:space="preserve">Is there a system within the school that fully ensures </w:t>
            </w:r>
            <w:r w:rsidRPr="005D7AC6">
              <w:rPr>
                <w:rFonts w:ascii="Calibri" w:hAnsi="Calibri" w:cs="Calibri"/>
                <w:color w:val="000000" w:themeColor="text1"/>
                <w:sz w:val="21"/>
                <w:szCs w:val="21"/>
              </w:rPr>
              <w:t>the school has partnered with families and the community to support student participation in the learning process?</w:t>
            </w:r>
          </w:p>
        </w:tc>
        <w:tc>
          <w:tcPr>
            <w:tcW w:w="828" w:type="dxa"/>
            <w:tcMar>
              <w:top w:w="14" w:type="dxa"/>
              <w:bottom w:w="14" w:type="dxa"/>
            </w:tcMar>
            <w:vAlign w:val="center"/>
          </w:tcPr>
          <w:p w:rsidR="00B15013" w:rsidRPr="00C50BB4" w:rsidRDefault="00B64990" w:rsidP="002E1E8D">
            <w:pPr>
              <w:spacing w:after="0" w:line="240" w:lineRule="auto"/>
              <w:jc w:val="center"/>
              <w:rPr>
                <w:rFonts w:ascii="Calibri" w:hAnsi="Calibri"/>
                <w:b/>
                <w:caps/>
                <w:sz w:val="24"/>
                <w:szCs w:val="24"/>
              </w:rPr>
            </w:pPr>
            <w:r>
              <w:rPr>
                <w:rFonts w:ascii="Calibri" w:hAnsi="Calibri"/>
                <w:b/>
                <w:caps/>
                <w:sz w:val="24"/>
                <w:szCs w:val="24"/>
              </w:rPr>
              <w:t>y</w:t>
            </w:r>
          </w:p>
        </w:tc>
      </w:tr>
    </w:tbl>
    <w:p w:rsidR="00933BF0" w:rsidRDefault="00933BF0" w:rsidP="005D7AC6">
      <w:pPr>
        <w:spacing w:after="0" w:line="240" w:lineRule="auto"/>
        <w:ind w:left="-450"/>
        <w:jc w:val="center"/>
        <w:rPr>
          <w:rFonts w:ascii="Calibri" w:hAnsi="Calibri"/>
          <w:b/>
          <w:sz w:val="32"/>
          <w:szCs w:val="32"/>
        </w:rPr>
      </w:pPr>
    </w:p>
    <w:p w:rsidR="00F15BB6" w:rsidRDefault="00F15BB6" w:rsidP="005D7AC6">
      <w:pPr>
        <w:spacing w:after="0" w:line="240" w:lineRule="auto"/>
        <w:ind w:left="-450"/>
        <w:jc w:val="center"/>
        <w:rPr>
          <w:rFonts w:ascii="Calibri" w:hAnsi="Calibri"/>
          <w:b/>
          <w:sz w:val="32"/>
          <w:szCs w:val="32"/>
        </w:rPr>
      </w:pPr>
    </w:p>
    <w:p w:rsidR="00F15BB6" w:rsidRDefault="00F15BB6" w:rsidP="005D7AC6">
      <w:pPr>
        <w:spacing w:after="0" w:line="240" w:lineRule="auto"/>
        <w:ind w:left="-450"/>
        <w:jc w:val="center"/>
        <w:rPr>
          <w:rFonts w:ascii="Calibri" w:hAnsi="Calibri"/>
          <w:b/>
          <w:sz w:val="32"/>
          <w:szCs w:val="32"/>
        </w:rPr>
      </w:pPr>
    </w:p>
    <w:p w:rsidR="00F15BB6" w:rsidRDefault="00F15BB6" w:rsidP="005D7AC6">
      <w:pPr>
        <w:spacing w:after="0" w:line="240" w:lineRule="auto"/>
        <w:ind w:left="-450"/>
        <w:jc w:val="center"/>
        <w:rPr>
          <w:rFonts w:ascii="Calibri" w:hAnsi="Calibri"/>
          <w:b/>
          <w:sz w:val="32"/>
          <w:szCs w:val="32"/>
        </w:rPr>
      </w:pPr>
    </w:p>
    <w:p w:rsidR="00F15BB6" w:rsidRDefault="00F15BB6" w:rsidP="005D7AC6">
      <w:pPr>
        <w:spacing w:after="0" w:line="240" w:lineRule="auto"/>
        <w:ind w:left="-450"/>
        <w:jc w:val="center"/>
        <w:rPr>
          <w:rFonts w:ascii="Calibri" w:hAnsi="Calibri"/>
          <w:b/>
          <w:sz w:val="32"/>
          <w:szCs w:val="32"/>
        </w:rPr>
      </w:pPr>
    </w:p>
    <w:p w:rsidR="00890055" w:rsidRDefault="00890055" w:rsidP="005D7AC6">
      <w:pPr>
        <w:spacing w:after="0" w:line="240" w:lineRule="auto"/>
        <w:ind w:left="-450"/>
        <w:jc w:val="center"/>
        <w:rPr>
          <w:rFonts w:ascii="Calibri" w:hAnsi="Calibri"/>
          <w:b/>
          <w:sz w:val="32"/>
          <w:szCs w:val="32"/>
        </w:rPr>
      </w:pPr>
    </w:p>
    <w:p w:rsidR="001D4E9B" w:rsidRDefault="00A77DEE" w:rsidP="005D7AC6">
      <w:pPr>
        <w:spacing w:after="0" w:line="240" w:lineRule="auto"/>
        <w:ind w:left="-450"/>
        <w:jc w:val="center"/>
        <w:rPr>
          <w:rFonts w:ascii="Calibri" w:hAnsi="Calibri"/>
          <w:b/>
          <w:sz w:val="32"/>
          <w:szCs w:val="32"/>
        </w:rPr>
      </w:pPr>
      <w:r w:rsidRPr="003F3D7C">
        <w:rPr>
          <w:rFonts w:ascii="Calibri" w:hAnsi="Calibri"/>
          <w:b/>
          <w:sz w:val="32"/>
          <w:szCs w:val="32"/>
        </w:rPr>
        <w:lastRenderedPageBreak/>
        <w:t xml:space="preserve">Prioritize </w:t>
      </w:r>
      <w:r w:rsidR="001D4E9B" w:rsidRPr="003F3D7C">
        <w:rPr>
          <w:rFonts w:ascii="Calibri" w:hAnsi="Calibri"/>
          <w:b/>
          <w:sz w:val="32"/>
          <w:szCs w:val="32"/>
        </w:rPr>
        <w:t>Systemic Challenge</w:t>
      </w:r>
      <w:r w:rsidRPr="003F3D7C">
        <w:rPr>
          <w:rFonts w:ascii="Calibri" w:hAnsi="Calibri"/>
          <w:b/>
          <w:sz w:val="32"/>
          <w:szCs w:val="32"/>
        </w:rPr>
        <w:t>s</w:t>
      </w:r>
      <w:r w:rsidR="001D4E9B" w:rsidRPr="003F3D7C">
        <w:rPr>
          <w:rFonts w:ascii="Calibri" w:hAnsi="Calibri"/>
          <w:b/>
          <w:sz w:val="32"/>
          <w:szCs w:val="32"/>
        </w:rPr>
        <w:t xml:space="preserve"> Worksheet</w:t>
      </w:r>
      <w:r w:rsidR="00F15BB6">
        <w:rPr>
          <w:rFonts w:ascii="Calibri" w:hAnsi="Calibri"/>
          <w:b/>
          <w:sz w:val="32"/>
          <w:szCs w:val="32"/>
        </w:rPr>
        <w:t xml:space="preserve"> (Required)</w:t>
      </w:r>
    </w:p>
    <w:p w:rsidR="00C50BB4" w:rsidRPr="00C50BB4" w:rsidRDefault="00C50BB4" w:rsidP="00C857A0">
      <w:pPr>
        <w:tabs>
          <w:tab w:val="left" w:pos="720"/>
        </w:tabs>
        <w:spacing w:after="0" w:line="240" w:lineRule="auto"/>
        <w:ind w:left="-450"/>
        <w:jc w:val="center"/>
        <w:rPr>
          <w:rFonts w:ascii="Calibri" w:hAnsi="Calibri" w:cs="Calibri"/>
          <w:b/>
          <w:color w:val="000000" w:themeColor="text1"/>
          <w:sz w:val="16"/>
          <w:szCs w:val="16"/>
        </w:rPr>
      </w:pPr>
    </w:p>
    <w:p w:rsidR="001D4E9B" w:rsidRPr="003F3D7C" w:rsidRDefault="001D4E9B"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The </w:t>
      </w:r>
      <w:r w:rsidR="00A42501" w:rsidRPr="003F3D7C">
        <w:rPr>
          <w:rFonts w:ascii="Calibri" w:hAnsi="Calibri"/>
          <w:sz w:val="20"/>
          <w:szCs w:val="20"/>
        </w:rPr>
        <w:t>links</w:t>
      </w:r>
      <w:r w:rsidRPr="003F3D7C">
        <w:rPr>
          <w:rFonts w:ascii="Calibri" w:hAnsi="Calibri"/>
          <w:sz w:val="20"/>
          <w:szCs w:val="20"/>
        </w:rPr>
        <w:t xml:space="preserve"> between </w:t>
      </w:r>
      <w:r w:rsidR="002317BD" w:rsidRPr="003F3D7C">
        <w:rPr>
          <w:rFonts w:ascii="Calibri" w:hAnsi="Calibri"/>
          <w:b/>
          <w:sz w:val="20"/>
          <w:szCs w:val="20"/>
        </w:rPr>
        <w:t>SLGQ</w:t>
      </w:r>
      <w:r w:rsidR="00A42501" w:rsidRPr="003F3D7C">
        <w:rPr>
          <w:rFonts w:ascii="Calibri" w:hAnsi="Calibri"/>
          <w:b/>
          <w:sz w:val="20"/>
          <w:szCs w:val="20"/>
        </w:rPr>
        <w:t>s</w:t>
      </w:r>
      <w:r w:rsidRPr="003F3D7C">
        <w:rPr>
          <w:rFonts w:ascii="Calibri" w:hAnsi="Calibri"/>
          <w:sz w:val="20"/>
          <w:szCs w:val="20"/>
        </w:rPr>
        <w:t xml:space="preserve"> and </w:t>
      </w:r>
      <w:r w:rsidRPr="003F3D7C">
        <w:rPr>
          <w:rFonts w:ascii="Calibri" w:hAnsi="Calibri"/>
          <w:b/>
          <w:sz w:val="20"/>
          <w:szCs w:val="20"/>
        </w:rPr>
        <w:t>Systemic Challenges</w:t>
      </w:r>
      <w:r w:rsidRPr="003F3D7C">
        <w:rPr>
          <w:rFonts w:ascii="Calibri" w:hAnsi="Calibri"/>
          <w:sz w:val="20"/>
          <w:szCs w:val="20"/>
        </w:rPr>
        <w:t xml:space="preserve"> listed below </w:t>
      </w:r>
      <w:r w:rsidR="00E96459" w:rsidRPr="003F3D7C">
        <w:rPr>
          <w:rFonts w:ascii="Calibri" w:hAnsi="Calibri"/>
          <w:sz w:val="20"/>
          <w:szCs w:val="20"/>
        </w:rPr>
        <w:t>are</w:t>
      </w:r>
      <w:r w:rsidRPr="003F3D7C">
        <w:rPr>
          <w:rFonts w:ascii="Calibri" w:hAnsi="Calibri"/>
          <w:sz w:val="20"/>
          <w:szCs w:val="20"/>
        </w:rPr>
        <w:t xml:space="preserve"> indicated by </w:t>
      </w:r>
      <w:r w:rsidR="002317BD" w:rsidRPr="003F3D7C">
        <w:rPr>
          <w:rFonts w:ascii="Calibri" w:hAnsi="Calibri"/>
          <w:sz w:val="20"/>
          <w:szCs w:val="20"/>
        </w:rPr>
        <w:t>SLGQ</w:t>
      </w:r>
      <w:r w:rsidRPr="003F3D7C">
        <w:rPr>
          <w:rFonts w:ascii="Calibri" w:hAnsi="Calibri"/>
          <w:sz w:val="20"/>
          <w:szCs w:val="20"/>
        </w:rPr>
        <w:t xml:space="preserve"> number</w:t>
      </w:r>
      <w:r w:rsidR="00A42501" w:rsidRPr="003F3D7C">
        <w:rPr>
          <w:rFonts w:ascii="Calibri" w:hAnsi="Calibri"/>
          <w:sz w:val="20"/>
          <w:szCs w:val="20"/>
        </w:rPr>
        <w:t>s</w:t>
      </w:r>
      <w:r w:rsidRPr="003F3D7C">
        <w:rPr>
          <w:rFonts w:ascii="Calibri" w:hAnsi="Calibri"/>
          <w:sz w:val="20"/>
          <w:szCs w:val="20"/>
        </w:rPr>
        <w:t>.</w:t>
      </w:r>
    </w:p>
    <w:p w:rsidR="001D4E9B" w:rsidRPr="003F3D7C" w:rsidRDefault="00A42501"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I</w:t>
      </w:r>
      <w:r w:rsidR="001D4E9B" w:rsidRPr="003F3D7C">
        <w:rPr>
          <w:rFonts w:ascii="Calibri" w:hAnsi="Calibri"/>
          <w:sz w:val="20"/>
          <w:szCs w:val="20"/>
        </w:rPr>
        <w:t xml:space="preserve">dentify the </w:t>
      </w:r>
      <w:r w:rsidR="002317BD" w:rsidRPr="003F3D7C">
        <w:rPr>
          <w:rFonts w:ascii="Calibri" w:hAnsi="Calibri"/>
          <w:b/>
          <w:sz w:val="20"/>
          <w:szCs w:val="20"/>
        </w:rPr>
        <w:t>SLGQ</w:t>
      </w:r>
      <w:r w:rsidR="001D4E9B" w:rsidRPr="003F3D7C">
        <w:rPr>
          <w:rFonts w:ascii="Calibri" w:hAnsi="Calibri"/>
          <w:b/>
          <w:sz w:val="20"/>
          <w:szCs w:val="20"/>
        </w:rPr>
        <w:t>s</w:t>
      </w:r>
      <w:r w:rsidR="001D4E9B" w:rsidRPr="003F3D7C">
        <w:rPr>
          <w:rFonts w:ascii="Calibri" w:hAnsi="Calibri"/>
          <w:sz w:val="20"/>
          <w:szCs w:val="20"/>
        </w:rPr>
        <w:t xml:space="preserve"> that were answered “NO” by highlighting the corresponding </w:t>
      </w:r>
      <w:r w:rsidR="001D4E9B" w:rsidRPr="003F3D7C">
        <w:rPr>
          <w:rFonts w:ascii="Calibri" w:hAnsi="Calibri"/>
          <w:b/>
          <w:sz w:val="20"/>
          <w:szCs w:val="20"/>
        </w:rPr>
        <w:t>Systemic Challenges</w:t>
      </w:r>
      <w:r w:rsidR="001D4E9B" w:rsidRPr="003F3D7C">
        <w:rPr>
          <w:rFonts w:ascii="Calibri" w:hAnsi="Calibri"/>
          <w:sz w:val="20"/>
          <w:szCs w:val="20"/>
        </w:rPr>
        <w:t>.</w:t>
      </w:r>
    </w:p>
    <w:p w:rsidR="001D4E9B" w:rsidRPr="003F3D7C" w:rsidRDefault="001D4E9B"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Prioritize the highlighted </w:t>
      </w:r>
      <w:r w:rsidRPr="003F3D7C">
        <w:rPr>
          <w:rFonts w:ascii="Calibri" w:hAnsi="Calibri"/>
          <w:b/>
          <w:sz w:val="20"/>
          <w:szCs w:val="20"/>
        </w:rPr>
        <w:t>Systemic Challenges</w:t>
      </w:r>
      <w:r w:rsidR="004A5FC3">
        <w:rPr>
          <w:rFonts w:ascii="Calibri" w:hAnsi="Calibri"/>
          <w:sz w:val="20"/>
          <w:szCs w:val="20"/>
        </w:rPr>
        <w:t>: T</w:t>
      </w:r>
      <w:r w:rsidRPr="003F3D7C">
        <w:rPr>
          <w:rFonts w:ascii="Calibri" w:hAnsi="Calibri"/>
          <w:sz w:val="20"/>
          <w:szCs w:val="20"/>
        </w:rPr>
        <w:t xml:space="preserve">he challenge most likely to </w:t>
      </w:r>
      <w:r w:rsidR="00E96459" w:rsidRPr="003F3D7C">
        <w:rPr>
          <w:rFonts w:ascii="Calibri" w:hAnsi="Calibri"/>
          <w:sz w:val="20"/>
          <w:szCs w:val="20"/>
        </w:rPr>
        <w:t>have</w:t>
      </w:r>
      <w:r w:rsidR="00A42501" w:rsidRPr="003F3D7C">
        <w:rPr>
          <w:rFonts w:ascii="Calibri" w:hAnsi="Calibri"/>
          <w:sz w:val="20"/>
          <w:szCs w:val="20"/>
        </w:rPr>
        <w:t xml:space="preserve"> a </w:t>
      </w:r>
      <w:r w:rsidR="00D44346" w:rsidRPr="003F3D7C">
        <w:rPr>
          <w:rFonts w:ascii="Calibri" w:hAnsi="Calibri"/>
          <w:sz w:val="20"/>
          <w:szCs w:val="20"/>
        </w:rPr>
        <w:t>significant</w:t>
      </w:r>
      <w:r w:rsidRPr="003F3D7C">
        <w:rPr>
          <w:rFonts w:ascii="Calibri" w:hAnsi="Calibri"/>
          <w:sz w:val="20"/>
          <w:szCs w:val="20"/>
        </w:rPr>
        <w:t xml:space="preserve"> impact on student achievement would have the highest priority</w:t>
      </w:r>
      <w:r w:rsidR="00407242" w:rsidRPr="003F3D7C">
        <w:rPr>
          <w:rFonts w:ascii="Calibri" w:hAnsi="Calibri"/>
          <w:sz w:val="20"/>
          <w:szCs w:val="20"/>
        </w:rPr>
        <w:t xml:space="preserve">.  </w:t>
      </w:r>
      <w:r w:rsidR="00D44346" w:rsidRPr="003F3D7C">
        <w:rPr>
          <w:rFonts w:ascii="Calibri" w:hAnsi="Calibri"/>
          <w:b/>
          <w:i/>
          <w:sz w:val="20"/>
          <w:szCs w:val="20"/>
          <w:u w:val="single"/>
        </w:rPr>
        <w:t>Related exercise</w:t>
      </w:r>
      <w:r w:rsidR="004A5FC3">
        <w:rPr>
          <w:rFonts w:ascii="Calibri" w:hAnsi="Calibri"/>
          <w:sz w:val="20"/>
          <w:szCs w:val="20"/>
          <w:u w:val="single"/>
        </w:rPr>
        <w:t>: F</w:t>
      </w:r>
      <w:r w:rsidR="00D44346" w:rsidRPr="003F3D7C">
        <w:rPr>
          <w:rFonts w:ascii="Calibri" w:hAnsi="Calibri"/>
          <w:sz w:val="20"/>
          <w:szCs w:val="20"/>
          <w:u w:val="single"/>
        </w:rPr>
        <w:t xml:space="preserve">or each of the concerns listed on </w:t>
      </w:r>
      <w:r w:rsidR="00E50002" w:rsidRPr="003F3D7C">
        <w:rPr>
          <w:rFonts w:ascii="Calibri" w:hAnsi="Calibri"/>
          <w:sz w:val="20"/>
          <w:szCs w:val="20"/>
          <w:u w:val="single"/>
        </w:rPr>
        <w:t>a previous page</w:t>
      </w:r>
      <w:r w:rsidR="00D44346" w:rsidRPr="003F3D7C">
        <w:rPr>
          <w:rFonts w:ascii="Calibri" w:hAnsi="Calibri"/>
          <w:sz w:val="20"/>
          <w:szCs w:val="20"/>
          <w:u w:val="single"/>
        </w:rPr>
        <w:t>, reflect upon which of the identified challenges has been a direct or indirect cause of the concern</w:t>
      </w:r>
      <w:r w:rsidR="00D44346" w:rsidRPr="003F3D7C">
        <w:rPr>
          <w:rFonts w:ascii="Calibri" w:hAnsi="Calibri"/>
          <w:sz w:val="20"/>
          <w:szCs w:val="20"/>
        </w:rPr>
        <w:t>.</w:t>
      </w:r>
    </w:p>
    <w:p w:rsidR="00A42501" w:rsidRPr="003F3D7C" w:rsidRDefault="001D4E9B"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Schools </w:t>
      </w:r>
      <w:r w:rsidR="00E96459" w:rsidRPr="003F3D7C">
        <w:rPr>
          <w:rFonts w:ascii="Calibri" w:hAnsi="Calibri"/>
          <w:sz w:val="20"/>
          <w:szCs w:val="20"/>
        </w:rPr>
        <w:t>that did not make</w:t>
      </w:r>
      <w:r w:rsidRPr="003F3D7C">
        <w:rPr>
          <w:rFonts w:ascii="Calibri" w:hAnsi="Calibri"/>
          <w:sz w:val="20"/>
          <w:szCs w:val="20"/>
        </w:rPr>
        <w:t xml:space="preserve"> AYP because of </w:t>
      </w:r>
      <w:r w:rsidRPr="003F3D7C">
        <w:rPr>
          <w:rFonts w:ascii="Calibri" w:hAnsi="Calibri"/>
          <w:sz w:val="20"/>
          <w:szCs w:val="20"/>
          <w:u w:val="single"/>
        </w:rPr>
        <w:t>Test Participation</w:t>
      </w:r>
      <w:r w:rsidRPr="003F3D7C">
        <w:rPr>
          <w:rFonts w:ascii="Calibri" w:hAnsi="Calibri"/>
          <w:sz w:val="20"/>
          <w:szCs w:val="20"/>
        </w:rPr>
        <w:t xml:space="preserve"> must indicate </w:t>
      </w:r>
      <w:r w:rsidR="002317BD" w:rsidRPr="003F3D7C">
        <w:rPr>
          <w:rFonts w:ascii="Calibri" w:hAnsi="Calibri"/>
          <w:b/>
          <w:sz w:val="20"/>
          <w:szCs w:val="20"/>
        </w:rPr>
        <w:t>SLGQ</w:t>
      </w:r>
      <w:r w:rsidRPr="003F3D7C">
        <w:rPr>
          <w:rFonts w:ascii="Calibri" w:hAnsi="Calibri"/>
          <w:b/>
          <w:sz w:val="20"/>
          <w:szCs w:val="20"/>
        </w:rPr>
        <w:t xml:space="preserve"> 6</w:t>
      </w:r>
      <w:r w:rsidRPr="003F3D7C">
        <w:rPr>
          <w:rFonts w:ascii="Calibri" w:hAnsi="Calibri"/>
          <w:sz w:val="20"/>
          <w:szCs w:val="20"/>
        </w:rPr>
        <w:t xml:space="preserve"> as a top 4 priority</w:t>
      </w:r>
      <w:r w:rsidR="00A42501" w:rsidRPr="003F3D7C">
        <w:rPr>
          <w:rFonts w:ascii="Calibri" w:hAnsi="Calibri"/>
          <w:sz w:val="20"/>
          <w:szCs w:val="20"/>
        </w:rPr>
        <w:t>.</w:t>
      </w:r>
    </w:p>
    <w:p w:rsidR="001D4E9B" w:rsidRPr="003F3D7C" w:rsidRDefault="00A42501"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Schools</w:t>
      </w:r>
      <w:r w:rsidR="001D4E9B" w:rsidRPr="003F3D7C">
        <w:rPr>
          <w:rFonts w:ascii="Calibri" w:hAnsi="Calibri"/>
          <w:sz w:val="20"/>
          <w:szCs w:val="20"/>
        </w:rPr>
        <w:t xml:space="preserve"> </w:t>
      </w:r>
      <w:r w:rsidR="00E96459" w:rsidRPr="003F3D7C">
        <w:rPr>
          <w:rFonts w:ascii="Calibri" w:hAnsi="Calibri"/>
          <w:sz w:val="20"/>
          <w:szCs w:val="20"/>
        </w:rPr>
        <w:t>that did not make</w:t>
      </w:r>
      <w:r w:rsidR="001D4E9B" w:rsidRPr="003F3D7C">
        <w:rPr>
          <w:rFonts w:ascii="Calibri" w:hAnsi="Calibri"/>
          <w:sz w:val="20"/>
          <w:szCs w:val="20"/>
        </w:rPr>
        <w:t xml:space="preserve"> AYP because of </w:t>
      </w:r>
      <w:r w:rsidR="001D4E9B" w:rsidRPr="003F3D7C">
        <w:rPr>
          <w:rFonts w:ascii="Calibri" w:hAnsi="Calibri"/>
          <w:sz w:val="20"/>
          <w:szCs w:val="20"/>
          <w:u w:val="single"/>
        </w:rPr>
        <w:t>Graduation Rate</w:t>
      </w:r>
      <w:r w:rsidR="001D4E9B" w:rsidRPr="003F3D7C">
        <w:rPr>
          <w:rFonts w:ascii="Calibri" w:hAnsi="Calibri"/>
          <w:sz w:val="20"/>
          <w:szCs w:val="20"/>
        </w:rPr>
        <w:t xml:space="preserve"> must indicate </w:t>
      </w:r>
      <w:r w:rsidR="002317BD" w:rsidRPr="003F3D7C">
        <w:rPr>
          <w:rFonts w:ascii="Calibri" w:hAnsi="Calibri"/>
          <w:b/>
          <w:sz w:val="20"/>
          <w:szCs w:val="20"/>
        </w:rPr>
        <w:t>SLGQ</w:t>
      </w:r>
      <w:r w:rsidR="001D4E9B" w:rsidRPr="003F3D7C">
        <w:rPr>
          <w:rFonts w:ascii="Calibri" w:hAnsi="Calibri"/>
          <w:b/>
          <w:sz w:val="20"/>
          <w:szCs w:val="20"/>
        </w:rPr>
        <w:t xml:space="preserve"> 7</w:t>
      </w:r>
      <w:r w:rsidR="001D4E9B" w:rsidRPr="003F3D7C">
        <w:rPr>
          <w:rFonts w:ascii="Calibri" w:hAnsi="Calibri"/>
          <w:sz w:val="20"/>
          <w:szCs w:val="20"/>
        </w:rPr>
        <w:t xml:space="preserve"> as a top 4 priority.</w:t>
      </w:r>
    </w:p>
    <w:p w:rsidR="001D4E9B" w:rsidRPr="003F3D7C" w:rsidRDefault="001D4E9B"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Record the priority of each highlighted </w:t>
      </w:r>
      <w:r w:rsidRPr="003F3D7C">
        <w:rPr>
          <w:rFonts w:ascii="Calibri" w:hAnsi="Calibri"/>
          <w:b/>
          <w:sz w:val="20"/>
          <w:szCs w:val="20"/>
        </w:rPr>
        <w:t>Systemic Challenge</w:t>
      </w:r>
      <w:r w:rsidRPr="003F3D7C">
        <w:rPr>
          <w:rFonts w:ascii="Calibri" w:hAnsi="Calibri"/>
          <w:sz w:val="20"/>
          <w:szCs w:val="20"/>
        </w:rPr>
        <w:t xml:space="preserve"> in the right hand column.</w:t>
      </w:r>
    </w:p>
    <w:p w:rsidR="00A42501" w:rsidRPr="003F3D7C" w:rsidRDefault="00A42501" w:rsidP="000A1E84">
      <w:pPr>
        <w:pStyle w:val="ListParagraph"/>
        <w:numPr>
          <w:ilvl w:val="0"/>
          <w:numId w:val="5"/>
        </w:numPr>
        <w:spacing w:after="0" w:line="240" w:lineRule="auto"/>
        <w:ind w:left="360" w:right="-90"/>
        <w:rPr>
          <w:rFonts w:ascii="Calibri" w:hAnsi="Calibri"/>
          <w:sz w:val="20"/>
          <w:szCs w:val="20"/>
        </w:rPr>
      </w:pPr>
      <w:r w:rsidRPr="003F3D7C">
        <w:rPr>
          <w:rFonts w:ascii="Calibri" w:hAnsi="Calibri"/>
          <w:sz w:val="20"/>
          <w:szCs w:val="20"/>
        </w:rPr>
        <w:t xml:space="preserve">The </w:t>
      </w:r>
      <w:r w:rsidR="001D4E9B" w:rsidRPr="003F3D7C">
        <w:rPr>
          <w:rFonts w:ascii="Calibri" w:hAnsi="Calibri"/>
          <w:sz w:val="20"/>
          <w:szCs w:val="20"/>
        </w:rPr>
        <w:t xml:space="preserve">(up to four) highest priority </w:t>
      </w:r>
      <w:r w:rsidR="001D4E9B" w:rsidRPr="003F3D7C">
        <w:rPr>
          <w:rFonts w:ascii="Calibri" w:hAnsi="Calibri"/>
          <w:b/>
          <w:sz w:val="20"/>
          <w:szCs w:val="20"/>
        </w:rPr>
        <w:t>Systemic Challenges</w:t>
      </w:r>
      <w:r w:rsidR="001D4E9B" w:rsidRPr="003F3D7C">
        <w:rPr>
          <w:rFonts w:ascii="Calibri" w:hAnsi="Calibri"/>
          <w:sz w:val="20"/>
          <w:szCs w:val="20"/>
        </w:rPr>
        <w:t xml:space="preserve"> </w:t>
      </w:r>
      <w:r w:rsidRPr="003F3D7C">
        <w:rPr>
          <w:rFonts w:ascii="Calibri" w:hAnsi="Calibri"/>
          <w:sz w:val="20"/>
          <w:szCs w:val="20"/>
        </w:rPr>
        <w:t xml:space="preserve">will be the focus of </w:t>
      </w:r>
      <w:r w:rsidRPr="003F3D7C">
        <w:rPr>
          <w:rFonts w:ascii="Calibri" w:hAnsi="Calibri"/>
          <w:b/>
          <w:sz w:val="20"/>
          <w:szCs w:val="20"/>
        </w:rPr>
        <w:t>Action Plans</w:t>
      </w:r>
      <w:r w:rsidRPr="003F3D7C">
        <w:rPr>
          <w:rFonts w:ascii="Calibri" w:hAnsi="Calibri"/>
          <w:sz w:val="20"/>
          <w:szCs w:val="20"/>
        </w:rPr>
        <w:t>.</w:t>
      </w:r>
    </w:p>
    <w:p w:rsidR="001D4E9B" w:rsidRPr="003F3D7C" w:rsidRDefault="00A42501" w:rsidP="000A1E84">
      <w:pPr>
        <w:pStyle w:val="ListParagraph"/>
        <w:numPr>
          <w:ilvl w:val="0"/>
          <w:numId w:val="5"/>
        </w:numPr>
        <w:spacing w:after="0" w:line="240" w:lineRule="auto"/>
        <w:ind w:left="360" w:right="-90"/>
        <w:contextualSpacing w:val="0"/>
        <w:rPr>
          <w:rFonts w:ascii="Calibri" w:hAnsi="Calibri"/>
          <w:sz w:val="20"/>
          <w:szCs w:val="20"/>
        </w:rPr>
      </w:pPr>
      <w:r w:rsidRPr="003F3D7C">
        <w:rPr>
          <w:rFonts w:ascii="Calibri" w:hAnsi="Calibri"/>
          <w:sz w:val="20"/>
          <w:szCs w:val="20"/>
        </w:rPr>
        <w:t xml:space="preserve">Copy each of the (up to four) highest priority </w:t>
      </w:r>
      <w:r w:rsidRPr="00C50BB4">
        <w:rPr>
          <w:rFonts w:ascii="Calibri" w:hAnsi="Calibri"/>
          <w:b/>
          <w:sz w:val="20"/>
          <w:szCs w:val="20"/>
        </w:rPr>
        <w:t>Systemic Challenges</w:t>
      </w:r>
      <w:r w:rsidRPr="003F3D7C">
        <w:rPr>
          <w:rFonts w:ascii="Calibri" w:hAnsi="Calibri"/>
          <w:sz w:val="20"/>
          <w:szCs w:val="20"/>
        </w:rPr>
        <w:t xml:space="preserve"> </w:t>
      </w:r>
      <w:r w:rsidR="000A1E84">
        <w:rPr>
          <w:rFonts w:ascii="Calibri" w:hAnsi="Calibri"/>
          <w:sz w:val="20"/>
          <w:szCs w:val="20"/>
        </w:rPr>
        <w:t xml:space="preserve">as a </w:t>
      </w:r>
      <w:r w:rsidR="000A1E84" w:rsidRPr="000A1E84">
        <w:rPr>
          <w:rFonts w:ascii="Calibri" w:hAnsi="Calibri"/>
          <w:b/>
          <w:sz w:val="20"/>
          <w:szCs w:val="20"/>
        </w:rPr>
        <w:t>Goal</w:t>
      </w:r>
      <w:r w:rsidR="000A1E84">
        <w:rPr>
          <w:rFonts w:ascii="Calibri" w:hAnsi="Calibri"/>
          <w:sz w:val="20"/>
          <w:szCs w:val="20"/>
        </w:rPr>
        <w:t xml:space="preserve"> </w:t>
      </w:r>
      <w:r w:rsidR="001D4E9B" w:rsidRPr="003F3D7C">
        <w:rPr>
          <w:rFonts w:ascii="Calibri" w:hAnsi="Calibri"/>
          <w:sz w:val="20"/>
          <w:szCs w:val="20"/>
        </w:rPr>
        <w:t xml:space="preserve">into </w:t>
      </w:r>
      <w:r w:rsidRPr="003F3D7C">
        <w:rPr>
          <w:rFonts w:ascii="Calibri" w:hAnsi="Calibri"/>
          <w:sz w:val="20"/>
          <w:szCs w:val="20"/>
        </w:rPr>
        <w:t xml:space="preserve">an </w:t>
      </w:r>
      <w:r w:rsidRPr="003F3D7C">
        <w:rPr>
          <w:rFonts w:ascii="Calibri" w:hAnsi="Calibri"/>
          <w:b/>
          <w:sz w:val="20"/>
          <w:szCs w:val="20"/>
        </w:rPr>
        <w:t>Action Plan Worksheet</w:t>
      </w:r>
      <w:r w:rsidR="007A76CF" w:rsidRPr="003F3D7C">
        <w:rPr>
          <w:rFonts w:ascii="Calibri" w:hAnsi="Calibri"/>
          <w:sz w:val="20"/>
          <w:szCs w:val="20"/>
        </w:rPr>
        <w:t xml:space="preserve">.  </w:t>
      </w:r>
      <w:r w:rsidR="00797092" w:rsidRPr="003F3D7C">
        <w:rPr>
          <w:rFonts w:ascii="Calibri" w:hAnsi="Calibri"/>
          <w:sz w:val="20"/>
          <w:szCs w:val="20"/>
        </w:rPr>
        <w:t>(</w:t>
      </w:r>
      <w:r w:rsidR="00E50002" w:rsidRPr="003F3D7C">
        <w:rPr>
          <w:rFonts w:ascii="Calibri" w:hAnsi="Calibri"/>
          <w:sz w:val="20"/>
          <w:szCs w:val="20"/>
        </w:rPr>
        <w:t>Located at the back of this document)</w:t>
      </w:r>
    </w:p>
    <w:p w:rsidR="00420586" w:rsidRPr="003F3D7C" w:rsidRDefault="00420586" w:rsidP="002E1E8D">
      <w:pPr>
        <w:pStyle w:val="ListParagraph"/>
        <w:spacing w:after="0" w:line="240" w:lineRule="auto"/>
        <w:ind w:left="-72" w:right="-432"/>
        <w:contextualSpacing w:val="0"/>
        <w:rPr>
          <w:rFonts w:ascii="Calibri" w:hAnsi="Calibri"/>
        </w:rPr>
      </w:pPr>
    </w:p>
    <w:tbl>
      <w:tblPr>
        <w:tblStyle w:val="TableGrid"/>
        <w:tblW w:w="10080" w:type="dxa"/>
        <w:jc w:val="center"/>
        <w:tblLook w:val="04A0"/>
      </w:tblPr>
      <w:tblGrid>
        <w:gridCol w:w="990"/>
        <w:gridCol w:w="8550"/>
        <w:gridCol w:w="540"/>
      </w:tblGrid>
      <w:tr w:rsidR="001D4E9B" w:rsidRPr="00063561" w:rsidTr="00063561">
        <w:trPr>
          <w:trHeight w:val="202"/>
          <w:jc w:val="center"/>
        </w:trPr>
        <w:tc>
          <w:tcPr>
            <w:tcW w:w="990" w:type="dxa"/>
            <w:tcMar>
              <w:top w:w="58" w:type="dxa"/>
              <w:left w:w="58" w:type="dxa"/>
              <w:bottom w:w="14" w:type="dxa"/>
              <w:right w:w="58" w:type="dxa"/>
            </w:tcMar>
            <w:vAlign w:val="bottom"/>
          </w:tcPr>
          <w:p w:rsidR="001D4E9B" w:rsidRPr="00063561" w:rsidRDefault="002317BD" w:rsidP="00063561">
            <w:pPr>
              <w:spacing w:after="0" w:line="240" w:lineRule="auto"/>
              <w:jc w:val="center"/>
              <w:rPr>
                <w:rFonts w:ascii="Calibri" w:hAnsi="Calibri"/>
                <w:b/>
                <w:sz w:val="24"/>
                <w:szCs w:val="24"/>
              </w:rPr>
            </w:pPr>
            <w:r w:rsidRPr="00063561">
              <w:rPr>
                <w:rFonts w:ascii="Calibri" w:hAnsi="Calibri"/>
                <w:b/>
                <w:sz w:val="24"/>
                <w:szCs w:val="24"/>
              </w:rPr>
              <w:t>SLGQ</w:t>
            </w:r>
            <w:r w:rsidR="001D4E9B" w:rsidRPr="00063561">
              <w:rPr>
                <w:rFonts w:ascii="Calibri" w:hAnsi="Calibri"/>
                <w:b/>
                <w:sz w:val="24"/>
                <w:szCs w:val="24"/>
              </w:rPr>
              <w:t xml:space="preserve"> #</w:t>
            </w:r>
          </w:p>
        </w:tc>
        <w:tc>
          <w:tcPr>
            <w:tcW w:w="8550" w:type="dxa"/>
            <w:tcMar>
              <w:top w:w="58" w:type="dxa"/>
              <w:left w:w="58" w:type="dxa"/>
              <w:bottom w:w="14" w:type="dxa"/>
              <w:right w:w="58" w:type="dxa"/>
            </w:tcMar>
            <w:vAlign w:val="bottom"/>
          </w:tcPr>
          <w:p w:rsidR="001D4E9B" w:rsidRPr="00063561" w:rsidRDefault="001D4E9B" w:rsidP="00063561">
            <w:pPr>
              <w:spacing w:after="0" w:line="240" w:lineRule="auto"/>
              <w:jc w:val="center"/>
              <w:rPr>
                <w:rFonts w:ascii="Calibri" w:hAnsi="Calibri"/>
                <w:b/>
                <w:sz w:val="24"/>
                <w:szCs w:val="24"/>
              </w:rPr>
            </w:pPr>
            <w:r w:rsidRPr="00063561">
              <w:rPr>
                <w:rFonts w:ascii="Calibri" w:hAnsi="Calibri"/>
                <w:b/>
                <w:sz w:val="24"/>
                <w:szCs w:val="24"/>
              </w:rPr>
              <w:t>Systemic Challenge</w:t>
            </w:r>
            <w:r w:rsidR="00063561">
              <w:rPr>
                <w:rFonts w:ascii="Calibri" w:hAnsi="Calibri"/>
                <w:b/>
                <w:sz w:val="24"/>
                <w:szCs w:val="24"/>
              </w:rPr>
              <w:t>s</w:t>
            </w:r>
          </w:p>
        </w:tc>
        <w:tc>
          <w:tcPr>
            <w:tcW w:w="540" w:type="dxa"/>
            <w:tcMar>
              <w:top w:w="58" w:type="dxa"/>
              <w:left w:w="58" w:type="dxa"/>
              <w:bottom w:w="14" w:type="dxa"/>
              <w:right w:w="58" w:type="dxa"/>
            </w:tcMar>
            <w:vAlign w:val="bottom"/>
          </w:tcPr>
          <w:p w:rsidR="001D4E9B" w:rsidRPr="00063561" w:rsidRDefault="001D4E9B" w:rsidP="00063561">
            <w:pPr>
              <w:spacing w:after="0" w:line="240" w:lineRule="auto"/>
              <w:jc w:val="center"/>
              <w:rPr>
                <w:rFonts w:ascii="Calibri" w:hAnsi="Calibri"/>
                <w:b/>
                <w:sz w:val="24"/>
                <w:szCs w:val="24"/>
              </w:rPr>
            </w:pPr>
            <w:r w:rsidRPr="00063561">
              <w:rPr>
                <w:rFonts w:ascii="Calibri" w:hAnsi="Calibri"/>
                <w:b/>
                <w:sz w:val="24"/>
                <w:szCs w:val="24"/>
              </w:rPr>
              <w:t>P</w:t>
            </w: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1</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cs="Arial"/>
                <w:bCs/>
                <w:iCs/>
                <w:color w:val="000000" w:themeColor="text1"/>
                <w:sz w:val="20"/>
                <w:szCs w:val="20"/>
              </w:rPr>
              <w:t xml:space="preserve">Establish a system within the school that fully ensures consistent implementation of standards-aligned curricula across </w:t>
            </w:r>
            <w:r w:rsidRPr="005D7AC6">
              <w:rPr>
                <w:rFonts w:ascii="Calibri" w:hAnsi="Calibri" w:cs="Arial"/>
                <w:bCs/>
                <w:iCs/>
                <w:color w:val="000000" w:themeColor="text1"/>
                <w:sz w:val="20"/>
                <w:szCs w:val="20"/>
                <w:u w:val="single"/>
              </w:rPr>
              <w:t>all</w:t>
            </w:r>
            <w:r w:rsidRPr="005D7AC6">
              <w:rPr>
                <w:rFonts w:ascii="Calibri" w:hAnsi="Calibri" w:cs="Arial"/>
                <w:bCs/>
                <w:iCs/>
                <w:color w:val="000000" w:themeColor="text1"/>
                <w:sz w:val="20"/>
                <w:szCs w:val="20"/>
              </w:rPr>
              <w:t xml:space="preserve"> classrooms for </w:t>
            </w:r>
            <w:r w:rsidRPr="005D7AC6">
              <w:rPr>
                <w:rFonts w:ascii="Calibri" w:hAnsi="Calibri" w:cs="Arial"/>
                <w:bCs/>
                <w:iCs/>
                <w:color w:val="000000" w:themeColor="text1"/>
                <w:sz w:val="20"/>
                <w:szCs w:val="20"/>
                <w:u w:val="single"/>
              </w:rPr>
              <w:t>all</w:t>
            </w:r>
            <w:r w:rsidRPr="005D7AC6">
              <w:rPr>
                <w:rFonts w:ascii="Calibri" w:hAnsi="Calibri" w:cs="Arial"/>
                <w:bCs/>
                <w:iCs/>
                <w:color w:val="000000" w:themeColor="text1"/>
                <w:sz w:val="20"/>
                <w:szCs w:val="20"/>
              </w:rPr>
              <w:t xml:space="preserve"> students.</w:t>
            </w:r>
          </w:p>
        </w:tc>
        <w:tc>
          <w:tcPr>
            <w:tcW w:w="540" w:type="dxa"/>
            <w:vAlign w:val="center"/>
          </w:tcPr>
          <w:p w:rsidR="001D4E9B" w:rsidRPr="00063561" w:rsidRDefault="00EF6327" w:rsidP="00063561">
            <w:pPr>
              <w:spacing w:after="0" w:line="240" w:lineRule="auto"/>
              <w:jc w:val="center"/>
              <w:rPr>
                <w:rFonts w:ascii="Calibri" w:hAnsi="Calibri"/>
                <w:b/>
                <w:caps/>
                <w:sz w:val="20"/>
                <w:szCs w:val="20"/>
              </w:rPr>
            </w:pPr>
            <w:r>
              <w:rPr>
                <w:rFonts w:ascii="Calibri" w:hAnsi="Calibri"/>
                <w:b/>
                <w:caps/>
                <w:sz w:val="20"/>
                <w:szCs w:val="20"/>
              </w:rPr>
              <w:t>1</w:t>
            </w: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2</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a </w:t>
            </w:r>
            <w:r w:rsidRPr="005D7AC6">
              <w:rPr>
                <w:rFonts w:ascii="Calibri" w:hAnsi="Calibri" w:cs="Arial"/>
                <w:bCs/>
                <w:iCs/>
                <w:color w:val="000000" w:themeColor="text1"/>
                <w:sz w:val="20"/>
                <w:szCs w:val="20"/>
              </w:rPr>
              <w:t xml:space="preserve">system within the school that fully ensures the consistent implementation of effective instructional practices across </w:t>
            </w:r>
            <w:r w:rsidRPr="005D7AC6">
              <w:rPr>
                <w:rFonts w:ascii="Calibri" w:hAnsi="Calibri" w:cs="Arial"/>
                <w:bCs/>
                <w:iCs/>
                <w:color w:val="000000" w:themeColor="text1"/>
                <w:sz w:val="20"/>
                <w:szCs w:val="20"/>
                <w:u w:val="single"/>
              </w:rPr>
              <w:t>all</w:t>
            </w:r>
            <w:r w:rsidRPr="005D7AC6">
              <w:rPr>
                <w:rFonts w:ascii="Calibri" w:hAnsi="Calibri" w:cs="Arial"/>
                <w:bCs/>
                <w:iCs/>
                <w:color w:val="000000" w:themeColor="text1"/>
                <w:sz w:val="20"/>
                <w:szCs w:val="20"/>
              </w:rPr>
              <w:t xml:space="preserve"> classrooms</w:t>
            </w:r>
            <w:r w:rsidRPr="005D7AC6">
              <w:rPr>
                <w:rFonts w:ascii="Calibri" w:hAnsi="Calibri"/>
                <w:sz w:val="20"/>
                <w:szCs w:val="20"/>
              </w:rPr>
              <w:t>.</w:t>
            </w:r>
          </w:p>
        </w:tc>
        <w:tc>
          <w:tcPr>
            <w:tcW w:w="540" w:type="dxa"/>
            <w:vAlign w:val="center"/>
          </w:tcPr>
          <w:p w:rsidR="001D4E9B" w:rsidRPr="00063561" w:rsidRDefault="00EF6327" w:rsidP="00063561">
            <w:pPr>
              <w:spacing w:after="0" w:line="240" w:lineRule="auto"/>
              <w:jc w:val="center"/>
              <w:rPr>
                <w:rFonts w:ascii="Calibri" w:hAnsi="Calibri"/>
                <w:b/>
                <w:caps/>
                <w:sz w:val="20"/>
                <w:szCs w:val="20"/>
              </w:rPr>
            </w:pPr>
            <w:r>
              <w:rPr>
                <w:rFonts w:ascii="Calibri" w:hAnsi="Calibri"/>
                <w:b/>
                <w:caps/>
                <w:sz w:val="20"/>
                <w:szCs w:val="20"/>
              </w:rPr>
              <w:t>2</w:t>
            </w: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3</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Establish a</w:t>
            </w:r>
            <w:r w:rsidRPr="005D7AC6">
              <w:rPr>
                <w:rFonts w:ascii="Calibri" w:hAnsi="Calibri" w:cs="Arial"/>
                <w:bCs/>
                <w:iCs/>
                <w:color w:val="000000" w:themeColor="text1"/>
                <w:sz w:val="20"/>
                <w:szCs w:val="20"/>
              </w:rPr>
              <w:t xml:space="preserve"> system within the school that fully ensures school staff members use standards-aligned assessments to monitor student achievement and adjust instructional practices</w:t>
            </w:r>
            <w:r w:rsidRPr="005D7AC6">
              <w:rPr>
                <w:rFonts w:ascii="Calibri" w:hAnsi="Calibri"/>
                <w:sz w:val="20"/>
                <w:szCs w:val="20"/>
              </w:rPr>
              <w:t>.</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4</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Establish a</w:t>
            </w:r>
            <w:r w:rsidRPr="005D7AC6">
              <w:rPr>
                <w:rFonts w:ascii="Calibri" w:hAnsi="Calibri" w:cs="Arial"/>
                <w:bCs/>
                <w:iCs/>
                <w:color w:val="000000" w:themeColor="text1"/>
                <w:sz w:val="20"/>
                <w:szCs w:val="20"/>
              </w:rPr>
              <w:t xml:space="preserve"> system within the school that fully ensures </w:t>
            </w:r>
            <w:r w:rsidRPr="005D7AC6">
              <w:rPr>
                <w:rFonts w:ascii="Calibri" w:hAnsi="Calibri" w:cs="Arial"/>
                <w:color w:val="000000" w:themeColor="text1"/>
                <w:sz w:val="20"/>
                <w:szCs w:val="20"/>
              </w:rPr>
              <w:t xml:space="preserve">students who are academically at risk </w:t>
            </w:r>
            <w:r w:rsidRPr="005D7AC6">
              <w:rPr>
                <w:rFonts w:ascii="Calibri" w:hAnsi="Calibri" w:cs="Arial"/>
                <w:bCs/>
                <w:iCs/>
                <w:color w:val="000000" w:themeColor="text1"/>
                <w:sz w:val="20"/>
                <w:szCs w:val="20"/>
              </w:rPr>
              <w:t>are identified early and are supported by a process that provides interventions based upon student needs and includes procedures for monitoring effectiveness</w:t>
            </w:r>
            <w:r w:rsidRPr="005D7AC6">
              <w:rPr>
                <w:rFonts w:ascii="Calibri" w:hAnsi="Calibri"/>
                <w:sz w:val="20"/>
                <w:szCs w:val="20"/>
              </w:rPr>
              <w:t>.</w:t>
            </w:r>
          </w:p>
        </w:tc>
        <w:tc>
          <w:tcPr>
            <w:tcW w:w="540" w:type="dxa"/>
            <w:vAlign w:val="center"/>
          </w:tcPr>
          <w:p w:rsidR="001D4E9B" w:rsidRPr="00063561" w:rsidRDefault="00EF6327" w:rsidP="00063561">
            <w:pPr>
              <w:spacing w:after="0" w:line="240" w:lineRule="auto"/>
              <w:jc w:val="center"/>
              <w:rPr>
                <w:rFonts w:ascii="Calibri" w:hAnsi="Calibri"/>
                <w:b/>
                <w:caps/>
                <w:sz w:val="20"/>
                <w:szCs w:val="20"/>
              </w:rPr>
            </w:pPr>
            <w:r>
              <w:rPr>
                <w:rFonts w:ascii="Calibri" w:hAnsi="Calibri"/>
                <w:b/>
                <w:caps/>
                <w:sz w:val="20"/>
                <w:szCs w:val="20"/>
              </w:rPr>
              <w:t>3</w:t>
            </w: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5</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school staff members </w:t>
            </w:r>
            <w:r w:rsidRPr="005D7AC6">
              <w:rPr>
                <w:rFonts w:ascii="Calibri" w:hAnsi="Calibri" w:cs="Calibri"/>
                <w:color w:val="000000" w:themeColor="text1"/>
                <w:sz w:val="20"/>
                <w:szCs w:val="20"/>
              </w:rPr>
              <w:t xml:space="preserve">monitor attendance and student participation in the learning process </w:t>
            </w:r>
            <w:r w:rsidRPr="005D7AC6">
              <w:rPr>
                <w:rFonts w:ascii="Calibri" w:hAnsi="Calibri" w:cs="Arial"/>
                <w:color w:val="000000" w:themeColor="text1"/>
                <w:sz w:val="20"/>
                <w:szCs w:val="20"/>
              </w:rPr>
              <w:t>and</w:t>
            </w:r>
            <w:r w:rsidRPr="005D7AC6">
              <w:rPr>
                <w:rFonts w:ascii="Calibri" w:hAnsi="Calibri" w:cs="Calibri"/>
                <w:color w:val="000000" w:themeColor="text1"/>
                <w:sz w:val="20"/>
                <w:szCs w:val="20"/>
              </w:rPr>
              <w:t xml:space="preserve"> respond with classroom and school-wide interventions when students are chronically absent or disengaged.</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6</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Calibri"/>
                <w:color w:val="000000" w:themeColor="text1"/>
                <w:sz w:val="20"/>
                <w:szCs w:val="20"/>
              </w:rPr>
              <w:t>at least 95% of the students who are required to participate in PSSA testing do so for both Math and Reading.</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7</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cs="Arial"/>
                <w:bCs/>
                <w:iCs/>
                <w:color w:val="000000" w:themeColor="text1"/>
                <w:sz w:val="20"/>
                <w:szCs w:val="20"/>
              </w:rPr>
              <w:t xml:space="preserve">(High Schools Only—Graduation Rate) </w:t>
            </w: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Calibri"/>
                <w:color w:val="000000" w:themeColor="text1"/>
                <w:sz w:val="20"/>
                <w:szCs w:val="20"/>
              </w:rPr>
              <w:t>students who enter the school as 9</w:t>
            </w:r>
            <w:r w:rsidRPr="005D7AC6">
              <w:rPr>
                <w:rFonts w:ascii="Calibri" w:hAnsi="Calibri" w:cs="Calibri"/>
                <w:color w:val="000000" w:themeColor="text1"/>
                <w:sz w:val="20"/>
                <w:szCs w:val="20"/>
                <w:vertAlign w:val="superscript"/>
              </w:rPr>
              <w:t>th</w:t>
            </w:r>
            <w:r w:rsidRPr="005D7AC6">
              <w:rPr>
                <w:rFonts w:ascii="Calibri" w:hAnsi="Calibri" w:cs="Calibri"/>
                <w:color w:val="000000" w:themeColor="text1"/>
                <w:sz w:val="20"/>
                <w:szCs w:val="20"/>
              </w:rPr>
              <w:t xml:space="preserve"> graders will complete the academic program and graduate in four years.</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8</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Calibri"/>
                <w:color w:val="000000" w:themeColor="text1"/>
                <w:sz w:val="20"/>
                <w:szCs w:val="20"/>
              </w:rPr>
              <w:t>professional development is focused, strategic and implemented with fidelity.</w:t>
            </w:r>
          </w:p>
        </w:tc>
        <w:tc>
          <w:tcPr>
            <w:tcW w:w="540" w:type="dxa"/>
            <w:vAlign w:val="center"/>
          </w:tcPr>
          <w:p w:rsidR="001D4E9B" w:rsidRPr="00063561" w:rsidRDefault="00A71350" w:rsidP="00063561">
            <w:pPr>
              <w:spacing w:after="0" w:line="240" w:lineRule="auto"/>
              <w:jc w:val="center"/>
              <w:rPr>
                <w:rFonts w:ascii="Calibri" w:hAnsi="Calibri"/>
                <w:b/>
                <w:caps/>
                <w:sz w:val="20"/>
                <w:szCs w:val="20"/>
              </w:rPr>
            </w:pPr>
            <w:r>
              <w:rPr>
                <w:rFonts w:ascii="Calibri" w:hAnsi="Calibri"/>
                <w:b/>
                <w:caps/>
                <w:sz w:val="20"/>
                <w:szCs w:val="20"/>
              </w:rPr>
              <w:t>4</w:t>
            </w: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9</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Arial"/>
                <w:color w:val="000000" w:themeColor="text1"/>
                <w:sz w:val="20"/>
                <w:szCs w:val="20"/>
              </w:rPr>
              <w:t>teachers and administrators meet on a regular basis to use multiple data sources to reflect on the progress of student learning as it relates to the effectiveness of professional practice.</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10</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Arial"/>
                <w:color w:val="000000" w:themeColor="text1"/>
                <w:sz w:val="20"/>
                <w:szCs w:val="20"/>
              </w:rPr>
              <w:t xml:space="preserve">teachers and administrators </w:t>
            </w:r>
            <w:r w:rsidRPr="005D7AC6">
              <w:rPr>
                <w:rFonts w:ascii="Calibri" w:hAnsi="Calibri" w:cs="Calibri"/>
                <w:color w:val="000000" w:themeColor="text1"/>
                <w:sz w:val="20"/>
                <w:szCs w:val="20"/>
              </w:rPr>
              <w:t>receive timely, effective support and intervention as needed.</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11</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classrooms are staffed with highly qualified teachers and </w:t>
            </w:r>
            <w:r w:rsidRPr="005D7AC6">
              <w:rPr>
                <w:rFonts w:ascii="Calibri" w:hAnsi="Calibri" w:cs="Calibri"/>
                <w:color w:val="000000" w:themeColor="text1"/>
                <w:sz w:val="20"/>
                <w:szCs w:val="20"/>
              </w:rPr>
              <w:t>that student needs drive decisions about teacher placement.</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1D4E9B" w:rsidRPr="005D7AC6" w:rsidTr="00EA3474">
        <w:trPr>
          <w:trHeight w:val="403"/>
          <w:jc w:val="center"/>
        </w:trPr>
        <w:tc>
          <w:tcPr>
            <w:tcW w:w="990" w:type="dxa"/>
            <w:tcMar>
              <w:left w:w="58" w:type="dxa"/>
              <w:right w:w="58" w:type="dxa"/>
            </w:tcMar>
            <w:vAlign w:val="center"/>
          </w:tcPr>
          <w:p w:rsidR="001D4E9B"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1D4E9B" w:rsidRPr="00063561">
              <w:rPr>
                <w:rFonts w:ascii="Calibri" w:hAnsi="Calibri"/>
                <w:b/>
                <w:sz w:val="20"/>
                <w:szCs w:val="20"/>
              </w:rPr>
              <w:t xml:space="preserve"> 12</w:t>
            </w:r>
          </w:p>
        </w:tc>
        <w:tc>
          <w:tcPr>
            <w:tcW w:w="8550" w:type="dxa"/>
            <w:vAlign w:val="center"/>
          </w:tcPr>
          <w:p w:rsidR="001D4E9B" w:rsidRPr="005D7AC6" w:rsidRDefault="001D4E9B" w:rsidP="002E1E8D">
            <w:pPr>
              <w:spacing w:after="0" w:line="240" w:lineRule="auto"/>
              <w:rPr>
                <w:rFonts w:ascii="Calibri" w:hAnsi="Calibri"/>
                <w:sz w:val="20"/>
                <w:szCs w:val="20"/>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Calibri"/>
                <w:color w:val="000000" w:themeColor="text1"/>
                <w:sz w:val="20"/>
                <w:szCs w:val="20"/>
              </w:rPr>
              <w:t>the school’s resources effectively address instructional priorities that are aligned with the school’s vision and mission.</w:t>
            </w:r>
          </w:p>
        </w:tc>
        <w:tc>
          <w:tcPr>
            <w:tcW w:w="540" w:type="dxa"/>
            <w:vAlign w:val="center"/>
          </w:tcPr>
          <w:p w:rsidR="001D4E9B" w:rsidRPr="00063561" w:rsidRDefault="001D4E9B" w:rsidP="00063561">
            <w:pPr>
              <w:spacing w:after="0" w:line="240" w:lineRule="auto"/>
              <w:jc w:val="center"/>
              <w:rPr>
                <w:rFonts w:ascii="Calibri" w:hAnsi="Calibri"/>
                <w:b/>
                <w:caps/>
                <w:sz w:val="20"/>
                <w:szCs w:val="20"/>
              </w:rPr>
            </w:pPr>
          </w:p>
        </w:tc>
      </w:tr>
      <w:tr w:rsidR="000C6DB6" w:rsidRPr="005D7AC6" w:rsidTr="00EA3474">
        <w:trPr>
          <w:trHeight w:val="403"/>
          <w:jc w:val="center"/>
        </w:trPr>
        <w:tc>
          <w:tcPr>
            <w:tcW w:w="990" w:type="dxa"/>
            <w:tcMar>
              <w:left w:w="58" w:type="dxa"/>
              <w:right w:w="58" w:type="dxa"/>
            </w:tcMar>
            <w:vAlign w:val="center"/>
          </w:tcPr>
          <w:p w:rsidR="000C6DB6"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0C6DB6" w:rsidRPr="00063561">
              <w:rPr>
                <w:rFonts w:ascii="Calibri" w:hAnsi="Calibri"/>
                <w:b/>
                <w:sz w:val="20"/>
                <w:szCs w:val="20"/>
              </w:rPr>
              <w:t xml:space="preserve"> 13</w:t>
            </w:r>
          </w:p>
        </w:tc>
        <w:tc>
          <w:tcPr>
            <w:tcW w:w="8550" w:type="dxa"/>
            <w:vAlign w:val="center"/>
          </w:tcPr>
          <w:p w:rsidR="000C6DB6" w:rsidRPr="005D7AC6" w:rsidRDefault="000C6DB6" w:rsidP="002E1E8D">
            <w:pPr>
              <w:spacing w:after="0" w:line="240" w:lineRule="auto"/>
              <w:rPr>
                <w:rFonts w:ascii="Calibri" w:hAnsi="Calibri"/>
                <w:sz w:val="20"/>
                <w:szCs w:val="20"/>
              </w:rPr>
            </w:pPr>
            <w:r w:rsidRPr="005D7AC6">
              <w:rPr>
                <w:rFonts w:ascii="Calibri" w:hAnsi="Calibri"/>
                <w:sz w:val="20"/>
                <w:szCs w:val="20"/>
              </w:rPr>
              <w:t xml:space="preserve">Establish a system within the school that </w:t>
            </w:r>
            <w:r w:rsidRPr="005D7AC6">
              <w:rPr>
                <w:rFonts w:ascii="Calibri" w:hAnsi="Calibri" w:cs="Arial"/>
                <w:bCs/>
                <w:iCs/>
                <w:color w:val="000000" w:themeColor="text1"/>
                <w:sz w:val="20"/>
                <w:szCs w:val="20"/>
              </w:rPr>
              <w:t>fully ensures each member of the school community promotes, enhances and sustains a shared vision of positive school climate.</w:t>
            </w:r>
          </w:p>
        </w:tc>
        <w:tc>
          <w:tcPr>
            <w:tcW w:w="540" w:type="dxa"/>
            <w:vAlign w:val="center"/>
          </w:tcPr>
          <w:p w:rsidR="000C6DB6" w:rsidRPr="00063561" w:rsidRDefault="000C6DB6" w:rsidP="00063561">
            <w:pPr>
              <w:spacing w:after="0" w:line="240" w:lineRule="auto"/>
              <w:jc w:val="center"/>
              <w:rPr>
                <w:rFonts w:ascii="Calibri" w:hAnsi="Calibri"/>
                <w:b/>
                <w:caps/>
                <w:sz w:val="20"/>
                <w:szCs w:val="20"/>
              </w:rPr>
            </w:pPr>
          </w:p>
        </w:tc>
      </w:tr>
      <w:tr w:rsidR="000C6DB6" w:rsidRPr="005D7AC6" w:rsidTr="00EA3474">
        <w:trPr>
          <w:trHeight w:val="403"/>
          <w:jc w:val="center"/>
        </w:trPr>
        <w:tc>
          <w:tcPr>
            <w:tcW w:w="990" w:type="dxa"/>
            <w:tcMar>
              <w:left w:w="58" w:type="dxa"/>
              <w:right w:w="58" w:type="dxa"/>
            </w:tcMar>
            <w:vAlign w:val="center"/>
          </w:tcPr>
          <w:p w:rsidR="000C6DB6" w:rsidRPr="00063561" w:rsidRDefault="002317BD" w:rsidP="00063561">
            <w:pPr>
              <w:spacing w:after="0" w:line="240" w:lineRule="auto"/>
              <w:jc w:val="center"/>
              <w:rPr>
                <w:rFonts w:ascii="Calibri" w:hAnsi="Calibri"/>
                <w:b/>
                <w:sz w:val="20"/>
                <w:szCs w:val="20"/>
              </w:rPr>
            </w:pPr>
            <w:r w:rsidRPr="00063561">
              <w:rPr>
                <w:rFonts w:ascii="Calibri" w:hAnsi="Calibri"/>
                <w:b/>
                <w:sz w:val="20"/>
                <w:szCs w:val="20"/>
              </w:rPr>
              <w:t>SLGQ</w:t>
            </w:r>
            <w:r w:rsidR="000C6DB6" w:rsidRPr="00063561">
              <w:rPr>
                <w:rFonts w:ascii="Calibri" w:hAnsi="Calibri"/>
                <w:b/>
                <w:sz w:val="20"/>
                <w:szCs w:val="20"/>
              </w:rPr>
              <w:t xml:space="preserve"> 14</w:t>
            </w:r>
          </w:p>
        </w:tc>
        <w:tc>
          <w:tcPr>
            <w:tcW w:w="8550" w:type="dxa"/>
            <w:vAlign w:val="center"/>
          </w:tcPr>
          <w:p w:rsidR="000C6DB6" w:rsidRPr="005D7AC6" w:rsidRDefault="000C6DB6" w:rsidP="002E1E8D">
            <w:pPr>
              <w:spacing w:after="0" w:line="240" w:lineRule="auto"/>
              <w:rPr>
                <w:rFonts w:ascii="Calibri" w:hAnsi="Calibri"/>
                <w:sz w:val="20"/>
                <w:szCs w:val="20"/>
              </w:rPr>
            </w:pPr>
            <w:r w:rsidRPr="005D7AC6">
              <w:rPr>
                <w:rFonts w:ascii="Calibri" w:hAnsi="Calibri"/>
                <w:sz w:val="20"/>
                <w:szCs w:val="20"/>
              </w:rPr>
              <w:t xml:space="preserve">Establish a system within the school that </w:t>
            </w:r>
            <w:r w:rsidRPr="005D7AC6">
              <w:rPr>
                <w:rFonts w:ascii="Calibri" w:hAnsi="Calibri" w:cs="Arial"/>
                <w:bCs/>
                <w:iCs/>
                <w:color w:val="000000" w:themeColor="text1"/>
                <w:sz w:val="20"/>
                <w:szCs w:val="20"/>
              </w:rPr>
              <w:t xml:space="preserve">fully ensures the school has partnered with families and the community to support student </w:t>
            </w:r>
            <w:r w:rsidR="00C60B57" w:rsidRPr="005D7AC6">
              <w:rPr>
                <w:rFonts w:ascii="Calibri" w:hAnsi="Calibri" w:cs="Arial"/>
                <w:bCs/>
                <w:iCs/>
                <w:color w:val="000000" w:themeColor="text1"/>
                <w:sz w:val="20"/>
                <w:szCs w:val="20"/>
              </w:rPr>
              <w:t>participation in the learning process</w:t>
            </w:r>
            <w:r w:rsidRPr="005D7AC6">
              <w:rPr>
                <w:rFonts w:ascii="Calibri" w:hAnsi="Calibri" w:cs="Arial"/>
                <w:bCs/>
                <w:iCs/>
                <w:color w:val="000000" w:themeColor="text1"/>
                <w:sz w:val="20"/>
                <w:szCs w:val="20"/>
              </w:rPr>
              <w:t>.</w:t>
            </w:r>
          </w:p>
        </w:tc>
        <w:tc>
          <w:tcPr>
            <w:tcW w:w="540" w:type="dxa"/>
            <w:vAlign w:val="center"/>
          </w:tcPr>
          <w:p w:rsidR="000C6DB6" w:rsidRPr="00063561" w:rsidRDefault="000C6DB6" w:rsidP="00063561">
            <w:pPr>
              <w:spacing w:after="0" w:line="240" w:lineRule="auto"/>
              <w:jc w:val="center"/>
              <w:rPr>
                <w:rFonts w:ascii="Calibri" w:hAnsi="Calibri"/>
                <w:b/>
                <w:caps/>
                <w:sz w:val="20"/>
                <w:szCs w:val="20"/>
              </w:rPr>
            </w:pPr>
          </w:p>
        </w:tc>
      </w:tr>
    </w:tbl>
    <w:p w:rsidR="00672086" w:rsidRPr="003F3D7C" w:rsidRDefault="00672086" w:rsidP="002E1E8D">
      <w:pPr>
        <w:spacing w:after="0" w:line="240" w:lineRule="auto"/>
        <w:jc w:val="center"/>
        <w:rPr>
          <w:rFonts w:ascii="Calibri" w:hAnsi="Calibri"/>
          <w:b/>
          <w:sz w:val="36"/>
          <w:szCs w:val="36"/>
        </w:rPr>
      </w:pPr>
      <w:r w:rsidRPr="003F3D7C">
        <w:rPr>
          <w:rFonts w:ascii="Calibri" w:hAnsi="Calibri"/>
          <w:b/>
          <w:sz w:val="36"/>
          <w:szCs w:val="36"/>
        </w:rPr>
        <w:br w:type="page"/>
      </w:r>
      <w:r w:rsidRPr="003F3D7C">
        <w:rPr>
          <w:rFonts w:ascii="Calibri" w:hAnsi="Calibri"/>
          <w:b/>
          <w:noProof/>
          <w:sz w:val="36"/>
          <w:szCs w:val="36"/>
          <w:lang w:bidi="ar-SA"/>
        </w:rPr>
        <w:lastRenderedPageBreak/>
        <w:drawing>
          <wp:inline distT="0" distB="0" distL="0" distR="0">
            <wp:extent cx="3133725" cy="3133725"/>
            <wp:effectExtent l="19050" t="0" r="9525" b="0"/>
            <wp:docPr id="3" name="Picture 2" descr="stopsig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signrgb.jpg"/>
                    <pic:cNvPicPr/>
                  </pic:nvPicPr>
                  <pic:blipFill>
                    <a:blip r:embed="rId15" cstate="print"/>
                    <a:stretch>
                      <a:fillRect/>
                    </a:stretch>
                  </pic:blipFill>
                  <pic:spPr>
                    <a:xfrm>
                      <a:off x="0" y="0"/>
                      <a:ext cx="3133725" cy="3133725"/>
                    </a:xfrm>
                    <a:prstGeom prst="rect">
                      <a:avLst/>
                    </a:prstGeom>
                  </pic:spPr>
                </pic:pic>
              </a:graphicData>
            </a:graphic>
          </wp:inline>
        </w:drawing>
      </w:r>
    </w:p>
    <w:p w:rsidR="00672086" w:rsidRPr="003F3D7C" w:rsidRDefault="00672086" w:rsidP="002E1E8D">
      <w:pPr>
        <w:spacing w:after="0" w:line="240" w:lineRule="auto"/>
        <w:jc w:val="center"/>
        <w:rPr>
          <w:rFonts w:ascii="Calibri" w:hAnsi="Calibri"/>
          <w:b/>
          <w:sz w:val="36"/>
          <w:szCs w:val="36"/>
        </w:rPr>
      </w:pPr>
    </w:p>
    <w:p w:rsidR="00672086" w:rsidRPr="00B11C88" w:rsidRDefault="00672086" w:rsidP="002E1E8D">
      <w:pPr>
        <w:spacing w:after="0" w:line="240" w:lineRule="auto"/>
        <w:contextualSpacing/>
        <w:jc w:val="center"/>
        <w:rPr>
          <w:rFonts w:ascii="Calibri" w:hAnsi="Calibri" w:cs="Arial"/>
          <w:color w:val="000000" w:themeColor="text1"/>
          <w:sz w:val="40"/>
          <w:szCs w:val="40"/>
        </w:rPr>
      </w:pPr>
      <w:r w:rsidRPr="00B11C88">
        <w:rPr>
          <w:rFonts w:ascii="Calibri" w:hAnsi="Calibri" w:cs="Arial"/>
          <w:color w:val="000000" w:themeColor="text1"/>
          <w:sz w:val="40"/>
          <w:szCs w:val="40"/>
        </w:rPr>
        <w:t>IF YOUR DISTRICT IS CURRENTLY IN THE PROCES</w:t>
      </w:r>
      <w:r w:rsidR="00B11C88" w:rsidRPr="00B11C88">
        <w:rPr>
          <w:rFonts w:ascii="Calibri" w:hAnsi="Calibri" w:cs="Arial"/>
          <w:color w:val="000000" w:themeColor="text1"/>
          <w:sz w:val="40"/>
          <w:szCs w:val="40"/>
        </w:rPr>
        <w:t xml:space="preserve">S OF </w:t>
      </w:r>
      <w:r w:rsidR="00F86A4C">
        <w:rPr>
          <w:rFonts w:ascii="Calibri" w:hAnsi="Calibri" w:cs="Arial"/>
          <w:color w:val="000000" w:themeColor="text1"/>
          <w:sz w:val="40"/>
          <w:szCs w:val="40"/>
        </w:rPr>
        <w:t>DISTRICT LEVEL</w:t>
      </w:r>
      <w:r w:rsidR="00B11C88" w:rsidRPr="00B11C88">
        <w:rPr>
          <w:rFonts w:ascii="Calibri" w:hAnsi="Calibri" w:cs="Arial"/>
          <w:color w:val="000000" w:themeColor="text1"/>
          <w:sz w:val="40"/>
          <w:szCs w:val="40"/>
        </w:rPr>
        <w:t xml:space="preserve"> PLANNING</w:t>
      </w:r>
      <w:r w:rsidRPr="00B11C88">
        <w:rPr>
          <w:rFonts w:ascii="Calibri" w:hAnsi="Calibri" w:cs="Arial"/>
          <w:color w:val="000000" w:themeColor="text1"/>
          <w:sz w:val="40"/>
          <w:szCs w:val="40"/>
        </w:rPr>
        <w:t>, THEN YOU MUST COMMUNICATE YOUR PRIORITIZE</w:t>
      </w:r>
      <w:r w:rsidR="004A5FC3">
        <w:rPr>
          <w:rFonts w:ascii="Calibri" w:hAnsi="Calibri" w:cs="Arial"/>
          <w:color w:val="000000" w:themeColor="text1"/>
          <w:sz w:val="40"/>
          <w:szCs w:val="40"/>
        </w:rPr>
        <w:t>D</w:t>
      </w:r>
      <w:r w:rsidRPr="00B11C88">
        <w:rPr>
          <w:rFonts w:ascii="Calibri" w:hAnsi="Calibri" w:cs="Arial"/>
          <w:color w:val="000000" w:themeColor="text1"/>
          <w:sz w:val="40"/>
          <w:szCs w:val="40"/>
        </w:rPr>
        <w:t xml:space="preserve"> SYSTEMIC CHALLENGES TO CP COMMITTEE AT THIS TIME.</w:t>
      </w:r>
    </w:p>
    <w:p w:rsidR="00672086" w:rsidRPr="00B11C88" w:rsidRDefault="00672086" w:rsidP="002E1E8D">
      <w:pPr>
        <w:spacing w:after="0" w:line="240" w:lineRule="auto"/>
        <w:contextualSpacing/>
        <w:jc w:val="center"/>
        <w:rPr>
          <w:rFonts w:ascii="Calibri" w:hAnsi="Calibri" w:cs="Arial"/>
          <w:color w:val="000000" w:themeColor="text1"/>
          <w:sz w:val="40"/>
          <w:szCs w:val="40"/>
        </w:rPr>
      </w:pPr>
    </w:p>
    <w:p w:rsidR="00672086" w:rsidRPr="00B11C88" w:rsidRDefault="00672086" w:rsidP="000A1E84">
      <w:pPr>
        <w:spacing w:after="0" w:line="240" w:lineRule="auto"/>
        <w:contextualSpacing/>
        <w:jc w:val="center"/>
        <w:rPr>
          <w:rFonts w:ascii="Calibri" w:hAnsi="Calibri" w:cs="Arial"/>
          <w:color w:val="000000" w:themeColor="text1"/>
          <w:sz w:val="40"/>
          <w:szCs w:val="40"/>
        </w:rPr>
      </w:pPr>
      <w:r w:rsidRPr="00B11C88">
        <w:rPr>
          <w:rFonts w:ascii="Calibri" w:hAnsi="Calibri" w:cs="Arial"/>
          <w:color w:val="000000" w:themeColor="text1"/>
          <w:sz w:val="40"/>
          <w:szCs w:val="40"/>
        </w:rPr>
        <w:t xml:space="preserve">BEFORE MOVING TO </w:t>
      </w:r>
      <w:r w:rsidRPr="00F15BB6">
        <w:rPr>
          <w:rFonts w:ascii="Calibri" w:hAnsi="Calibri" w:cs="Arial"/>
          <w:i/>
          <w:color w:val="000000" w:themeColor="text1"/>
          <w:sz w:val="40"/>
          <w:szCs w:val="40"/>
        </w:rPr>
        <w:t>BUILD SCHOOL LEVEL PLAN</w:t>
      </w:r>
      <w:r w:rsidRPr="00B11C88">
        <w:rPr>
          <w:rFonts w:ascii="Calibri" w:hAnsi="Calibri" w:cs="Arial"/>
          <w:color w:val="000000" w:themeColor="text1"/>
          <w:sz w:val="40"/>
          <w:szCs w:val="40"/>
        </w:rPr>
        <w:t xml:space="preserve">, </w:t>
      </w:r>
      <w:r w:rsidRPr="00B11C88">
        <w:rPr>
          <w:rFonts w:ascii="Calibri" w:hAnsi="Calibri" w:cs="Arial"/>
          <w:color w:val="000000" w:themeColor="text1"/>
          <w:sz w:val="40"/>
          <w:szCs w:val="40"/>
          <w:u w:val="single"/>
        </w:rPr>
        <w:t>STOP AND WAIT</w:t>
      </w:r>
      <w:r w:rsidRPr="00B11C88">
        <w:rPr>
          <w:rFonts w:ascii="Calibri" w:hAnsi="Calibri" w:cs="Arial"/>
          <w:color w:val="000000" w:themeColor="text1"/>
          <w:sz w:val="40"/>
          <w:szCs w:val="40"/>
        </w:rPr>
        <w:t xml:space="preserve"> UNTIL THE DISTRICT</w:t>
      </w:r>
      <w:r w:rsidR="00F86A4C">
        <w:rPr>
          <w:rFonts w:ascii="Calibri" w:hAnsi="Calibri" w:cs="Arial"/>
          <w:color w:val="000000" w:themeColor="text1"/>
          <w:sz w:val="40"/>
          <w:szCs w:val="40"/>
        </w:rPr>
        <w:t xml:space="preserve"> LEVEL</w:t>
      </w:r>
      <w:r w:rsidR="00FB309B" w:rsidRPr="00B11C88">
        <w:rPr>
          <w:rFonts w:ascii="Calibri" w:hAnsi="Calibri" w:cs="Arial"/>
          <w:color w:val="000000" w:themeColor="text1"/>
          <w:sz w:val="40"/>
          <w:szCs w:val="40"/>
        </w:rPr>
        <w:t xml:space="preserve"> PLAN HAS BEEN COMMUNICATED TO</w:t>
      </w:r>
      <w:r w:rsidRPr="00B11C88">
        <w:rPr>
          <w:rFonts w:ascii="Calibri" w:hAnsi="Calibri" w:cs="Arial"/>
          <w:color w:val="000000" w:themeColor="text1"/>
          <w:sz w:val="40"/>
          <w:szCs w:val="40"/>
        </w:rPr>
        <w:t xml:space="preserve"> YOU</w:t>
      </w:r>
      <w:r w:rsidR="00FB309B" w:rsidRPr="00B11C88">
        <w:rPr>
          <w:rFonts w:ascii="Calibri" w:hAnsi="Calibri" w:cs="Arial"/>
          <w:color w:val="000000" w:themeColor="text1"/>
          <w:sz w:val="40"/>
          <w:szCs w:val="40"/>
        </w:rPr>
        <w:t>R SCHOOL</w:t>
      </w:r>
      <w:r w:rsidRPr="00B11C88">
        <w:rPr>
          <w:rFonts w:ascii="Calibri" w:hAnsi="Calibri" w:cs="Arial"/>
          <w:color w:val="000000" w:themeColor="text1"/>
          <w:sz w:val="40"/>
          <w:szCs w:val="40"/>
        </w:rPr>
        <w:t>.</w:t>
      </w:r>
      <w:r w:rsidR="000A1E84">
        <w:rPr>
          <w:rFonts w:ascii="Calibri" w:hAnsi="Calibri" w:cs="Arial"/>
          <w:color w:val="000000" w:themeColor="text1"/>
          <w:sz w:val="40"/>
          <w:szCs w:val="40"/>
        </w:rPr>
        <w:t xml:space="preserve">  HOWEVER, BE SURE YOU ARE INVOLVED WITH DISTRICT LEVEL PLANNING.</w:t>
      </w:r>
    </w:p>
    <w:p w:rsidR="00672086" w:rsidRPr="00B11C88" w:rsidRDefault="00672086" w:rsidP="002E1E8D">
      <w:pPr>
        <w:spacing w:after="0" w:line="240" w:lineRule="auto"/>
        <w:contextualSpacing/>
        <w:jc w:val="center"/>
        <w:rPr>
          <w:rFonts w:ascii="Calibri" w:hAnsi="Calibri" w:cs="Arial"/>
          <w:color w:val="000000" w:themeColor="text1"/>
          <w:sz w:val="40"/>
          <w:szCs w:val="40"/>
        </w:rPr>
      </w:pPr>
    </w:p>
    <w:p w:rsidR="00672086" w:rsidRPr="00B11C88" w:rsidRDefault="00672086" w:rsidP="002E1E8D">
      <w:pPr>
        <w:spacing w:after="0" w:line="240" w:lineRule="auto"/>
        <w:contextualSpacing/>
        <w:jc w:val="center"/>
        <w:rPr>
          <w:rFonts w:ascii="Calibri" w:hAnsi="Calibri" w:cs="Arial"/>
          <w:color w:val="000000" w:themeColor="text1"/>
          <w:sz w:val="40"/>
          <w:szCs w:val="40"/>
        </w:rPr>
      </w:pPr>
      <w:r w:rsidRPr="00B11C88">
        <w:rPr>
          <w:rFonts w:ascii="Calibri" w:hAnsi="Calibri" w:cs="Arial"/>
          <w:color w:val="000000" w:themeColor="text1"/>
          <w:sz w:val="40"/>
          <w:szCs w:val="40"/>
        </w:rPr>
        <w:t xml:space="preserve">IF YOUR DISTRICT IS NOT CURRENTLY </w:t>
      </w:r>
      <w:r w:rsidR="00B11C88" w:rsidRPr="00B11C88">
        <w:rPr>
          <w:rFonts w:ascii="Calibri" w:hAnsi="Calibri" w:cs="Arial"/>
          <w:color w:val="000000" w:themeColor="text1"/>
          <w:sz w:val="40"/>
          <w:szCs w:val="40"/>
        </w:rPr>
        <w:t xml:space="preserve">IN THE PROCESS OF </w:t>
      </w:r>
      <w:r w:rsidR="00F86A4C">
        <w:rPr>
          <w:rFonts w:ascii="Calibri" w:hAnsi="Calibri" w:cs="Arial"/>
          <w:color w:val="000000" w:themeColor="text1"/>
          <w:sz w:val="40"/>
          <w:szCs w:val="40"/>
        </w:rPr>
        <w:t>DISTRICT LEVEL</w:t>
      </w:r>
      <w:r w:rsidRPr="00B11C88">
        <w:rPr>
          <w:rFonts w:ascii="Calibri" w:hAnsi="Calibri" w:cs="Arial"/>
          <w:color w:val="000000" w:themeColor="text1"/>
          <w:sz w:val="40"/>
          <w:szCs w:val="40"/>
        </w:rPr>
        <w:t xml:space="preserve"> PLANNING, THEN MOVE IMMEDIATELY TO </w:t>
      </w:r>
      <w:r w:rsidRPr="00F15BB6">
        <w:rPr>
          <w:rFonts w:ascii="Calibri" w:hAnsi="Calibri" w:cs="Arial"/>
          <w:i/>
          <w:color w:val="000000" w:themeColor="text1"/>
          <w:sz w:val="40"/>
          <w:szCs w:val="40"/>
        </w:rPr>
        <w:t>BUILD SCHOOL LEVEL PLAN.</w:t>
      </w:r>
    </w:p>
    <w:p w:rsidR="00672086" w:rsidRPr="003F3D7C" w:rsidRDefault="00672086" w:rsidP="002E1E8D">
      <w:pPr>
        <w:spacing w:after="0" w:line="240" w:lineRule="auto"/>
        <w:rPr>
          <w:rFonts w:ascii="Calibri" w:hAnsi="Calibri"/>
          <w:b/>
          <w:sz w:val="36"/>
          <w:szCs w:val="36"/>
        </w:rPr>
      </w:pPr>
      <w:r w:rsidRPr="003F3D7C">
        <w:rPr>
          <w:rFonts w:ascii="Calibri" w:hAnsi="Calibri"/>
          <w:b/>
          <w:sz w:val="36"/>
          <w:szCs w:val="36"/>
        </w:rPr>
        <w:br w:type="page"/>
      </w:r>
    </w:p>
    <w:p w:rsidR="00797092" w:rsidRPr="004A5FC3" w:rsidRDefault="00A42DA8" w:rsidP="002E1E8D">
      <w:pPr>
        <w:spacing w:after="0" w:line="240" w:lineRule="auto"/>
        <w:jc w:val="center"/>
        <w:rPr>
          <w:rFonts w:ascii="Calibri" w:hAnsi="Calibri"/>
          <w:b/>
          <w:sz w:val="32"/>
          <w:szCs w:val="32"/>
        </w:rPr>
      </w:pPr>
      <w:r>
        <w:rPr>
          <w:rFonts w:ascii="Calibri" w:hAnsi="Calibri"/>
          <w:b/>
          <w:sz w:val="32"/>
          <w:szCs w:val="32"/>
        </w:rPr>
        <w:lastRenderedPageBreak/>
        <w:t>Action</w:t>
      </w:r>
      <w:r w:rsidR="00EA3474" w:rsidRPr="004A5FC3">
        <w:rPr>
          <w:rFonts w:ascii="Calibri" w:hAnsi="Calibri"/>
          <w:b/>
          <w:sz w:val="32"/>
          <w:szCs w:val="32"/>
        </w:rPr>
        <w:t xml:space="preserve"> Plan</w:t>
      </w:r>
      <w:r>
        <w:rPr>
          <w:rFonts w:ascii="Calibri" w:hAnsi="Calibri"/>
          <w:b/>
          <w:sz w:val="32"/>
          <w:szCs w:val="32"/>
        </w:rPr>
        <w:t>ning</w:t>
      </w:r>
    </w:p>
    <w:p w:rsidR="00FB309B" w:rsidRPr="000A1E84" w:rsidRDefault="00FB309B" w:rsidP="002E1E8D">
      <w:pPr>
        <w:spacing w:after="0" w:line="240" w:lineRule="auto"/>
        <w:rPr>
          <w:rFonts w:ascii="Calibri" w:hAnsi="Calibri"/>
          <w:sz w:val="24"/>
          <w:szCs w:val="24"/>
        </w:rPr>
      </w:pPr>
    </w:p>
    <w:p w:rsidR="000A1E84" w:rsidRDefault="000A1E84" w:rsidP="002E1E8D">
      <w:pPr>
        <w:spacing w:after="0" w:line="240" w:lineRule="auto"/>
        <w:rPr>
          <w:rFonts w:ascii="Calibri" w:hAnsi="Calibri"/>
          <w:sz w:val="24"/>
          <w:szCs w:val="24"/>
        </w:rPr>
      </w:pPr>
      <w:r>
        <w:rPr>
          <w:rFonts w:ascii="Calibri" w:hAnsi="Calibri"/>
          <w:sz w:val="24"/>
          <w:szCs w:val="24"/>
        </w:rPr>
        <w:t>The School Level Plan (SLP) collectively consists of e</w:t>
      </w:r>
      <w:r w:rsidR="00797092" w:rsidRPr="000A1E84">
        <w:rPr>
          <w:rFonts w:ascii="Calibri" w:hAnsi="Calibri"/>
          <w:sz w:val="24"/>
          <w:szCs w:val="24"/>
        </w:rPr>
        <w:t xml:space="preserve">ach </w:t>
      </w:r>
      <w:r>
        <w:rPr>
          <w:rFonts w:ascii="Calibri" w:hAnsi="Calibri"/>
          <w:sz w:val="24"/>
          <w:szCs w:val="24"/>
        </w:rPr>
        <w:t xml:space="preserve">of the School Level </w:t>
      </w:r>
      <w:r w:rsidR="003B7976" w:rsidRPr="000A1E84">
        <w:rPr>
          <w:rFonts w:ascii="Calibri" w:hAnsi="Calibri"/>
          <w:sz w:val="24"/>
          <w:szCs w:val="24"/>
        </w:rPr>
        <w:t>G</w:t>
      </w:r>
      <w:r w:rsidR="00DC686C" w:rsidRPr="000A1E84">
        <w:rPr>
          <w:rFonts w:ascii="Calibri" w:hAnsi="Calibri"/>
          <w:sz w:val="24"/>
          <w:szCs w:val="24"/>
        </w:rPr>
        <w:t xml:space="preserve">oal </w:t>
      </w:r>
      <w:r w:rsidR="00797092" w:rsidRPr="000A1E84">
        <w:rPr>
          <w:rFonts w:ascii="Calibri" w:hAnsi="Calibri"/>
          <w:sz w:val="24"/>
          <w:szCs w:val="24"/>
        </w:rPr>
        <w:t>Action Plan</w:t>
      </w:r>
      <w:r>
        <w:rPr>
          <w:rFonts w:ascii="Calibri" w:hAnsi="Calibri"/>
          <w:sz w:val="24"/>
          <w:szCs w:val="24"/>
        </w:rPr>
        <w:t>s.  Each action plan consists of strategies implemented through action steps geared towards accomplish</w:t>
      </w:r>
      <w:r w:rsidR="004A5FC3">
        <w:rPr>
          <w:rFonts w:ascii="Calibri" w:hAnsi="Calibri"/>
          <w:sz w:val="24"/>
          <w:szCs w:val="24"/>
        </w:rPr>
        <w:t>ing</w:t>
      </w:r>
      <w:r>
        <w:rPr>
          <w:rFonts w:ascii="Calibri" w:hAnsi="Calibri"/>
          <w:sz w:val="24"/>
          <w:szCs w:val="24"/>
        </w:rPr>
        <w:t xml:space="preserve"> the identified goal.  </w:t>
      </w:r>
      <w:r w:rsidR="00435238">
        <w:rPr>
          <w:rFonts w:ascii="Calibri" w:hAnsi="Calibri"/>
          <w:sz w:val="24"/>
          <w:szCs w:val="24"/>
        </w:rPr>
        <w:t xml:space="preserve">At minimum the SLP should address at least </w:t>
      </w:r>
      <w:r w:rsidR="00435238" w:rsidRPr="00435238">
        <w:rPr>
          <w:rFonts w:ascii="Calibri" w:hAnsi="Calibri"/>
          <w:b/>
          <w:sz w:val="24"/>
          <w:szCs w:val="24"/>
        </w:rPr>
        <w:t>one</w:t>
      </w:r>
      <w:r w:rsidR="00435238">
        <w:rPr>
          <w:rFonts w:ascii="Calibri" w:hAnsi="Calibri"/>
          <w:sz w:val="24"/>
          <w:szCs w:val="24"/>
        </w:rPr>
        <w:t xml:space="preserve"> of the highest</w:t>
      </w:r>
      <w:r w:rsidR="00C23CF8" w:rsidRPr="000A1E84">
        <w:rPr>
          <w:rFonts w:ascii="Calibri" w:hAnsi="Calibri"/>
          <w:sz w:val="24"/>
          <w:szCs w:val="24"/>
        </w:rPr>
        <w:t xml:space="preserve"> </w:t>
      </w:r>
      <w:r w:rsidR="00797092" w:rsidRPr="000A1E84">
        <w:rPr>
          <w:rFonts w:ascii="Calibri" w:hAnsi="Calibri"/>
          <w:sz w:val="24"/>
          <w:szCs w:val="24"/>
        </w:rPr>
        <w:t>priority Systemic Challenge</w:t>
      </w:r>
      <w:r w:rsidR="00C23CF8" w:rsidRPr="000A1E84">
        <w:rPr>
          <w:rFonts w:ascii="Calibri" w:hAnsi="Calibri"/>
          <w:sz w:val="24"/>
          <w:szCs w:val="24"/>
        </w:rPr>
        <w:t xml:space="preserve">s documented on the Systemic Challenge </w:t>
      </w:r>
      <w:r w:rsidR="00E50002" w:rsidRPr="000A1E84">
        <w:rPr>
          <w:rFonts w:ascii="Calibri" w:hAnsi="Calibri"/>
          <w:sz w:val="24"/>
          <w:szCs w:val="24"/>
        </w:rPr>
        <w:t>Worksheet.</w:t>
      </w:r>
      <w:r w:rsidR="00FB309B" w:rsidRPr="000A1E84">
        <w:rPr>
          <w:rFonts w:ascii="Calibri" w:hAnsi="Calibri"/>
          <w:sz w:val="24"/>
          <w:szCs w:val="24"/>
        </w:rPr>
        <w:t xml:space="preserve">  </w:t>
      </w:r>
      <w:r w:rsidR="00435238">
        <w:rPr>
          <w:rFonts w:ascii="Calibri" w:hAnsi="Calibri"/>
          <w:sz w:val="24"/>
          <w:szCs w:val="24"/>
        </w:rPr>
        <w:t xml:space="preserve">You may address up to </w:t>
      </w:r>
      <w:r w:rsidR="00435238" w:rsidRPr="00435238">
        <w:rPr>
          <w:rFonts w:ascii="Calibri" w:hAnsi="Calibri"/>
          <w:b/>
          <w:sz w:val="24"/>
          <w:szCs w:val="24"/>
        </w:rPr>
        <w:t>four</w:t>
      </w:r>
      <w:r w:rsidR="00435238">
        <w:rPr>
          <w:rFonts w:ascii="Calibri" w:hAnsi="Calibri"/>
          <w:sz w:val="24"/>
          <w:szCs w:val="24"/>
        </w:rPr>
        <w:t xml:space="preserve"> systemic challenges.</w:t>
      </w:r>
    </w:p>
    <w:p w:rsidR="000A1E84" w:rsidRDefault="000A1E84" w:rsidP="002E1E8D">
      <w:pPr>
        <w:spacing w:after="0" w:line="240" w:lineRule="auto"/>
        <w:rPr>
          <w:rFonts w:ascii="Calibri" w:hAnsi="Calibri"/>
          <w:sz w:val="24"/>
          <w:szCs w:val="24"/>
        </w:rPr>
      </w:pPr>
    </w:p>
    <w:p w:rsidR="00C23CF8" w:rsidRPr="000A1E84" w:rsidRDefault="00C23CF8" w:rsidP="002E1E8D">
      <w:pPr>
        <w:spacing w:after="0" w:line="240" w:lineRule="auto"/>
        <w:rPr>
          <w:rFonts w:ascii="Calibri" w:hAnsi="Calibri"/>
          <w:sz w:val="24"/>
          <w:szCs w:val="24"/>
        </w:rPr>
      </w:pPr>
      <w:r w:rsidRPr="000A1E84">
        <w:rPr>
          <w:rFonts w:ascii="Calibri" w:hAnsi="Calibri"/>
          <w:sz w:val="24"/>
          <w:szCs w:val="24"/>
        </w:rPr>
        <w:t xml:space="preserve">The development of </w:t>
      </w:r>
      <w:r w:rsidR="00DC686C" w:rsidRPr="000A1E84">
        <w:rPr>
          <w:rFonts w:ascii="Calibri" w:hAnsi="Calibri"/>
          <w:sz w:val="24"/>
          <w:szCs w:val="24"/>
        </w:rPr>
        <w:t xml:space="preserve">Goal </w:t>
      </w:r>
      <w:r w:rsidRPr="000A1E84">
        <w:rPr>
          <w:rFonts w:ascii="Calibri" w:hAnsi="Calibri"/>
          <w:sz w:val="24"/>
          <w:szCs w:val="24"/>
        </w:rPr>
        <w:t xml:space="preserve">Action Plans provides </w:t>
      </w:r>
      <w:r w:rsidR="00F31FC2" w:rsidRPr="000A1E84">
        <w:rPr>
          <w:rFonts w:ascii="Calibri" w:hAnsi="Calibri"/>
          <w:sz w:val="24"/>
          <w:szCs w:val="24"/>
        </w:rPr>
        <w:t>opportunities</w:t>
      </w:r>
      <w:r w:rsidRPr="000A1E84">
        <w:rPr>
          <w:rFonts w:ascii="Calibri" w:hAnsi="Calibri"/>
          <w:sz w:val="24"/>
          <w:szCs w:val="24"/>
        </w:rPr>
        <w:t xml:space="preserve"> to address systemic deficiencies that contribute to insufficient student achievement or performance</w:t>
      </w:r>
      <w:r w:rsidR="00F31FC2" w:rsidRPr="000A1E84">
        <w:rPr>
          <w:rFonts w:ascii="Calibri" w:hAnsi="Calibri"/>
          <w:sz w:val="24"/>
          <w:szCs w:val="24"/>
        </w:rPr>
        <w:t>,</w:t>
      </w:r>
      <w:r w:rsidRPr="000A1E84">
        <w:rPr>
          <w:rFonts w:ascii="Calibri" w:hAnsi="Calibri"/>
          <w:sz w:val="24"/>
          <w:szCs w:val="24"/>
        </w:rPr>
        <w:t xml:space="preserve"> </w:t>
      </w:r>
      <w:r w:rsidR="00F31FC2" w:rsidRPr="000A1E84">
        <w:rPr>
          <w:rFonts w:ascii="Calibri" w:hAnsi="Calibri"/>
          <w:sz w:val="24"/>
          <w:szCs w:val="24"/>
        </w:rPr>
        <w:t>which</w:t>
      </w:r>
      <w:r w:rsidRPr="000A1E84">
        <w:rPr>
          <w:rFonts w:ascii="Calibri" w:hAnsi="Calibri"/>
          <w:sz w:val="24"/>
          <w:szCs w:val="24"/>
        </w:rPr>
        <w:t xml:space="preserve"> </w:t>
      </w:r>
      <w:r w:rsidRPr="000A1E84">
        <w:rPr>
          <w:rFonts w:ascii="Calibri" w:hAnsi="Calibri" w:cs="Arial"/>
          <w:color w:val="000000" w:themeColor="text1"/>
          <w:sz w:val="24"/>
          <w:szCs w:val="24"/>
        </w:rPr>
        <w:t>fails to meet the expectations of a school, school district, community, and/or the Pennsylvania and/or Federal Departments of Education.</w:t>
      </w:r>
    </w:p>
    <w:p w:rsidR="00FB309B" w:rsidRPr="000A1E84" w:rsidRDefault="00FB309B" w:rsidP="002E1E8D">
      <w:pPr>
        <w:spacing w:after="0" w:line="240" w:lineRule="auto"/>
        <w:rPr>
          <w:rFonts w:ascii="Calibri" w:hAnsi="Calibri" w:cs="Arial"/>
          <w:color w:val="000000" w:themeColor="text1"/>
          <w:sz w:val="24"/>
          <w:szCs w:val="24"/>
        </w:rPr>
      </w:pPr>
    </w:p>
    <w:p w:rsidR="00797092" w:rsidRPr="000A1E84" w:rsidRDefault="00DC686C" w:rsidP="002E1E8D">
      <w:pPr>
        <w:spacing w:after="0" w:line="240" w:lineRule="auto"/>
        <w:rPr>
          <w:rFonts w:ascii="Calibri" w:hAnsi="Calibri" w:cs="Arial"/>
          <w:color w:val="000000" w:themeColor="text1"/>
          <w:sz w:val="24"/>
          <w:szCs w:val="24"/>
        </w:rPr>
      </w:pPr>
      <w:r w:rsidRPr="000A1E84">
        <w:rPr>
          <w:rFonts w:ascii="Calibri" w:hAnsi="Calibri" w:cs="Arial"/>
          <w:color w:val="000000" w:themeColor="text1"/>
          <w:sz w:val="24"/>
          <w:szCs w:val="24"/>
        </w:rPr>
        <w:t xml:space="preserve">A </w:t>
      </w:r>
      <w:r w:rsidR="000A1E84">
        <w:rPr>
          <w:rFonts w:ascii="Calibri" w:hAnsi="Calibri" w:cs="Arial"/>
          <w:color w:val="000000" w:themeColor="text1"/>
          <w:sz w:val="24"/>
          <w:szCs w:val="24"/>
        </w:rPr>
        <w:t xml:space="preserve">SLP </w:t>
      </w:r>
      <w:r w:rsidR="00F31FC2" w:rsidRPr="000A1E84">
        <w:rPr>
          <w:rFonts w:ascii="Calibri" w:hAnsi="Calibri" w:cs="Arial"/>
          <w:color w:val="000000" w:themeColor="text1"/>
          <w:sz w:val="24"/>
          <w:szCs w:val="24"/>
        </w:rPr>
        <w:t xml:space="preserve">that </w:t>
      </w:r>
      <w:r w:rsidR="00C23CF8" w:rsidRPr="000A1E84">
        <w:rPr>
          <w:rFonts w:ascii="Calibri" w:hAnsi="Calibri" w:cs="Arial"/>
          <w:color w:val="000000" w:themeColor="text1"/>
          <w:sz w:val="24"/>
          <w:szCs w:val="24"/>
        </w:rPr>
        <w:t>is focused on a Systemic Challenge</w:t>
      </w:r>
      <w:r w:rsidR="000A1E84">
        <w:rPr>
          <w:rFonts w:ascii="Calibri" w:hAnsi="Calibri" w:cs="Arial"/>
          <w:color w:val="000000" w:themeColor="text1"/>
          <w:sz w:val="24"/>
          <w:szCs w:val="24"/>
        </w:rPr>
        <w:t>s</w:t>
      </w:r>
      <w:r w:rsidR="00C23CF8" w:rsidRPr="000A1E84">
        <w:rPr>
          <w:rFonts w:ascii="Calibri" w:hAnsi="Calibri" w:cs="Arial"/>
          <w:color w:val="000000" w:themeColor="text1"/>
          <w:sz w:val="24"/>
          <w:szCs w:val="24"/>
        </w:rPr>
        <w:t xml:space="preserve"> </w:t>
      </w:r>
      <w:r w:rsidR="00F31FC2" w:rsidRPr="000A1E84">
        <w:rPr>
          <w:rFonts w:ascii="Calibri" w:hAnsi="Calibri" w:cs="Arial"/>
          <w:color w:val="000000" w:themeColor="text1"/>
          <w:sz w:val="24"/>
          <w:szCs w:val="24"/>
        </w:rPr>
        <w:t>is intended to enhance</w:t>
      </w:r>
      <w:r w:rsidR="00C23CF8" w:rsidRPr="000A1E84">
        <w:rPr>
          <w:rFonts w:ascii="Calibri" w:hAnsi="Calibri" w:cs="Arial"/>
          <w:color w:val="000000" w:themeColor="text1"/>
          <w:sz w:val="24"/>
          <w:szCs w:val="24"/>
        </w:rPr>
        <w:t xml:space="preserve"> a component system </w:t>
      </w:r>
      <w:r w:rsidR="000A1E84">
        <w:rPr>
          <w:rFonts w:ascii="Calibri" w:hAnsi="Calibri" w:cs="Arial"/>
          <w:color w:val="000000" w:themeColor="text1"/>
          <w:sz w:val="24"/>
          <w:szCs w:val="24"/>
        </w:rPr>
        <w:t>with</w:t>
      </w:r>
      <w:r w:rsidR="00C23CF8" w:rsidRPr="000A1E84">
        <w:rPr>
          <w:rFonts w:ascii="Calibri" w:hAnsi="Calibri" w:cs="Arial"/>
          <w:color w:val="000000" w:themeColor="text1"/>
          <w:sz w:val="24"/>
          <w:szCs w:val="24"/>
        </w:rPr>
        <w:t>in a school</w:t>
      </w:r>
      <w:r w:rsidR="000A1E84" w:rsidRPr="000A1E84">
        <w:rPr>
          <w:rFonts w:ascii="Calibri" w:hAnsi="Calibri" w:cs="Arial"/>
          <w:color w:val="000000" w:themeColor="text1"/>
          <w:sz w:val="24"/>
          <w:szCs w:val="24"/>
        </w:rPr>
        <w:t xml:space="preserve">.  </w:t>
      </w:r>
      <w:r w:rsidR="000A1E84">
        <w:rPr>
          <w:rFonts w:ascii="Calibri" w:hAnsi="Calibri" w:cs="Arial"/>
          <w:color w:val="000000" w:themeColor="text1"/>
          <w:sz w:val="24"/>
          <w:szCs w:val="24"/>
        </w:rPr>
        <w:t>SLP</w:t>
      </w:r>
      <w:r w:rsidR="00C23CF8" w:rsidRPr="000A1E84">
        <w:rPr>
          <w:rFonts w:ascii="Calibri" w:hAnsi="Calibri" w:cs="Arial"/>
          <w:color w:val="000000" w:themeColor="text1"/>
          <w:sz w:val="24"/>
          <w:szCs w:val="24"/>
        </w:rPr>
        <w:t xml:space="preserve"> teams are encouraged to remember that c</w:t>
      </w:r>
      <w:r w:rsidR="00797092" w:rsidRPr="000A1E84">
        <w:rPr>
          <w:rFonts w:ascii="Calibri" w:hAnsi="Calibri" w:cs="Arial"/>
          <w:color w:val="000000" w:themeColor="text1"/>
          <w:sz w:val="24"/>
          <w:szCs w:val="24"/>
        </w:rPr>
        <w:t xml:space="preserve">hanges to a component system </w:t>
      </w:r>
      <w:r w:rsidR="00F31FC2" w:rsidRPr="000A1E84">
        <w:rPr>
          <w:rFonts w:ascii="Calibri" w:hAnsi="Calibri" w:cs="Arial"/>
          <w:color w:val="000000" w:themeColor="text1"/>
          <w:sz w:val="24"/>
          <w:szCs w:val="24"/>
        </w:rPr>
        <w:t>has the potential to</w:t>
      </w:r>
      <w:r w:rsidR="00797092" w:rsidRPr="000A1E84">
        <w:rPr>
          <w:rFonts w:ascii="Calibri" w:hAnsi="Calibri" w:cs="Arial"/>
          <w:color w:val="000000" w:themeColor="text1"/>
          <w:sz w:val="24"/>
          <w:szCs w:val="24"/>
        </w:rPr>
        <w:t xml:space="preserve"> affect the functioning of all other component systems; therefore,</w:t>
      </w:r>
      <w:r w:rsidR="00F31FC2" w:rsidRPr="000A1E84">
        <w:rPr>
          <w:rFonts w:ascii="Calibri" w:hAnsi="Calibri" w:cs="Arial"/>
          <w:color w:val="000000" w:themeColor="text1"/>
          <w:sz w:val="24"/>
          <w:szCs w:val="24"/>
        </w:rPr>
        <w:t xml:space="preserve"> </w:t>
      </w:r>
      <w:r w:rsidR="008B71AC" w:rsidRPr="000A1E84">
        <w:rPr>
          <w:rFonts w:ascii="Calibri" w:hAnsi="Calibri" w:cs="Arial"/>
          <w:color w:val="000000" w:themeColor="text1"/>
          <w:sz w:val="24"/>
          <w:szCs w:val="24"/>
        </w:rPr>
        <w:t>SLP</w:t>
      </w:r>
      <w:r w:rsidR="00F31FC2" w:rsidRPr="000A1E84">
        <w:rPr>
          <w:rFonts w:ascii="Calibri" w:hAnsi="Calibri" w:cs="Arial"/>
          <w:color w:val="000000" w:themeColor="text1"/>
          <w:sz w:val="24"/>
          <w:szCs w:val="24"/>
        </w:rPr>
        <w:t xml:space="preserve"> t</w:t>
      </w:r>
      <w:r w:rsidR="00797092" w:rsidRPr="000A1E84">
        <w:rPr>
          <w:rFonts w:ascii="Calibri" w:hAnsi="Calibri" w:cs="Arial"/>
          <w:color w:val="000000" w:themeColor="text1"/>
          <w:sz w:val="24"/>
          <w:szCs w:val="24"/>
        </w:rPr>
        <w:t xml:space="preserve">eams are encouraged to consider how </w:t>
      </w:r>
      <w:r w:rsidR="00F31FC2" w:rsidRPr="000A1E84">
        <w:rPr>
          <w:rFonts w:ascii="Calibri" w:hAnsi="Calibri" w:cs="Arial"/>
          <w:color w:val="000000" w:themeColor="text1"/>
          <w:sz w:val="24"/>
          <w:szCs w:val="24"/>
        </w:rPr>
        <w:t xml:space="preserve">each </w:t>
      </w:r>
      <w:r w:rsidRPr="000A1E84">
        <w:rPr>
          <w:rFonts w:ascii="Calibri" w:hAnsi="Calibri" w:cs="Arial"/>
          <w:color w:val="000000" w:themeColor="text1"/>
          <w:sz w:val="24"/>
          <w:szCs w:val="24"/>
        </w:rPr>
        <w:t xml:space="preserve">Goal </w:t>
      </w:r>
      <w:r w:rsidR="00F31FC2" w:rsidRPr="000A1E84">
        <w:rPr>
          <w:rFonts w:ascii="Calibri" w:hAnsi="Calibri" w:cs="Arial"/>
          <w:color w:val="000000" w:themeColor="text1"/>
          <w:sz w:val="24"/>
          <w:szCs w:val="24"/>
        </w:rPr>
        <w:t>Action Plan</w:t>
      </w:r>
      <w:r w:rsidR="00797092" w:rsidRPr="000A1E84">
        <w:rPr>
          <w:rFonts w:ascii="Calibri" w:hAnsi="Calibri" w:cs="Arial"/>
          <w:color w:val="000000" w:themeColor="text1"/>
          <w:sz w:val="24"/>
          <w:szCs w:val="24"/>
        </w:rPr>
        <w:t xml:space="preserve"> will influence the capacity of the complex system that is a school to positively impact student achievement or performance.</w:t>
      </w:r>
    </w:p>
    <w:p w:rsidR="00FB309B" w:rsidRPr="000A1E84" w:rsidRDefault="00FB309B" w:rsidP="002E1E8D">
      <w:pPr>
        <w:spacing w:after="0" w:line="240" w:lineRule="auto"/>
        <w:rPr>
          <w:rFonts w:ascii="Calibri" w:hAnsi="Calibri" w:cs="Arial"/>
          <w:color w:val="000000" w:themeColor="text1"/>
          <w:sz w:val="24"/>
          <w:szCs w:val="24"/>
        </w:rPr>
      </w:pPr>
    </w:p>
    <w:p w:rsidR="00DC686C" w:rsidRPr="000A1E84" w:rsidRDefault="00DC686C" w:rsidP="002E1E8D">
      <w:pPr>
        <w:spacing w:after="0" w:line="240" w:lineRule="auto"/>
        <w:rPr>
          <w:rFonts w:ascii="Calibri" w:hAnsi="Calibri" w:cs="Arial"/>
          <w:color w:val="000000" w:themeColor="text1"/>
          <w:sz w:val="24"/>
          <w:szCs w:val="24"/>
        </w:rPr>
      </w:pPr>
      <w:r w:rsidRPr="000A1E84">
        <w:rPr>
          <w:rFonts w:ascii="Calibri" w:hAnsi="Calibri" w:cs="Arial"/>
          <w:color w:val="000000" w:themeColor="text1"/>
          <w:sz w:val="24"/>
          <w:szCs w:val="24"/>
        </w:rPr>
        <w:t>The plans of schools in Corrective Action must address the corrective actions s</w:t>
      </w:r>
      <w:r w:rsidR="00E50002" w:rsidRPr="000A1E84">
        <w:rPr>
          <w:rFonts w:ascii="Calibri" w:hAnsi="Calibri" w:cs="Arial"/>
          <w:color w:val="000000" w:themeColor="text1"/>
          <w:sz w:val="24"/>
          <w:szCs w:val="24"/>
        </w:rPr>
        <w:t>elected by the district</w:t>
      </w:r>
      <w:r w:rsidRPr="000A1E84">
        <w:rPr>
          <w:rFonts w:ascii="Calibri" w:hAnsi="Calibri" w:cs="Arial"/>
          <w:color w:val="000000" w:themeColor="text1"/>
          <w:sz w:val="24"/>
          <w:szCs w:val="24"/>
        </w:rPr>
        <w:t xml:space="preserve"> and at least one of the Goal Action Plans must document the technical assistance the district is required to provide</w:t>
      </w:r>
      <w:r w:rsidR="00E76FEA" w:rsidRPr="000A1E84">
        <w:rPr>
          <w:rFonts w:ascii="Calibri" w:hAnsi="Calibri" w:cs="Arial"/>
          <w:color w:val="000000" w:themeColor="text1"/>
          <w:sz w:val="24"/>
          <w:szCs w:val="24"/>
        </w:rPr>
        <w:t xml:space="preserve"> to the school</w:t>
      </w:r>
      <w:r w:rsidRPr="000A1E84">
        <w:rPr>
          <w:rFonts w:ascii="Calibri" w:hAnsi="Calibri" w:cs="Arial"/>
          <w:color w:val="000000" w:themeColor="text1"/>
          <w:sz w:val="24"/>
          <w:szCs w:val="24"/>
        </w:rPr>
        <w:t>.</w:t>
      </w:r>
    </w:p>
    <w:p w:rsidR="00FB309B" w:rsidRPr="000A1E84" w:rsidRDefault="00FB309B" w:rsidP="002E1E8D">
      <w:pPr>
        <w:spacing w:after="0" w:line="240" w:lineRule="auto"/>
        <w:rPr>
          <w:rFonts w:ascii="Calibri" w:hAnsi="Calibri" w:cs="Arial"/>
          <w:color w:val="000000" w:themeColor="text1"/>
          <w:sz w:val="24"/>
          <w:szCs w:val="24"/>
        </w:rPr>
      </w:pPr>
    </w:p>
    <w:p w:rsidR="00C23CF8" w:rsidRPr="000A1E84" w:rsidRDefault="00A42DA8" w:rsidP="002E1E8D">
      <w:pPr>
        <w:spacing w:after="0" w:line="240" w:lineRule="auto"/>
        <w:rPr>
          <w:rFonts w:ascii="Calibri" w:hAnsi="Calibri" w:cs="Arial"/>
          <w:color w:val="000000" w:themeColor="text1"/>
          <w:sz w:val="24"/>
          <w:szCs w:val="24"/>
          <w:u w:val="single"/>
        </w:rPr>
      </w:pPr>
      <w:r>
        <w:rPr>
          <w:rFonts w:ascii="Calibri" w:hAnsi="Calibri" w:cs="Arial"/>
          <w:color w:val="000000" w:themeColor="text1"/>
          <w:sz w:val="24"/>
          <w:szCs w:val="24"/>
          <w:u w:val="single"/>
        </w:rPr>
        <w:t>SL</w:t>
      </w:r>
      <w:r w:rsidR="003B7976" w:rsidRPr="000A1E84">
        <w:rPr>
          <w:rFonts w:ascii="Calibri" w:hAnsi="Calibri" w:cs="Arial"/>
          <w:color w:val="000000" w:themeColor="text1"/>
          <w:sz w:val="24"/>
          <w:szCs w:val="24"/>
          <w:u w:val="single"/>
        </w:rPr>
        <w:t xml:space="preserve"> </w:t>
      </w:r>
      <w:r w:rsidR="00DC686C" w:rsidRPr="000A1E84">
        <w:rPr>
          <w:rFonts w:ascii="Calibri" w:hAnsi="Calibri" w:cs="Arial"/>
          <w:color w:val="000000" w:themeColor="text1"/>
          <w:sz w:val="24"/>
          <w:szCs w:val="24"/>
          <w:u w:val="single"/>
        </w:rPr>
        <w:t xml:space="preserve">Goal </w:t>
      </w:r>
      <w:r w:rsidR="00F31FC2" w:rsidRPr="000A1E84">
        <w:rPr>
          <w:rFonts w:ascii="Calibri" w:hAnsi="Calibri" w:cs="Arial"/>
          <w:color w:val="000000" w:themeColor="text1"/>
          <w:sz w:val="24"/>
          <w:szCs w:val="24"/>
          <w:u w:val="single"/>
        </w:rPr>
        <w:t>Action Plan</w:t>
      </w:r>
      <w:r w:rsidR="00AD4C95" w:rsidRPr="000A1E84">
        <w:rPr>
          <w:rFonts w:ascii="Calibri" w:hAnsi="Calibri" w:cs="Arial"/>
          <w:color w:val="000000" w:themeColor="text1"/>
          <w:sz w:val="24"/>
          <w:szCs w:val="24"/>
          <w:u w:val="single"/>
        </w:rPr>
        <w:t xml:space="preserve"> Directions</w:t>
      </w:r>
    </w:p>
    <w:p w:rsidR="00C23CF8"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1:</w:t>
      </w:r>
      <w:r w:rsidRPr="000A1E84">
        <w:rPr>
          <w:rFonts w:ascii="Calibri" w:hAnsi="Calibri" w:cs="Arial"/>
          <w:color w:val="000000" w:themeColor="text1"/>
          <w:sz w:val="24"/>
          <w:szCs w:val="24"/>
        </w:rPr>
        <w:tab/>
      </w:r>
      <w:r w:rsidR="00F31FC2" w:rsidRPr="000A1E84">
        <w:rPr>
          <w:rFonts w:ascii="Calibri" w:hAnsi="Calibri" w:cs="Arial"/>
          <w:color w:val="000000" w:themeColor="text1"/>
          <w:sz w:val="24"/>
          <w:szCs w:val="24"/>
        </w:rPr>
        <w:t xml:space="preserve">Record </w:t>
      </w:r>
      <w:r w:rsidR="00C23CF8" w:rsidRPr="000A1E84">
        <w:rPr>
          <w:rFonts w:ascii="Calibri" w:hAnsi="Calibri" w:cs="Arial"/>
          <w:color w:val="000000" w:themeColor="text1"/>
          <w:sz w:val="24"/>
          <w:szCs w:val="24"/>
        </w:rPr>
        <w:t>the highest priority Systemic Challenge documented in t</w:t>
      </w:r>
      <w:r w:rsidR="00E50002" w:rsidRPr="000A1E84">
        <w:rPr>
          <w:rFonts w:ascii="Calibri" w:hAnsi="Calibri" w:cs="Arial"/>
          <w:color w:val="000000" w:themeColor="text1"/>
          <w:sz w:val="24"/>
          <w:szCs w:val="24"/>
        </w:rPr>
        <w:t xml:space="preserve">he Systemic Challenge </w:t>
      </w:r>
      <w:r w:rsidR="007A76CF" w:rsidRPr="000A1E84">
        <w:rPr>
          <w:rFonts w:ascii="Calibri" w:hAnsi="Calibri" w:cs="Arial"/>
          <w:color w:val="000000" w:themeColor="text1"/>
          <w:sz w:val="24"/>
          <w:szCs w:val="24"/>
        </w:rPr>
        <w:t>Worksheet in</w:t>
      </w:r>
      <w:r w:rsidR="00F31FC2" w:rsidRPr="000A1E84">
        <w:rPr>
          <w:rFonts w:ascii="Calibri" w:hAnsi="Calibri" w:cs="Arial"/>
          <w:color w:val="000000" w:themeColor="text1"/>
          <w:sz w:val="24"/>
          <w:szCs w:val="24"/>
        </w:rPr>
        <w:t xml:space="preserve"> </w:t>
      </w:r>
      <w:r w:rsidRPr="000A1E84">
        <w:rPr>
          <w:rFonts w:ascii="Calibri" w:hAnsi="Calibri" w:cs="Arial"/>
          <w:color w:val="000000" w:themeColor="text1"/>
          <w:sz w:val="24"/>
          <w:szCs w:val="24"/>
        </w:rPr>
        <w:t>the Goal section</w:t>
      </w:r>
      <w:r w:rsidR="00F31FC2" w:rsidRPr="000A1E84">
        <w:rPr>
          <w:rFonts w:ascii="Calibri" w:hAnsi="Calibri" w:cs="Arial"/>
          <w:color w:val="000000" w:themeColor="text1"/>
          <w:sz w:val="24"/>
          <w:szCs w:val="24"/>
        </w:rPr>
        <w:t xml:space="preserve"> of the </w:t>
      </w:r>
      <w:r w:rsidR="00E50002" w:rsidRPr="000A1E84">
        <w:rPr>
          <w:rFonts w:ascii="Calibri" w:hAnsi="Calibri" w:cs="Arial"/>
          <w:color w:val="000000" w:themeColor="text1"/>
          <w:sz w:val="24"/>
          <w:szCs w:val="24"/>
        </w:rPr>
        <w:t xml:space="preserve">Goal #1 </w:t>
      </w:r>
      <w:r w:rsidR="00F31FC2" w:rsidRPr="000A1E84">
        <w:rPr>
          <w:rFonts w:ascii="Calibri" w:hAnsi="Calibri" w:cs="Arial"/>
          <w:color w:val="000000" w:themeColor="text1"/>
          <w:sz w:val="24"/>
          <w:szCs w:val="24"/>
        </w:rPr>
        <w:t xml:space="preserve">Action Plan </w:t>
      </w:r>
      <w:r w:rsidR="00E50002" w:rsidRPr="000A1E84">
        <w:rPr>
          <w:rFonts w:ascii="Calibri" w:hAnsi="Calibri" w:cs="Arial"/>
          <w:color w:val="000000" w:themeColor="text1"/>
          <w:sz w:val="24"/>
          <w:szCs w:val="24"/>
        </w:rPr>
        <w:t>Worksheet</w:t>
      </w:r>
      <w:r w:rsidR="00A1521B" w:rsidRPr="000A1E84">
        <w:rPr>
          <w:rFonts w:ascii="Calibri" w:hAnsi="Calibri" w:cs="Arial"/>
          <w:color w:val="000000" w:themeColor="text1"/>
          <w:sz w:val="24"/>
          <w:szCs w:val="24"/>
        </w:rPr>
        <w:t>—</w:t>
      </w:r>
      <w:r w:rsidR="00A1521B" w:rsidRPr="000A1E84">
        <w:rPr>
          <w:rFonts w:ascii="Calibri" w:hAnsi="Calibri" w:cs="Arial"/>
          <w:color w:val="000000" w:themeColor="text1"/>
          <w:sz w:val="24"/>
          <w:szCs w:val="24"/>
          <w:u w:val="single"/>
        </w:rPr>
        <w:t xml:space="preserve">the statement is now </w:t>
      </w:r>
      <w:r w:rsidR="008A5117" w:rsidRPr="000A1E84">
        <w:rPr>
          <w:rFonts w:ascii="Calibri" w:hAnsi="Calibri" w:cs="Arial"/>
          <w:color w:val="000000" w:themeColor="text1"/>
          <w:sz w:val="24"/>
          <w:szCs w:val="24"/>
          <w:u w:val="single"/>
        </w:rPr>
        <w:t>the Goal of the Action Plan</w:t>
      </w:r>
      <w:r w:rsidR="007A76CF" w:rsidRPr="000A1E84">
        <w:rPr>
          <w:rFonts w:ascii="Calibri" w:hAnsi="Calibri" w:cs="Arial"/>
          <w:color w:val="000000" w:themeColor="text1"/>
          <w:sz w:val="24"/>
          <w:szCs w:val="24"/>
        </w:rPr>
        <w:t xml:space="preserve">.  </w:t>
      </w:r>
      <w:r w:rsidR="000E7847" w:rsidRPr="000A1E84">
        <w:rPr>
          <w:rFonts w:ascii="Calibri" w:hAnsi="Calibri" w:cs="Arial"/>
          <w:color w:val="000000" w:themeColor="text1"/>
          <w:sz w:val="24"/>
          <w:szCs w:val="24"/>
        </w:rPr>
        <w:t xml:space="preserve">Record the second highest priority Systemic Challenge in Step 1 of the </w:t>
      </w:r>
      <w:r w:rsidR="00E50002" w:rsidRPr="000A1E84">
        <w:rPr>
          <w:rFonts w:ascii="Calibri" w:hAnsi="Calibri" w:cs="Arial"/>
          <w:color w:val="000000" w:themeColor="text1"/>
          <w:sz w:val="24"/>
          <w:szCs w:val="24"/>
        </w:rPr>
        <w:t xml:space="preserve">Goal #2 </w:t>
      </w:r>
      <w:r w:rsidR="000E7847" w:rsidRPr="000A1E84">
        <w:rPr>
          <w:rFonts w:ascii="Calibri" w:hAnsi="Calibri" w:cs="Arial"/>
          <w:color w:val="000000" w:themeColor="text1"/>
          <w:sz w:val="24"/>
          <w:szCs w:val="24"/>
        </w:rPr>
        <w:t>Action Plan Worksheet, etc.</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3E0FEE"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2:</w:t>
      </w:r>
      <w:r w:rsidRPr="000A1E84">
        <w:rPr>
          <w:rFonts w:ascii="Calibri" w:hAnsi="Calibri" w:cs="Arial"/>
          <w:color w:val="000000" w:themeColor="text1"/>
          <w:sz w:val="24"/>
          <w:szCs w:val="24"/>
        </w:rPr>
        <w:tab/>
      </w:r>
      <w:r w:rsidR="00F31FC2" w:rsidRPr="000A1E84">
        <w:rPr>
          <w:rFonts w:ascii="Calibri" w:hAnsi="Calibri" w:cs="Arial"/>
          <w:color w:val="000000" w:themeColor="text1"/>
          <w:sz w:val="24"/>
          <w:szCs w:val="24"/>
        </w:rPr>
        <w:t xml:space="preserve">One or more Indicators of Effectiveness should be </w:t>
      </w:r>
      <w:r w:rsidRPr="000A1E84">
        <w:rPr>
          <w:rFonts w:ascii="Calibri" w:hAnsi="Calibri" w:cs="Arial"/>
          <w:color w:val="000000" w:themeColor="text1"/>
          <w:sz w:val="24"/>
          <w:szCs w:val="24"/>
        </w:rPr>
        <w:t>identified and documented</w:t>
      </w:r>
      <w:r w:rsidR="00F31FC2" w:rsidRPr="000A1E84">
        <w:rPr>
          <w:rFonts w:ascii="Calibri" w:hAnsi="Calibri" w:cs="Arial"/>
          <w:color w:val="000000" w:themeColor="text1"/>
          <w:sz w:val="24"/>
          <w:szCs w:val="24"/>
        </w:rPr>
        <w:t xml:space="preserve">. These indicators describe the level of student achievement or performance </w:t>
      </w:r>
      <w:r w:rsidR="00E61F28" w:rsidRPr="000A1E84">
        <w:rPr>
          <w:rFonts w:ascii="Calibri" w:hAnsi="Calibri" w:cs="Arial"/>
          <w:color w:val="000000" w:themeColor="text1"/>
          <w:sz w:val="24"/>
          <w:szCs w:val="24"/>
        </w:rPr>
        <w:t xml:space="preserve">a </w:t>
      </w:r>
      <w:r w:rsidR="008B71AC" w:rsidRPr="000A1E84">
        <w:rPr>
          <w:rFonts w:ascii="Calibri" w:hAnsi="Calibri" w:cs="Arial"/>
          <w:color w:val="000000" w:themeColor="text1"/>
          <w:sz w:val="24"/>
          <w:szCs w:val="24"/>
        </w:rPr>
        <w:t>SLP</w:t>
      </w:r>
      <w:r w:rsidR="00E61F28" w:rsidRPr="000A1E84">
        <w:rPr>
          <w:rFonts w:ascii="Calibri" w:hAnsi="Calibri" w:cs="Arial"/>
          <w:color w:val="000000" w:themeColor="text1"/>
          <w:sz w:val="24"/>
          <w:szCs w:val="24"/>
        </w:rPr>
        <w:t xml:space="preserve"> t</w:t>
      </w:r>
      <w:r w:rsidR="00F31FC2" w:rsidRPr="000A1E84">
        <w:rPr>
          <w:rFonts w:ascii="Calibri" w:hAnsi="Calibri" w:cs="Arial"/>
          <w:color w:val="000000" w:themeColor="text1"/>
          <w:sz w:val="24"/>
          <w:szCs w:val="24"/>
        </w:rPr>
        <w:t>eam will accept as evidence that the Action Plan</w:t>
      </w:r>
      <w:r w:rsidR="003E0FEE" w:rsidRPr="000A1E84">
        <w:rPr>
          <w:rFonts w:ascii="Calibri" w:hAnsi="Calibri" w:cs="Arial"/>
          <w:color w:val="000000" w:themeColor="text1"/>
          <w:sz w:val="24"/>
          <w:szCs w:val="24"/>
        </w:rPr>
        <w:t xml:space="preserve"> is having the impact intended. </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F31FC2"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3:</w:t>
      </w:r>
      <w:r w:rsidRPr="000A1E84">
        <w:rPr>
          <w:rFonts w:ascii="Calibri" w:hAnsi="Calibri" w:cs="Arial"/>
          <w:color w:val="000000" w:themeColor="text1"/>
          <w:sz w:val="24"/>
          <w:szCs w:val="24"/>
        </w:rPr>
        <w:tab/>
      </w:r>
      <w:r w:rsidR="003E0FEE" w:rsidRPr="000A1E84">
        <w:rPr>
          <w:rFonts w:ascii="Calibri" w:hAnsi="Calibri" w:cs="Arial"/>
          <w:color w:val="000000" w:themeColor="text1"/>
          <w:sz w:val="24"/>
          <w:szCs w:val="24"/>
        </w:rPr>
        <w:t xml:space="preserve">In addition to summative Indicators of Effectiveness, </w:t>
      </w:r>
      <w:r w:rsidR="008B71AC" w:rsidRPr="000A1E84">
        <w:rPr>
          <w:rFonts w:ascii="Calibri" w:hAnsi="Calibri" w:cs="Arial"/>
          <w:color w:val="000000" w:themeColor="text1"/>
          <w:sz w:val="24"/>
          <w:szCs w:val="24"/>
        </w:rPr>
        <w:t>SLP</w:t>
      </w:r>
      <w:r w:rsidR="003E0FEE" w:rsidRPr="000A1E84">
        <w:rPr>
          <w:rFonts w:ascii="Calibri" w:hAnsi="Calibri" w:cs="Arial"/>
          <w:color w:val="000000" w:themeColor="text1"/>
          <w:sz w:val="24"/>
          <w:szCs w:val="24"/>
        </w:rPr>
        <w:t xml:space="preserve"> teams are encouraged to include </w:t>
      </w:r>
      <w:r w:rsidR="003E0FEE" w:rsidRPr="000A1E84">
        <w:rPr>
          <w:rFonts w:ascii="Calibri" w:hAnsi="Calibri" w:cs="Arial"/>
          <w:color w:val="000000" w:themeColor="text1"/>
          <w:sz w:val="24"/>
          <w:szCs w:val="24"/>
          <w:u w:val="single"/>
        </w:rPr>
        <w:t>formative</w:t>
      </w:r>
      <w:r w:rsidR="003E0FEE" w:rsidRPr="000A1E84">
        <w:rPr>
          <w:rFonts w:ascii="Calibri" w:hAnsi="Calibri" w:cs="Arial"/>
          <w:color w:val="000000" w:themeColor="text1"/>
          <w:sz w:val="24"/>
          <w:szCs w:val="24"/>
        </w:rPr>
        <w:t xml:space="preserve"> Indicators of Effectiveness that will provide insight into the impact of the Action Plan during the course of its implementation.</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B54C00"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4:</w:t>
      </w:r>
      <w:r w:rsidRPr="000A1E84">
        <w:rPr>
          <w:rFonts w:ascii="Calibri" w:hAnsi="Calibri" w:cs="Arial"/>
          <w:color w:val="000000" w:themeColor="text1"/>
          <w:sz w:val="24"/>
          <w:szCs w:val="24"/>
        </w:rPr>
        <w:tab/>
      </w:r>
      <w:r w:rsidR="008B71AC" w:rsidRPr="000A1E84">
        <w:rPr>
          <w:rFonts w:ascii="Calibri" w:hAnsi="Calibri" w:cs="Arial"/>
          <w:color w:val="000000" w:themeColor="text1"/>
          <w:sz w:val="24"/>
          <w:szCs w:val="24"/>
        </w:rPr>
        <w:t>SLP</w:t>
      </w:r>
      <w:r w:rsidR="00B54C00" w:rsidRPr="000A1E84">
        <w:rPr>
          <w:rFonts w:ascii="Calibri" w:hAnsi="Calibri" w:cs="Arial"/>
          <w:color w:val="000000" w:themeColor="text1"/>
          <w:sz w:val="24"/>
          <w:szCs w:val="24"/>
        </w:rPr>
        <w:t xml:space="preserve"> </w:t>
      </w:r>
      <w:r w:rsidR="00E61F28" w:rsidRPr="000A1E84">
        <w:rPr>
          <w:rFonts w:ascii="Calibri" w:hAnsi="Calibri" w:cs="Arial"/>
          <w:color w:val="000000" w:themeColor="text1"/>
          <w:sz w:val="24"/>
          <w:szCs w:val="24"/>
        </w:rPr>
        <w:t>t</w:t>
      </w:r>
      <w:r w:rsidR="00B54C00" w:rsidRPr="000A1E84">
        <w:rPr>
          <w:rFonts w:ascii="Calibri" w:hAnsi="Calibri" w:cs="Arial"/>
          <w:color w:val="000000" w:themeColor="text1"/>
          <w:sz w:val="24"/>
          <w:szCs w:val="24"/>
        </w:rPr>
        <w:t xml:space="preserve">eams are encouraged to review their discussions of system characteristics and identify any and all aspects of the system identified as a challenge that could be </w:t>
      </w:r>
      <w:r w:rsidR="00F31FC2" w:rsidRPr="000A1E84">
        <w:rPr>
          <w:rFonts w:ascii="Calibri" w:hAnsi="Calibri" w:cs="Arial"/>
          <w:color w:val="000000" w:themeColor="text1"/>
          <w:sz w:val="24"/>
          <w:szCs w:val="24"/>
        </w:rPr>
        <w:t>strengthened</w:t>
      </w:r>
      <w:r w:rsidR="00B54C00" w:rsidRPr="000A1E84">
        <w:rPr>
          <w:rFonts w:ascii="Calibri" w:hAnsi="Calibri" w:cs="Arial"/>
          <w:color w:val="000000" w:themeColor="text1"/>
          <w:sz w:val="24"/>
          <w:szCs w:val="24"/>
        </w:rPr>
        <w:t>.</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B54C00" w:rsidRPr="000A1E84"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5:</w:t>
      </w:r>
      <w:r w:rsidRPr="000A1E84">
        <w:rPr>
          <w:rFonts w:ascii="Calibri" w:hAnsi="Calibri" w:cs="Arial"/>
          <w:color w:val="000000" w:themeColor="text1"/>
          <w:sz w:val="24"/>
          <w:szCs w:val="24"/>
        </w:rPr>
        <w:tab/>
      </w:r>
      <w:r w:rsidR="008B71AC" w:rsidRPr="000A1E84">
        <w:rPr>
          <w:rFonts w:ascii="Calibri" w:hAnsi="Calibri" w:cs="Arial"/>
          <w:color w:val="000000" w:themeColor="text1"/>
          <w:sz w:val="24"/>
          <w:szCs w:val="24"/>
        </w:rPr>
        <w:t>SLP</w:t>
      </w:r>
      <w:r w:rsidR="00B54C00" w:rsidRPr="000A1E84">
        <w:rPr>
          <w:rFonts w:ascii="Calibri" w:hAnsi="Calibri" w:cs="Arial"/>
          <w:color w:val="000000" w:themeColor="text1"/>
          <w:sz w:val="24"/>
          <w:szCs w:val="24"/>
        </w:rPr>
        <w:t xml:space="preserve"> </w:t>
      </w:r>
      <w:r w:rsidR="00E61F28" w:rsidRPr="000A1E84">
        <w:rPr>
          <w:rFonts w:ascii="Calibri" w:hAnsi="Calibri" w:cs="Arial"/>
          <w:color w:val="000000" w:themeColor="text1"/>
          <w:sz w:val="24"/>
          <w:szCs w:val="24"/>
        </w:rPr>
        <w:t>t</w:t>
      </w:r>
      <w:r w:rsidR="00B54C00" w:rsidRPr="000A1E84">
        <w:rPr>
          <w:rFonts w:ascii="Calibri" w:hAnsi="Calibri" w:cs="Arial"/>
          <w:color w:val="000000" w:themeColor="text1"/>
          <w:sz w:val="24"/>
          <w:szCs w:val="24"/>
        </w:rPr>
        <w:t xml:space="preserve">eams are encouraged to not only identify areas </w:t>
      </w:r>
      <w:r w:rsidR="00F31FC2" w:rsidRPr="000A1E84">
        <w:rPr>
          <w:rFonts w:ascii="Calibri" w:hAnsi="Calibri" w:cs="Arial"/>
          <w:color w:val="000000" w:themeColor="text1"/>
          <w:sz w:val="24"/>
          <w:szCs w:val="24"/>
        </w:rPr>
        <w:t>for strengthening</w:t>
      </w:r>
      <w:r w:rsidR="00B54C00" w:rsidRPr="000A1E84">
        <w:rPr>
          <w:rFonts w:ascii="Calibri" w:hAnsi="Calibri" w:cs="Arial"/>
          <w:color w:val="000000" w:themeColor="text1"/>
          <w:sz w:val="24"/>
          <w:szCs w:val="24"/>
        </w:rPr>
        <w:t>, but to ask and discuss why these areas hav</w:t>
      </w:r>
      <w:r w:rsidR="00F31FC2" w:rsidRPr="000A1E84">
        <w:rPr>
          <w:rFonts w:ascii="Calibri" w:hAnsi="Calibri" w:cs="Arial"/>
          <w:color w:val="000000" w:themeColor="text1"/>
          <w:sz w:val="24"/>
          <w:szCs w:val="24"/>
        </w:rPr>
        <w:t>e not been improved in the past</w:t>
      </w:r>
      <w:r w:rsidR="007153D8" w:rsidRPr="000A1E84">
        <w:rPr>
          <w:rFonts w:ascii="Calibri" w:hAnsi="Calibri" w:cs="Arial"/>
          <w:color w:val="000000" w:themeColor="text1"/>
          <w:sz w:val="24"/>
          <w:szCs w:val="24"/>
        </w:rPr>
        <w:t xml:space="preserve">.  </w:t>
      </w:r>
      <w:r w:rsidR="00B54C00" w:rsidRPr="000A1E84">
        <w:rPr>
          <w:rFonts w:ascii="Calibri" w:hAnsi="Calibri" w:cs="Arial"/>
          <w:color w:val="000000" w:themeColor="text1"/>
          <w:sz w:val="24"/>
          <w:szCs w:val="24"/>
        </w:rPr>
        <w:t xml:space="preserve">These discussions can </w:t>
      </w:r>
      <w:r w:rsidR="00B54C00" w:rsidRPr="000A1E84">
        <w:rPr>
          <w:rFonts w:ascii="Calibri" w:hAnsi="Calibri" w:cs="Arial"/>
          <w:color w:val="000000" w:themeColor="text1"/>
          <w:sz w:val="24"/>
          <w:szCs w:val="24"/>
        </w:rPr>
        <w:lastRenderedPageBreak/>
        <w:t xml:space="preserve">identify underlying causes that may </w:t>
      </w:r>
      <w:r w:rsidR="00F31FC2" w:rsidRPr="000A1E84">
        <w:rPr>
          <w:rFonts w:ascii="Calibri" w:hAnsi="Calibri" w:cs="Arial"/>
          <w:color w:val="000000" w:themeColor="text1"/>
          <w:sz w:val="24"/>
          <w:szCs w:val="24"/>
        </w:rPr>
        <w:t>be worthy of A</w:t>
      </w:r>
      <w:r w:rsidR="00B54C00" w:rsidRPr="000A1E84">
        <w:rPr>
          <w:rFonts w:ascii="Calibri" w:hAnsi="Calibri" w:cs="Arial"/>
          <w:color w:val="000000" w:themeColor="text1"/>
          <w:sz w:val="24"/>
          <w:szCs w:val="24"/>
        </w:rPr>
        <w:t xml:space="preserve">ction Steps </w:t>
      </w:r>
      <w:r w:rsidR="00F31FC2" w:rsidRPr="000A1E84">
        <w:rPr>
          <w:rFonts w:ascii="Calibri" w:hAnsi="Calibri" w:cs="Arial"/>
          <w:color w:val="000000" w:themeColor="text1"/>
          <w:sz w:val="24"/>
          <w:szCs w:val="24"/>
        </w:rPr>
        <w:t>that comprise</w:t>
      </w:r>
      <w:r w:rsidR="00B54C00" w:rsidRPr="000A1E84">
        <w:rPr>
          <w:rFonts w:ascii="Calibri" w:hAnsi="Calibri" w:cs="Arial"/>
          <w:color w:val="000000" w:themeColor="text1"/>
          <w:sz w:val="24"/>
          <w:szCs w:val="24"/>
        </w:rPr>
        <w:t xml:space="preserve"> the Action Plan.</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2317BD" w:rsidRPr="000A1E84" w:rsidRDefault="002317BD"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Step 6:</w:t>
      </w:r>
      <w:r w:rsidRPr="000A1E84">
        <w:rPr>
          <w:rFonts w:ascii="Calibri" w:hAnsi="Calibri" w:cs="Arial"/>
          <w:color w:val="000000" w:themeColor="text1"/>
          <w:sz w:val="24"/>
          <w:szCs w:val="24"/>
        </w:rPr>
        <w:tab/>
      </w:r>
      <w:r w:rsidR="003B53A1" w:rsidRPr="000A1E84">
        <w:rPr>
          <w:rFonts w:ascii="Calibri" w:hAnsi="Calibri" w:cs="Arial"/>
          <w:color w:val="000000" w:themeColor="text1"/>
          <w:sz w:val="24"/>
          <w:szCs w:val="24"/>
        </w:rPr>
        <w:t>(</w:t>
      </w:r>
      <w:r w:rsidR="003B53A1" w:rsidRPr="000A1E84">
        <w:rPr>
          <w:rFonts w:ascii="Calibri" w:hAnsi="Calibri" w:cs="Arial"/>
          <w:color w:val="000000" w:themeColor="text1"/>
          <w:sz w:val="24"/>
          <w:szCs w:val="24"/>
          <w:u w:val="single"/>
        </w:rPr>
        <w:t>Transition from PA</w:t>
      </w:r>
      <w:r w:rsidR="00F15BB6">
        <w:rPr>
          <w:rFonts w:ascii="Calibri" w:hAnsi="Calibri" w:cs="Arial"/>
          <w:color w:val="000000" w:themeColor="text1"/>
          <w:sz w:val="24"/>
          <w:szCs w:val="24"/>
          <w:u w:val="single"/>
        </w:rPr>
        <w:t>SI</w:t>
      </w:r>
      <w:r w:rsidR="008B71AC" w:rsidRPr="000A1E84">
        <w:rPr>
          <w:rFonts w:ascii="Calibri" w:hAnsi="Calibri" w:cs="Arial"/>
          <w:color w:val="000000" w:themeColor="text1"/>
          <w:sz w:val="24"/>
          <w:szCs w:val="24"/>
          <w:u w:val="single"/>
        </w:rPr>
        <w:t>P</w:t>
      </w:r>
      <w:r w:rsidR="00433A82">
        <w:rPr>
          <w:rFonts w:ascii="Calibri" w:hAnsi="Calibri" w:cs="Arial"/>
          <w:color w:val="000000" w:themeColor="text1"/>
          <w:sz w:val="24"/>
          <w:szCs w:val="24"/>
          <w:u w:val="single"/>
        </w:rPr>
        <w:t xml:space="preserve"> to </w:t>
      </w:r>
      <w:r w:rsidR="004976A0">
        <w:rPr>
          <w:rFonts w:ascii="Calibri" w:hAnsi="Calibri" w:cs="Arial"/>
          <w:color w:val="000000" w:themeColor="text1"/>
          <w:sz w:val="24"/>
          <w:szCs w:val="24"/>
          <w:u w:val="single"/>
        </w:rPr>
        <w:t xml:space="preserve">CP-School </w:t>
      </w:r>
      <w:r w:rsidR="003B53A1" w:rsidRPr="000A1E84">
        <w:rPr>
          <w:rFonts w:ascii="Calibri" w:hAnsi="Calibri" w:cs="Arial"/>
          <w:color w:val="000000" w:themeColor="text1"/>
          <w:sz w:val="24"/>
          <w:szCs w:val="24"/>
          <w:u w:val="single"/>
        </w:rPr>
        <w:t>Level Planning</w:t>
      </w:r>
      <w:r w:rsidR="003B53A1" w:rsidRPr="000A1E84">
        <w:rPr>
          <w:rFonts w:ascii="Calibri" w:hAnsi="Calibri" w:cs="Arial"/>
          <w:color w:val="000000" w:themeColor="text1"/>
          <w:sz w:val="24"/>
          <w:szCs w:val="24"/>
        </w:rPr>
        <w:t xml:space="preserve">) </w:t>
      </w:r>
      <w:r w:rsidR="008B71AC" w:rsidRPr="000A1E84">
        <w:rPr>
          <w:rFonts w:ascii="Calibri" w:hAnsi="Calibri" w:cs="Arial"/>
          <w:color w:val="000000" w:themeColor="text1"/>
          <w:sz w:val="24"/>
          <w:szCs w:val="24"/>
        </w:rPr>
        <w:t>SLP</w:t>
      </w:r>
      <w:r w:rsidRPr="000A1E84">
        <w:rPr>
          <w:rFonts w:ascii="Calibri" w:hAnsi="Calibri" w:cs="Arial"/>
          <w:color w:val="000000" w:themeColor="text1"/>
          <w:sz w:val="24"/>
          <w:szCs w:val="24"/>
        </w:rPr>
        <w:t xml:space="preserve"> teams of schools currently implementing a school improvement plan should </w:t>
      </w:r>
      <w:r w:rsidR="00BB3C33" w:rsidRPr="000A1E84">
        <w:rPr>
          <w:rFonts w:ascii="Calibri" w:hAnsi="Calibri" w:cs="Arial"/>
          <w:color w:val="000000" w:themeColor="text1"/>
          <w:sz w:val="24"/>
          <w:szCs w:val="24"/>
        </w:rPr>
        <w:t>identify any</w:t>
      </w:r>
      <w:r w:rsidRPr="000A1E84">
        <w:rPr>
          <w:rFonts w:ascii="Calibri" w:hAnsi="Calibri" w:cs="Arial"/>
          <w:color w:val="000000" w:themeColor="text1"/>
          <w:sz w:val="24"/>
          <w:szCs w:val="24"/>
        </w:rPr>
        <w:t xml:space="preserve"> </w:t>
      </w:r>
      <w:r w:rsidR="00672086" w:rsidRPr="000A1E84">
        <w:rPr>
          <w:rFonts w:ascii="Calibri" w:hAnsi="Calibri" w:cs="Arial"/>
          <w:color w:val="000000" w:themeColor="text1"/>
          <w:sz w:val="24"/>
          <w:szCs w:val="24"/>
        </w:rPr>
        <w:t>Action Plans</w:t>
      </w:r>
      <w:r w:rsidRPr="000A1E84">
        <w:rPr>
          <w:rFonts w:ascii="Calibri" w:hAnsi="Calibri" w:cs="Arial"/>
          <w:color w:val="000000" w:themeColor="text1"/>
          <w:sz w:val="24"/>
          <w:szCs w:val="24"/>
        </w:rPr>
        <w:t xml:space="preserve"> in the plan being implemented </w:t>
      </w:r>
      <w:r w:rsidR="00BB3C33" w:rsidRPr="000A1E84">
        <w:rPr>
          <w:rFonts w:ascii="Calibri" w:hAnsi="Calibri" w:cs="Arial"/>
          <w:color w:val="000000" w:themeColor="text1"/>
          <w:sz w:val="24"/>
          <w:szCs w:val="24"/>
        </w:rPr>
        <w:t xml:space="preserve">that </w:t>
      </w:r>
      <w:r w:rsidRPr="000A1E84">
        <w:rPr>
          <w:rFonts w:ascii="Calibri" w:hAnsi="Calibri" w:cs="Arial"/>
          <w:color w:val="000000" w:themeColor="text1"/>
          <w:sz w:val="24"/>
          <w:szCs w:val="24"/>
        </w:rPr>
        <w:t>were designed to address any of the high priority Systemic Challenges for which an Action Plan will be developed</w:t>
      </w:r>
      <w:r w:rsidR="005D7AC6" w:rsidRPr="000A1E84">
        <w:rPr>
          <w:rFonts w:ascii="Calibri" w:hAnsi="Calibri" w:cs="Arial"/>
          <w:color w:val="000000" w:themeColor="text1"/>
          <w:sz w:val="24"/>
          <w:szCs w:val="24"/>
        </w:rPr>
        <w:t xml:space="preserve">.  </w:t>
      </w:r>
      <w:r w:rsidRPr="000A1E84">
        <w:rPr>
          <w:rFonts w:ascii="Calibri" w:hAnsi="Calibri" w:cs="Arial"/>
          <w:color w:val="000000" w:themeColor="text1"/>
          <w:sz w:val="24"/>
          <w:szCs w:val="24"/>
        </w:rPr>
        <w:t xml:space="preserve">If so, </w:t>
      </w:r>
      <w:r w:rsidR="008B71AC" w:rsidRPr="000A1E84">
        <w:rPr>
          <w:rFonts w:ascii="Calibri" w:hAnsi="Calibri" w:cs="Arial"/>
          <w:color w:val="000000" w:themeColor="text1"/>
          <w:sz w:val="24"/>
          <w:szCs w:val="24"/>
        </w:rPr>
        <w:t>SLP</w:t>
      </w:r>
      <w:r w:rsidRPr="000A1E84">
        <w:rPr>
          <w:rFonts w:ascii="Calibri" w:hAnsi="Calibri" w:cs="Arial"/>
          <w:color w:val="000000" w:themeColor="text1"/>
          <w:sz w:val="24"/>
          <w:szCs w:val="24"/>
        </w:rPr>
        <w:t xml:space="preserve"> teams should evaluate the effectiveness of </w:t>
      </w:r>
      <w:r w:rsidR="008B71AC" w:rsidRPr="000A1E84">
        <w:rPr>
          <w:rFonts w:ascii="Calibri" w:hAnsi="Calibri" w:cs="Arial"/>
          <w:color w:val="000000" w:themeColor="text1"/>
          <w:sz w:val="24"/>
          <w:szCs w:val="24"/>
        </w:rPr>
        <w:t>the</w:t>
      </w:r>
      <w:r w:rsidR="003B53A1" w:rsidRPr="000A1E84">
        <w:rPr>
          <w:rFonts w:ascii="Calibri" w:hAnsi="Calibri" w:cs="Arial"/>
          <w:color w:val="000000" w:themeColor="text1"/>
          <w:sz w:val="24"/>
          <w:szCs w:val="24"/>
        </w:rPr>
        <w:t xml:space="preserve"> </w:t>
      </w:r>
      <w:r w:rsidR="00672086" w:rsidRPr="000A1E84">
        <w:rPr>
          <w:rFonts w:ascii="Calibri" w:hAnsi="Calibri" w:cs="Arial"/>
          <w:color w:val="000000" w:themeColor="text1"/>
          <w:sz w:val="24"/>
          <w:szCs w:val="24"/>
        </w:rPr>
        <w:t>Action Plans</w:t>
      </w:r>
      <w:r w:rsidR="008B71AC" w:rsidRPr="000A1E84">
        <w:rPr>
          <w:rFonts w:ascii="Calibri" w:hAnsi="Calibri" w:cs="Arial"/>
          <w:color w:val="000000" w:themeColor="text1"/>
          <w:sz w:val="24"/>
          <w:szCs w:val="24"/>
        </w:rPr>
        <w:t xml:space="preserve"> presently being implemented</w:t>
      </w:r>
      <w:r w:rsidR="003B53A1" w:rsidRPr="000A1E84">
        <w:rPr>
          <w:rFonts w:ascii="Calibri" w:hAnsi="Calibri" w:cs="Arial"/>
          <w:color w:val="000000" w:themeColor="text1"/>
          <w:sz w:val="24"/>
          <w:szCs w:val="24"/>
        </w:rPr>
        <w:t xml:space="preserve"> in addressing the identified Systemic Challenge(s)</w:t>
      </w:r>
      <w:r w:rsidR="005D7AC6" w:rsidRPr="000A1E84">
        <w:rPr>
          <w:rFonts w:ascii="Calibri" w:hAnsi="Calibri" w:cs="Arial"/>
          <w:color w:val="000000" w:themeColor="text1"/>
          <w:sz w:val="24"/>
          <w:szCs w:val="24"/>
        </w:rPr>
        <w:t xml:space="preserve">.  </w:t>
      </w:r>
      <w:r w:rsidR="003B53A1" w:rsidRPr="000A1E84">
        <w:rPr>
          <w:rFonts w:ascii="Calibri" w:hAnsi="Calibri" w:cs="Arial"/>
          <w:color w:val="000000" w:themeColor="text1"/>
          <w:sz w:val="24"/>
          <w:szCs w:val="24"/>
        </w:rPr>
        <w:t xml:space="preserve">If </w:t>
      </w:r>
      <w:r w:rsidR="001B4936" w:rsidRPr="000A1E84">
        <w:rPr>
          <w:rFonts w:ascii="Calibri" w:hAnsi="Calibri" w:cs="Arial"/>
          <w:color w:val="000000" w:themeColor="text1"/>
          <w:sz w:val="24"/>
          <w:szCs w:val="24"/>
        </w:rPr>
        <w:t xml:space="preserve">deemed </w:t>
      </w:r>
      <w:r w:rsidR="003B53A1" w:rsidRPr="000A1E84">
        <w:rPr>
          <w:rFonts w:ascii="Calibri" w:hAnsi="Calibri" w:cs="Arial"/>
          <w:color w:val="000000" w:themeColor="text1"/>
          <w:sz w:val="24"/>
          <w:szCs w:val="24"/>
        </w:rPr>
        <w:t xml:space="preserve">effective, </w:t>
      </w:r>
      <w:r w:rsidR="008B71AC" w:rsidRPr="000A1E84">
        <w:rPr>
          <w:rFonts w:ascii="Calibri" w:hAnsi="Calibri" w:cs="Arial"/>
          <w:color w:val="000000" w:themeColor="text1"/>
          <w:sz w:val="24"/>
          <w:szCs w:val="24"/>
        </w:rPr>
        <w:t>SLP</w:t>
      </w:r>
      <w:r w:rsidR="003B53A1" w:rsidRPr="000A1E84">
        <w:rPr>
          <w:rFonts w:ascii="Calibri" w:hAnsi="Calibri" w:cs="Arial"/>
          <w:color w:val="000000" w:themeColor="text1"/>
          <w:sz w:val="24"/>
          <w:szCs w:val="24"/>
        </w:rPr>
        <w:t xml:space="preserve"> teams should consider continuing essential elements of the </w:t>
      </w:r>
      <w:r w:rsidR="008B71AC" w:rsidRPr="000A1E84">
        <w:rPr>
          <w:rFonts w:ascii="Calibri" w:hAnsi="Calibri" w:cs="Arial"/>
          <w:color w:val="000000" w:themeColor="text1"/>
          <w:sz w:val="24"/>
          <w:szCs w:val="24"/>
        </w:rPr>
        <w:t xml:space="preserve">identified </w:t>
      </w:r>
      <w:r w:rsidR="00672086" w:rsidRPr="000A1E84">
        <w:rPr>
          <w:rFonts w:ascii="Calibri" w:hAnsi="Calibri" w:cs="Arial"/>
          <w:color w:val="000000" w:themeColor="text1"/>
          <w:sz w:val="24"/>
          <w:szCs w:val="24"/>
        </w:rPr>
        <w:t>Action Plans</w:t>
      </w:r>
      <w:r w:rsidR="003B53A1" w:rsidRPr="000A1E84">
        <w:rPr>
          <w:rFonts w:ascii="Calibri" w:hAnsi="Calibri" w:cs="Arial"/>
          <w:color w:val="000000" w:themeColor="text1"/>
          <w:sz w:val="24"/>
          <w:szCs w:val="24"/>
        </w:rPr>
        <w:t xml:space="preserve"> into Action Plans. </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F15BB6"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 xml:space="preserve">Step </w:t>
      </w:r>
      <w:r w:rsidR="001B4936" w:rsidRPr="000A1E84">
        <w:rPr>
          <w:rFonts w:ascii="Calibri" w:hAnsi="Calibri" w:cs="Arial"/>
          <w:color w:val="000000" w:themeColor="text1"/>
          <w:sz w:val="24"/>
          <w:szCs w:val="24"/>
        </w:rPr>
        <w:t>7</w:t>
      </w:r>
      <w:r w:rsidRPr="000A1E84">
        <w:rPr>
          <w:rFonts w:ascii="Calibri" w:hAnsi="Calibri" w:cs="Arial"/>
          <w:color w:val="000000" w:themeColor="text1"/>
          <w:sz w:val="24"/>
          <w:szCs w:val="24"/>
        </w:rPr>
        <w:t>:</w:t>
      </w:r>
      <w:r w:rsidRPr="000A1E84">
        <w:rPr>
          <w:rFonts w:ascii="Calibri" w:hAnsi="Calibri" w:cs="Arial"/>
          <w:color w:val="000000" w:themeColor="text1"/>
          <w:sz w:val="24"/>
          <w:szCs w:val="24"/>
        </w:rPr>
        <w:tab/>
      </w:r>
      <w:r w:rsidR="001B4936" w:rsidRPr="000A1E84">
        <w:rPr>
          <w:rFonts w:ascii="Calibri" w:hAnsi="Calibri" w:cs="Arial"/>
          <w:color w:val="000000" w:themeColor="text1"/>
          <w:sz w:val="24"/>
          <w:szCs w:val="24"/>
        </w:rPr>
        <w:t>Record</w:t>
      </w:r>
      <w:r w:rsidRPr="000A1E84">
        <w:rPr>
          <w:rFonts w:ascii="Calibri" w:hAnsi="Calibri" w:cs="Arial"/>
          <w:color w:val="000000" w:themeColor="text1"/>
          <w:sz w:val="24"/>
          <w:szCs w:val="24"/>
        </w:rPr>
        <w:t xml:space="preserve"> the</w:t>
      </w:r>
      <w:r w:rsidR="008A5117" w:rsidRPr="000A1E84">
        <w:rPr>
          <w:rFonts w:ascii="Calibri" w:hAnsi="Calibri" w:cs="Arial"/>
          <w:color w:val="000000" w:themeColor="text1"/>
          <w:sz w:val="24"/>
          <w:szCs w:val="24"/>
        </w:rPr>
        <w:t xml:space="preserve"> </w:t>
      </w:r>
      <w:r w:rsidRPr="000A1E84">
        <w:rPr>
          <w:rFonts w:ascii="Calibri" w:hAnsi="Calibri" w:cs="Arial"/>
          <w:color w:val="000000" w:themeColor="text1"/>
          <w:sz w:val="24"/>
          <w:szCs w:val="24"/>
        </w:rPr>
        <w:t xml:space="preserve">research-based </w:t>
      </w:r>
      <w:r w:rsidR="008A5117" w:rsidRPr="000A1E84">
        <w:rPr>
          <w:rFonts w:ascii="Calibri" w:hAnsi="Calibri" w:cs="Arial"/>
          <w:color w:val="000000" w:themeColor="text1"/>
          <w:sz w:val="24"/>
          <w:szCs w:val="24"/>
        </w:rPr>
        <w:t>strategy or strategies t</w:t>
      </w:r>
      <w:r w:rsidR="0048711A" w:rsidRPr="000A1E84">
        <w:rPr>
          <w:rFonts w:ascii="Calibri" w:hAnsi="Calibri" w:cs="Arial"/>
          <w:color w:val="000000" w:themeColor="text1"/>
          <w:sz w:val="24"/>
          <w:szCs w:val="24"/>
        </w:rPr>
        <w:t>hat have been selected to address the Action Plan Goal</w:t>
      </w:r>
      <w:r w:rsidRPr="000A1E84">
        <w:rPr>
          <w:rFonts w:ascii="Calibri" w:hAnsi="Calibri" w:cs="Arial"/>
          <w:color w:val="000000" w:themeColor="text1"/>
          <w:sz w:val="24"/>
          <w:szCs w:val="24"/>
        </w:rPr>
        <w:t xml:space="preserve"> in the Strategy section</w:t>
      </w:r>
      <w:r w:rsidR="005F262C" w:rsidRPr="000A1E84">
        <w:rPr>
          <w:rFonts w:ascii="Calibri" w:hAnsi="Calibri" w:cs="Arial"/>
          <w:color w:val="000000" w:themeColor="text1"/>
          <w:sz w:val="24"/>
          <w:szCs w:val="24"/>
        </w:rPr>
        <w:t xml:space="preserve">. </w:t>
      </w:r>
    </w:p>
    <w:p w:rsidR="008A5117" w:rsidRPr="00690ADB" w:rsidRDefault="00F15BB6" w:rsidP="00F15BB6">
      <w:pPr>
        <w:spacing w:after="0" w:line="240" w:lineRule="auto"/>
        <w:ind w:left="864" w:hanging="144"/>
        <w:rPr>
          <w:rFonts w:ascii="Calibri" w:hAnsi="Calibri" w:cs="Arial"/>
          <w:b/>
          <w:color w:val="000000" w:themeColor="text1"/>
          <w:sz w:val="24"/>
          <w:szCs w:val="24"/>
        </w:rPr>
      </w:pPr>
      <w:r>
        <w:rPr>
          <w:rFonts w:ascii="Calibri" w:hAnsi="Calibri" w:cs="Arial"/>
          <w:color w:val="000000" w:themeColor="text1"/>
          <w:sz w:val="24"/>
          <w:szCs w:val="24"/>
        </w:rPr>
        <w:t xml:space="preserve">  </w:t>
      </w:r>
      <w:r w:rsidR="005F262C" w:rsidRPr="000A1E84">
        <w:rPr>
          <w:rFonts w:ascii="Calibri" w:hAnsi="Calibri" w:cs="Arial"/>
          <w:color w:val="000000" w:themeColor="text1"/>
          <w:sz w:val="24"/>
          <w:szCs w:val="24"/>
        </w:rPr>
        <w:t xml:space="preserve"> </w:t>
      </w:r>
      <w:r w:rsidR="005F262C" w:rsidRPr="00690ADB">
        <w:rPr>
          <w:rFonts w:ascii="Calibri" w:hAnsi="Calibri" w:cs="Arial"/>
          <w:b/>
          <w:color w:val="000000" w:themeColor="text1"/>
          <w:sz w:val="24"/>
          <w:szCs w:val="24"/>
        </w:rPr>
        <w:t>(See Appendix for List of PDE Recognized Strategies)</w:t>
      </w:r>
    </w:p>
    <w:p w:rsidR="005D7AC6" w:rsidRPr="000A1E84" w:rsidRDefault="005D7AC6" w:rsidP="00F15BB6">
      <w:pPr>
        <w:spacing w:after="0" w:line="240" w:lineRule="auto"/>
        <w:ind w:left="630" w:hanging="630"/>
        <w:rPr>
          <w:rFonts w:ascii="Calibri" w:hAnsi="Calibri" w:cs="Arial"/>
          <w:color w:val="000000" w:themeColor="text1"/>
          <w:sz w:val="24"/>
          <w:szCs w:val="24"/>
        </w:rPr>
      </w:pPr>
    </w:p>
    <w:p w:rsidR="005D7AC6" w:rsidRPr="000A1E84" w:rsidRDefault="005D7AC6" w:rsidP="005D7AC6">
      <w:pPr>
        <w:pStyle w:val="ListParagraph"/>
        <w:numPr>
          <w:ilvl w:val="0"/>
          <w:numId w:val="10"/>
        </w:numPr>
        <w:tabs>
          <w:tab w:val="left" w:pos="1800"/>
        </w:tabs>
        <w:spacing w:after="0" w:line="240" w:lineRule="auto"/>
        <w:ind w:left="1800"/>
        <w:rPr>
          <w:rFonts w:ascii="Calibri" w:hAnsi="Calibri" w:cs="Arial"/>
          <w:color w:val="000000" w:themeColor="text1"/>
        </w:rPr>
      </w:pPr>
      <w:r w:rsidRPr="000A1E84">
        <w:rPr>
          <w:rFonts w:ascii="Calibri" w:hAnsi="Calibri" w:cs="Arial"/>
          <w:color w:val="000000" w:themeColor="text1"/>
        </w:rPr>
        <w:t xml:space="preserve">What specific telecommunications and information technologies (such as access to the Internet, access to remote databases, distance learning, etc.) are useful in helping you reach your goal? </w:t>
      </w:r>
    </w:p>
    <w:p w:rsidR="005D7AC6" w:rsidRPr="000A1E84" w:rsidRDefault="005D7AC6" w:rsidP="005D7AC6">
      <w:pPr>
        <w:pStyle w:val="ListParagraph"/>
        <w:numPr>
          <w:ilvl w:val="0"/>
          <w:numId w:val="10"/>
        </w:numPr>
        <w:tabs>
          <w:tab w:val="left" w:pos="1800"/>
        </w:tabs>
        <w:spacing w:after="0" w:line="240" w:lineRule="auto"/>
        <w:ind w:left="1800"/>
        <w:rPr>
          <w:rFonts w:ascii="Calibri" w:hAnsi="Calibri" w:cs="Arial"/>
          <w:color w:val="000000" w:themeColor="text1"/>
        </w:rPr>
      </w:pPr>
      <w:r w:rsidRPr="000A1E84">
        <w:rPr>
          <w:rFonts w:ascii="Calibri" w:hAnsi="Calibri" w:cs="Arial"/>
          <w:color w:val="000000" w:themeColor="text1"/>
        </w:rPr>
        <w:t>What are the specific resources (e.g., trainers, selected curricular software, Internet access, links to subscribed databases, etc.) that you plan to help reach your goals for improved teaching and learning?</w:t>
      </w:r>
    </w:p>
    <w:p w:rsidR="005D7AC6" w:rsidRPr="000A1E84" w:rsidRDefault="005D7AC6" w:rsidP="005D7AC6">
      <w:pPr>
        <w:pStyle w:val="ListParagraph"/>
        <w:numPr>
          <w:ilvl w:val="0"/>
          <w:numId w:val="10"/>
        </w:numPr>
        <w:spacing w:after="0" w:line="240" w:lineRule="auto"/>
        <w:ind w:left="1800"/>
        <w:rPr>
          <w:rFonts w:ascii="Calibri" w:hAnsi="Calibri" w:cs="Arial"/>
          <w:color w:val="000000" w:themeColor="text1"/>
        </w:rPr>
      </w:pPr>
      <w:r w:rsidRPr="000A1E84">
        <w:rPr>
          <w:rFonts w:ascii="Calibri" w:hAnsi="Calibri" w:cs="Arial"/>
          <w:color w:val="000000" w:themeColor="text1"/>
        </w:rPr>
        <w:t xml:space="preserve">What are the specific resources, strategies and activities that you plan to implement to ensure that all of your staff is ready to use and maintain technology? </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2E6C60" w:rsidRDefault="000F14DB" w:rsidP="002E1E8D">
      <w:pPr>
        <w:spacing w:after="0" w:line="240" w:lineRule="auto"/>
        <w:ind w:left="864" w:hanging="864"/>
        <w:rPr>
          <w:rFonts w:ascii="Calibri" w:hAnsi="Calibri" w:cs="Arial"/>
          <w:color w:val="000000" w:themeColor="text1"/>
          <w:sz w:val="24"/>
          <w:szCs w:val="24"/>
        </w:rPr>
      </w:pPr>
      <w:r w:rsidRPr="000A1E84">
        <w:rPr>
          <w:rFonts w:ascii="Calibri" w:hAnsi="Calibri" w:cs="Arial"/>
          <w:color w:val="000000" w:themeColor="text1"/>
          <w:sz w:val="24"/>
          <w:szCs w:val="24"/>
        </w:rPr>
        <w:t xml:space="preserve">Step </w:t>
      </w:r>
      <w:r w:rsidR="001B4936" w:rsidRPr="000A1E84">
        <w:rPr>
          <w:rFonts w:ascii="Calibri" w:hAnsi="Calibri" w:cs="Arial"/>
          <w:color w:val="000000" w:themeColor="text1"/>
          <w:sz w:val="24"/>
          <w:szCs w:val="24"/>
        </w:rPr>
        <w:t>8</w:t>
      </w:r>
      <w:r w:rsidRPr="000A1E84">
        <w:rPr>
          <w:rFonts w:ascii="Calibri" w:hAnsi="Calibri" w:cs="Arial"/>
          <w:color w:val="000000" w:themeColor="text1"/>
          <w:sz w:val="24"/>
          <w:szCs w:val="24"/>
        </w:rPr>
        <w:t>:</w:t>
      </w:r>
      <w:r w:rsidRPr="000A1E84">
        <w:rPr>
          <w:rFonts w:ascii="Calibri" w:hAnsi="Calibri" w:cs="Arial"/>
          <w:color w:val="000000" w:themeColor="text1"/>
          <w:sz w:val="24"/>
          <w:szCs w:val="24"/>
        </w:rPr>
        <w:tab/>
      </w:r>
      <w:r w:rsidR="0048711A" w:rsidRPr="000A1E84">
        <w:rPr>
          <w:rFonts w:ascii="Calibri" w:hAnsi="Calibri" w:cs="Arial"/>
          <w:color w:val="000000" w:themeColor="text1"/>
          <w:sz w:val="24"/>
          <w:szCs w:val="24"/>
        </w:rPr>
        <w:t xml:space="preserve">Title I schools are </w:t>
      </w:r>
      <w:r w:rsidR="0048711A" w:rsidRPr="00433A82">
        <w:rPr>
          <w:rFonts w:ascii="Calibri" w:hAnsi="Calibri" w:cs="Arial"/>
          <w:color w:val="000000" w:themeColor="text1"/>
          <w:sz w:val="24"/>
          <w:szCs w:val="24"/>
          <w:u w:val="single"/>
        </w:rPr>
        <w:t>required</w:t>
      </w:r>
      <w:r w:rsidR="0048711A" w:rsidRPr="000A1E84">
        <w:rPr>
          <w:rFonts w:ascii="Calibri" w:hAnsi="Calibri" w:cs="Arial"/>
          <w:color w:val="000000" w:themeColor="text1"/>
          <w:sz w:val="24"/>
          <w:szCs w:val="24"/>
        </w:rPr>
        <w:t xml:space="preserve"> to include at least one research-based strategy in </w:t>
      </w:r>
      <w:r w:rsidR="00A1521B" w:rsidRPr="000A1E84">
        <w:rPr>
          <w:rFonts w:ascii="Calibri" w:hAnsi="Calibri" w:cs="Arial"/>
          <w:color w:val="000000" w:themeColor="text1"/>
          <w:sz w:val="24"/>
          <w:szCs w:val="24"/>
        </w:rPr>
        <w:t>each Action</w:t>
      </w:r>
      <w:r w:rsidR="0048711A" w:rsidRPr="000A1E84">
        <w:rPr>
          <w:rFonts w:ascii="Calibri" w:hAnsi="Calibri" w:cs="Arial"/>
          <w:color w:val="000000" w:themeColor="text1"/>
          <w:sz w:val="24"/>
          <w:szCs w:val="24"/>
        </w:rPr>
        <w:t xml:space="preserve"> Plan</w:t>
      </w:r>
      <w:r w:rsidR="005D7AC6" w:rsidRPr="000A1E84">
        <w:rPr>
          <w:rFonts w:ascii="Calibri" w:hAnsi="Calibri" w:cs="Arial"/>
          <w:color w:val="000000" w:themeColor="text1"/>
          <w:sz w:val="24"/>
          <w:szCs w:val="24"/>
        </w:rPr>
        <w:t xml:space="preserve">.  </w:t>
      </w:r>
      <w:r w:rsidR="0048711A" w:rsidRPr="000A1E84">
        <w:rPr>
          <w:rFonts w:ascii="Calibri" w:hAnsi="Calibri" w:cs="Arial"/>
          <w:color w:val="000000" w:themeColor="text1"/>
          <w:sz w:val="24"/>
          <w:szCs w:val="24"/>
        </w:rPr>
        <w:t xml:space="preserve">The </w:t>
      </w:r>
      <w:r w:rsidR="008B71AC" w:rsidRPr="000A1E84">
        <w:rPr>
          <w:rFonts w:ascii="Calibri" w:hAnsi="Calibri" w:cs="Arial"/>
          <w:color w:val="000000" w:themeColor="text1"/>
          <w:sz w:val="24"/>
          <w:szCs w:val="24"/>
        </w:rPr>
        <w:t>SLP</w:t>
      </w:r>
      <w:r w:rsidR="0048711A" w:rsidRPr="000A1E84">
        <w:rPr>
          <w:rFonts w:ascii="Calibri" w:hAnsi="Calibri" w:cs="Arial"/>
          <w:color w:val="000000" w:themeColor="text1"/>
          <w:sz w:val="24"/>
          <w:szCs w:val="24"/>
        </w:rPr>
        <w:t xml:space="preserve"> teams of all schools are encouraged to include practices that research indicates are likely to be successful in addressing Action Plan Goals</w:t>
      </w:r>
      <w:r w:rsidR="005F262C" w:rsidRPr="000A1E84">
        <w:rPr>
          <w:rFonts w:ascii="Calibri" w:hAnsi="Calibri" w:cs="Arial"/>
          <w:color w:val="000000" w:themeColor="text1"/>
          <w:sz w:val="24"/>
          <w:szCs w:val="24"/>
        </w:rPr>
        <w:t xml:space="preserve">. </w:t>
      </w:r>
    </w:p>
    <w:p w:rsidR="005F262C" w:rsidRPr="000A1E84" w:rsidRDefault="005F262C" w:rsidP="002E6C60">
      <w:pPr>
        <w:spacing w:after="0" w:line="240" w:lineRule="auto"/>
        <w:ind w:left="864" w:hanging="144"/>
        <w:rPr>
          <w:rFonts w:ascii="Calibri" w:hAnsi="Calibri" w:cs="Arial"/>
          <w:color w:val="000000" w:themeColor="text1"/>
          <w:sz w:val="24"/>
          <w:szCs w:val="24"/>
        </w:rPr>
      </w:pPr>
      <w:r w:rsidRPr="000A1E84">
        <w:rPr>
          <w:rFonts w:ascii="Calibri" w:hAnsi="Calibri" w:cs="Arial"/>
          <w:color w:val="000000" w:themeColor="text1"/>
          <w:sz w:val="24"/>
          <w:szCs w:val="24"/>
        </w:rPr>
        <w:t xml:space="preserve"> </w:t>
      </w:r>
      <w:r w:rsidR="00DE7F57">
        <w:rPr>
          <w:rFonts w:ascii="Calibri" w:hAnsi="Calibri" w:cs="Arial"/>
          <w:color w:val="000000" w:themeColor="text1"/>
          <w:sz w:val="24"/>
          <w:szCs w:val="24"/>
        </w:rPr>
        <w:t xml:space="preserve"> </w:t>
      </w:r>
      <w:r w:rsidRPr="002E6C60">
        <w:rPr>
          <w:rFonts w:ascii="Calibri" w:hAnsi="Calibri" w:cs="Arial"/>
          <w:b/>
          <w:color w:val="000000" w:themeColor="text1"/>
          <w:sz w:val="24"/>
          <w:szCs w:val="24"/>
        </w:rPr>
        <w:t>(See</w:t>
      </w:r>
      <w:r w:rsidRPr="000A1E84">
        <w:rPr>
          <w:rFonts w:ascii="Calibri" w:hAnsi="Calibri" w:cs="Arial"/>
          <w:color w:val="000000" w:themeColor="text1"/>
          <w:sz w:val="24"/>
          <w:szCs w:val="24"/>
        </w:rPr>
        <w:t xml:space="preserve"> </w:t>
      </w:r>
      <w:r w:rsidRPr="002E6C60">
        <w:rPr>
          <w:rFonts w:ascii="Calibri" w:hAnsi="Calibri" w:cs="Arial"/>
          <w:b/>
          <w:color w:val="000000" w:themeColor="text1"/>
          <w:sz w:val="24"/>
          <w:szCs w:val="24"/>
        </w:rPr>
        <w:t>Appendix for List of PDE Recognized Strategies)</w:t>
      </w:r>
    </w:p>
    <w:p w:rsidR="0048711A" w:rsidRPr="000A1E84" w:rsidRDefault="0048711A" w:rsidP="002E1E8D">
      <w:pPr>
        <w:spacing w:after="0" w:line="240" w:lineRule="auto"/>
        <w:ind w:left="864" w:hanging="864"/>
        <w:rPr>
          <w:rFonts w:ascii="Calibri" w:hAnsi="Calibri" w:cs="Arial"/>
          <w:color w:val="000000" w:themeColor="text1"/>
          <w:sz w:val="24"/>
          <w:szCs w:val="24"/>
        </w:rPr>
      </w:pPr>
    </w:p>
    <w:p w:rsidR="00B00504" w:rsidRDefault="000F14DB" w:rsidP="00F15BB6">
      <w:pPr>
        <w:spacing w:after="0" w:line="240" w:lineRule="auto"/>
        <w:ind w:left="1100" w:hanging="1100"/>
        <w:rPr>
          <w:rFonts w:ascii="Calibri" w:hAnsi="Calibri" w:cs="Arial"/>
          <w:color w:val="000000" w:themeColor="text1"/>
          <w:sz w:val="24"/>
          <w:szCs w:val="24"/>
        </w:rPr>
      </w:pPr>
      <w:r w:rsidRPr="000A1E84">
        <w:rPr>
          <w:rFonts w:ascii="Calibri" w:hAnsi="Calibri" w:cs="Arial"/>
          <w:color w:val="000000" w:themeColor="text1"/>
          <w:sz w:val="24"/>
          <w:szCs w:val="24"/>
        </w:rPr>
        <w:t xml:space="preserve">Step </w:t>
      </w:r>
      <w:r w:rsidR="001B4936" w:rsidRPr="000A1E84">
        <w:rPr>
          <w:rFonts w:ascii="Calibri" w:hAnsi="Calibri" w:cs="Arial"/>
          <w:color w:val="000000" w:themeColor="text1"/>
          <w:sz w:val="24"/>
          <w:szCs w:val="24"/>
        </w:rPr>
        <w:t>9A</w:t>
      </w:r>
      <w:r w:rsidRPr="000A1E84">
        <w:rPr>
          <w:rFonts w:ascii="Calibri" w:hAnsi="Calibri" w:cs="Arial"/>
          <w:color w:val="000000" w:themeColor="text1"/>
          <w:sz w:val="24"/>
          <w:szCs w:val="24"/>
        </w:rPr>
        <w:t>:</w:t>
      </w:r>
      <w:r w:rsidRPr="000A1E84">
        <w:rPr>
          <w:rFonts w:ascii="Calibri" w:hAnsi="Calibri" w:cs="Arial"/>
          <w:color w:val="000000" w:themeColor="text1"/>
          <w:sz w:val="24"/>
          <w:szCs w:val="24"/>
        </w:rPr>
        <w:tab/>
      </w:r>
      <w:r w:rsidR="00B00504" w:rsidRPr="00B00504">
        <w:rPr>
          <w:rFonts w:ascii="Calibri" w:hAnsi="Calibri" w:cs="Arial"/>
          <w:color w:val="000000" w:themeColor="text1"/>
          <w:sz w:val="24"/>
          <w:szCs w:val="24"/>
        </w:rPr>
        <w:t>The Action Steps should document all of the actions needed to fully reach the Goal of the Action Plan.  This includes steps for planning implementation, implementation of research-based strategies, professional development, monitoring of implementation, assessment practices and resource procurement and management.</w:t>
      </w:r>
    </w:p>
    <w:p w:rsidR="00B00504" w:rsidRDefault="00B00504" w:rsidP="00F15BB6">
      <w:pPr>
        <w:spacing w:after="0" w:line="240" w:lineRule="auto"/>
        <w:ind w:left="1100" w:hanging="1100"/>
        <w:rPr>
          <w:rFonts w:ascii="Calibri" w:hAnsi="Calibri" w:cs="Arial"/>
          <w:color w:val="000000" w:themeColor="text1"/>
          <w:sz w:val="24"/>
          <w:szCs w:val="24"/>
        </w:rPr>
      </w:pPr>
    </w:p>
    <w:p w:rsidR="001B4936" w:rsidRPr="000A1E84" w:rsidRDefault="000F14DB" w:rsidP="00F15BB6">
      <w:pPr>
        <w:spacing w:after="0" w:line="240" w:lineRule="auto"/>
        <w:ind w:left="1100" w:hanging="1100"/>
        <w:rPr>
          <w:rFonts w:ascii="Calibri" w:hAnsi="Calibri" w:cs="Arial"/>
          <w:color w:val="000000" w:themeColor="text1"/>
          <w:sz w:val="24"/>
          <w:szCs w:val="24"/>
        </w:rPr>
      </w:pPr>
      <w:r w:rsidRPr="000A1E84">
        <w:rPr>
          <w:rFonts w:ascii="Calibri" w:hAnsi="Calibri" w:cs="Arial"/>
          <w:color w:val="000000" w:themeColor="text1"/>
          <w:sz w:val="24"/>
          <w:szCs w:val="24"/>
        </w:rPr>
        <w:t xml:space="preserve">Step </w:t>
      </w:r>
      <w:r w:rsidR="001B4936" w:rsidRPr="000A1E84">
        <w:rPr>
          <w:rFonts w:ascii="Calibri" w:hAnsi="Calibri" w:cs="Arial"/>
          <w:color w:val="000000" w:themeColor="text1"/>
          <w:sz w:val="24"/>
          <w:szCs w:val="24"/>
        </w:rPr>
        <w:t>9B</w:t>
      </w:r>
      <w:r w:rsidRPr="000A1E84">
        <w:rPr>
          <w:rFonts w:ascii="Calibri" w:hAnsi="Calibri" w:cs="Arial"/>
          <w:color w:val="000000" w:themeColor="text1"/>
          <w:sz w:val="24"/>
          <w:szCs w:val="24"/>
        </w:rPr>
        <w:t>:</w:t>
      </w:r>
      <w:r w:rsidRPr="000A1E84">
        <w:rPr>
          <w:rFonts w:ascii="Calibri" w:hAnsi="Calibri" w:cs="Arial"/>
          <w:color w:val="000000" w:themeColor="text1"/>
          <w:sz w:val="24"/>
          <w:szCs w:val="24"/>
        </w:rPr>
        <w:tab/>
      </w:r>
      <w:r w:rsidR="00816ECE" w:rsidRPr="000A1E84">
        <w:rPr>
          <w:rFonts w:ascii="Calibri" w:hAnsi="Calibri" w:cs="Arial"/>
          <w:color w:val="000000" w:themeColor="text1"/>
          <w:sz w:val="24"/>
          <w:szCs w:val="24"/>
        </w:rPr>
        <w:t>For schools that are r</w:t>
      </w:r>
      <w:r w:rsidR="00433A82">
        <w:rPr>
          <w:rFonts w:ascii="Calibri" w:hAnsi="Calibri" w:cs="Arial"/>
          <w:color w:val="000000" w:themeColor="text1"/>
          <w:sz w:val="24"/>
          <w:szCs w:val="24"/>
        </w:rPr>
        <w:t>equired to submit an school level</w:t>
      </w:r>
      <w:r w:rsidR="00816ECE" w:rsidRPr="000A1E84">
        <w:rPr>
          <w:rFonts w:ascii="Calibri" w:hAnsi="Calibri" w:cs="Arial"/>
          <w:color w:val="000000" w:themeColor="text1"/>
          <w:sz w:val="24"/>
          <w:szCs w:val="24"/>
        </w:rPr>
        <w:t xml:space="preserve"> plan, there is not a required number of Action Steps in an Action Plan; rather, the number of Action Steps should equal the number needed to fully </w:t>
      </w:r>
      <w:r w:rsidR="00A1521B" w:rsidRPr="000A1E84">
        <w:rPr>
          <w:rFonts w:ascii="Calibri" w:hAnsi="Calibri" w:cs="Arial"/>
          <w:color w:val="000000" w:themeColor="text1"/>
          <w:sz w:val="24"/>
          <w:szCs w:val="24"/>
        </w:rPr>
        <w:t>implement the strategies and reach the Action Plan Goal</w:t>
      </w:r>
      <w:r w:rsidR="00816ECE" w:rsidRPr="000A1E84">
        <w:rPr>
          <w:rFonts w:ascii="Calibri" w:hAnsi="Calibri" w:cs="Arial"/>
          <w:color w:val="000000" w:themeColor="text1"/>
          <w:sz w:val="24"/>
          <w:szCs w:val="24"/>
        </w:rPr>
        <w:t>.</w:t>
      </w:r>
      <w:r w:rsidR="00132A79" w:rsidRPr="000A1E84">
        <w:rPr>
          <w:rFonts w:ascii="Calibri" w:hAnsi="Calibri" w:cs="Arial"/>
          <w:color w:val="000000" w:themeColor="text1"/>
          <w:sz w:val="24"/>
          <w:szCs w:val="24"/>
        </w:rPr>
        <w:t xml:space="preserve"> </w:t>
      </w:r>
    </w:p>
    <w:p w:rsidR="00FB309B" w:rsidRPr="000A1E84" w:rsidRDefault="00FB309B" w:rsidP="002E1E8D">
      <w:pPr>
        <w:spacing w:after="0" w:line="240" w:lineRule="auto"/>
        <w:ind w:left="864" w:hanging="864"/>
        <w:rPr>
          <w:rFonts w:ascii="Calibri" w:hAnsi="Calibri" w:cs="Arial"/>
          <w:color w:val="000000" w:themeColor="text1"/>
          <w:sz w:val="24"/>
          <w:szCs w:val="24"/>
        </w:rPr>
      </w:pPr>
    </w:p>
    <w:p w:rsidR="00816ECE" w:rsidRDefault="001B4936" w:rsidP="00F15BB6">
      <w:pPr>
        <w:spacing w:after="0" w:line="240" w:lineRule="auto"/>
        <w:ind w:left="1100" w:hanging="1100"/>
        <w:rPr>
          <w:rFonts w:ascii="Calibri" w:hAnsi="Calibri" w:cs="Arial"/>
          <w:color w:val="000000" w:themeColor="text1"/>
          <w:sz w:val="24"/>
          <w:szCs w:val="24"/>
        </w:rPr>
      </w:pPr>
      <w:r w:rsidRPr="000A1E84">
        <w:rPr>
          <w:rFonts w:ascii="Calibri" w:hAnsi="Calibri" w:cs="Arial"/>
          <w:color w:val="000000" w:themeColor="text1"/>
          <w:sz w:val="24"/>
          <w:szCs w:val="24"/>
        </w:rPr>
        <w:t>Step 9C:</w:t>
      </w:r>
      <w:r w:rsidRPr="000A1E84">
        <w:rPr>
          <w:rFonts w:ascii="Calibri" w:hAnsi="Calibri" w:cs="Arial"/>
          <w:color w:val="000000" w:themeColor="text1"/>
          <w:sz w:val="24"/>
          <w:szCs w:val="24"/>
        </w:rPr>
        <w:tab/>
        <w:t>Each</w:t>
      </w:r>
      <w:r w:rsidR="00132A79" w:rsidRPr="000A1E84">
        <w:rPr>
          <w:rFonts w:ascii="Calibri" w:hAnsi="Calibri" w:cs="Arial"/>
          <w:color w:val="000000" w:themeColor="text1"/>
          <w:sz w:val="24"/>
          <w:szCs w:val="24"/>
        </w:rPr>
        <w:t xml:space="preserve"> Action Plan should have a </w:t>
      </w:r>
      <w:r w:rsidR="003B7976" w:rsidRPr="000A1E84">
        <w:rPr>
          <w:rFonts w:ascii="Calibri" w:hAnsi="Calibri" w:cs="Arial"/>
          <w:color w:val="000000" w:themeColor="text1"/>
          <w:sz w:val="24"/>
          <w:szCs w:val="24"/>
        </w:rPr>
        <w:t>three-year</w:t>
      </w:r>
      <w:r w:rsidR="00132A79" w:rsidRPr="000A1E84">
        <w:rPr>
          <w:rFonts w:ascii="Calibri" w:hAnsi="Calibri" w:cs="Arial"/>
          <w:color w:val="000000" w:themeColor="text1"/>
          <w:sz w:val="24"/>
          <w:szCs w:val="24"/>
        </w:rPr>
        <w:t xml:space="preserve"> implementation horizon.</w:t>
      </w:r>
      <w:r w:rsidRPr="000A1E84">
        <w:rPr>
          <w:rFonts w:ascii="Calibri" w:hAnsi="Calibri" w:cs="Arial"/>
          <w:color w:val="000000" w:themeColor="text1"/>
          <w:sz w:val="24"/>
          <w:szCs w:val="24"/>
        </w:rPr>
        <w:t xml:space="preserve"> Each year that a school is either required or voluntarily choses to implement an improvement plan, </w:t>
      </w:r>
      <w:r w:rsidR="008B71AC" w:rsidRPr="000A1E84">
        <w:rPr>
          <w:rFonts w:ascii="Calibri" w:hAnsi="Calibri" w:cs="Arial"/>
          <w:color w:val="000000" w:themeColor="text1"/>
          <w:sz w:val="24"/>
          <w:szCs w:val="24"/>
        </w:rPr>
        <w:t>SLP</w:t>
      </w:r>
      <w:r w:rsidRPr="000A1E84">
        <w:rPr>
          <w:rFonts w:ascii="Calibri" w:hAnsi="Calibri" w:cs="Arial"/>
          <w:color w:val="000000" w:themeColor="text1"/>
          <w:sz w:val="24"/>
          <w:szCs w:val="24"/>
        </w:rPr>
        <w:t xml:space="preserve"> Teams will evaluate the effectiveness of Action Plans in addressing Systemic Challenges with the goal of modifying and/or extending the </w:t>
      </w:r>
      <w:r w:rsidR="007153D8" w:rsidRPr="000A1E84">
        <w:rPr>
          <w:rFonts w:ascii="Calibri" w:hAnsi="Calibri" w:cs="Arial"/>
          <w:color w:val="000000" w:themeColor="text1"/>
          <w:sz w:val="24"/>
          <w:szCs w:val="24"/>
        </w:rPr>
        <w:t>Action Plans</w:t>
      </w:r>
      <w:r w:rsidRPr="000A1E84">
        <w:rPr>
          <w:rFonts w:ascii="Calibri" w:hAnsi="Calibri" w:cs="Arial"/>
          <w:color w:val="000000" w:themeColor="text1"/>
          <w:sz w:val="24"/>
          <w:szCs w:val="24"/>
        </w:rPr>
        <w:t>.</w:t>
      </w:r>
    </w:p>
    <w:p w:rsidR="00C857A0" w:rsidRPr="000A1E84" w:rsidRDefault="00C857A0" w:rsidP="00F15BB6">
      <w:pPr>
        <w:spacing w:after="0" w:line="240" w:lineRule="auto"/>
        <w:ind w:left="1100" w:hanging="1100"/>
        <w:rPr>
          <w:rFonts w:ascii="Calibri" w:hAnsi="Calibri" w:cs="Arial"/>
          <w:color w:val="000000" w:themeColor="text1"/>
          <w:sz w:val="24"/>
          <w:szCs w:val="24"/>
        </w:rPr>
      </w:pPr>
    </w:p>
    <w:p w:rsidR="00F15BB6" w:rsidRDefault="000F14DB" w:rsidP="00F15BB6">
      <w:pPr>
        <w:spacing w:after="0" w:line="240" w:lineRule="auto"/>
        <w:ind w:left="1100" w:hanging="1100"/>
        <w:rPr>
          <w:rFonts w:ascii="Calibri" w:hAnsi="Calibri" w:cs="Arial"/>
          <w:color w:val="000000" w:themeColor="text1"/>
          <w:sz w:val="24"/>
          <w:szCs w:val="24"/>
        </w:rPr>
      </w:pPr>
      <w:r w:rsidRPr="000A1E84">
        <w:rPr>
          <w:rFonts w:ascii="Calibri" w:hAnsi="Calibri" w:cs="Arial"/>
          <w:color w:val="000000" w:themeColor="text1"/>
          <w:sz w:val="24"/>
          <w:szCs w:val="24"/>
        </w:rPr>
        <w:lastRenderedPageBreak/>
        <w:t>Step 10:</w:t>
      </w:r>
      <w:r w:rsidRPr="000A1E84">
        <w:rPr>
          <w:rFonts w:ascii="Calibri" w:hAnsi="Calibri" w:cs="Arial"/>
          <w:color w:val="000000" w:themeColor="text1"/>
          <w:sz w:val="24"/>
          <w:szCs w:val="24"/>
        </w:rPr>
        <w:tab/>
      </w:r>
      <w:r w:rsidR="008B71AC" w:rsidRPr="000A1E84">
        <w:rPr>
          <w:rFonts w:ascii="Calibri" w:hAnsi="Calibri" w:cs="Arial"/>
          <w:color w:val="000000" w:themeColor="text1"/>
          <w:sz w:val="24"/>
          <w:szCs w:val="24"/>
        </w:rPr>
        <w:t>SLP</w:t>
      </w:r>
      <w:r w:rsidR="00C34A72" w:rsidRPr="000A1E84">
        <w:rPr>
          <w:rFonts w:ascii="Calibri" w:hAnsi="Calibri" w:cs="Arial"/>
          <w:color w:val="000000" w:themeColor="text1"/>
          <w:sz w:val="24"/>
          <w:szCs w:val="24"/>
        </w:rPr>
        <w:t xml:space="preserve"> teams are not required to document resource procurement and allocations in improvement plans; however, schools </w:t>
      </w:r>
      <w:r w:rsidR="00AD4C95" w:rsidRPr="000A1E84">
        <w:rPr>
          <w:rFonts w:ascii="Calibri" w:hAnsi="Calibri" w:cs="Arial"/>
          <w:color w:val="000000" w:themeColor="text1"/>
          <w:sz w:val="24"/>
          <w:szCs w:val="24"/>
        </w:rPr>
        <w:t xml:space="preserve">that are </w:t>
      </w:r>
      <w:r w:rsidR="00C34A72" w:rsidRPr="000A1E84">
        <w:rPr>
          <w:rFonts w:ascii="Calibri" w:hAnsi="Calibri" w:cs="Arial"/>
          <w:color w:val="000000" w:themeColor="text1"/>
          <w:sz w:val="24"/>
          <w:szCs w:val="24"/>
        </w:rPr>
        <w:t xml:space="preserve">required to submit </w:t>
      </w:r>
      <w:r w:rsidR="001B4936" w:rsidRPr="000A1E84">
        <w:rPr>
          <w:rFonts w:ascii="Calibri" w:hAnsi="Calibri" w:cs="Arial"/>
          <w:color w:val="000000" w:themeColor="text1"/>
          <w:sz w:val="24"/>
          <w:szCs w:val="24"/>
        </w:rPr>
        <w:t>School Level Plans</w:t>
      </w:r>
      <w:r w:rsidR="00C34A72" w:rsidRPr="000A1E84">
        <w:rPr>
          <w:rFonts w:ascii="Calibri" w:hAnsi="Calibri" w:cs="Arial"/>
          <w:color w:val="000000" w:themeColor="text1"/>
          <w:sz w:val="24"/>
          <w:szCs w:val="24"/>
        </w:rPr>
        <w:t xml:space="preserve"> to PDE must assure that the resources needed for full implementation of the improvement plan have been identified</w:t>
      </w:r>
      <w:r w:rsidR="00F15BB6">
        <w:rPr>
          <w:rFonts w:ascii="Calibri" w:hAnsi="Calibri" w:cs="Arial"/>
          <w:color w:val="000000" w:themeColor="text1"/>
          <w:sz w:val="24"/>
          <w:szCs w:val="24"/>
        </w:rPr>
        <w:t xml:space="preserve">.  </w:t>
      </w:r>
    </w:p>
    <w:p w:rsidR="00F15BB6" w:rsidRDefault="00F15BB6" w:rsidP="00F15BB6">
      <w:pPr>
        <w:spacing w:after="0" w:line="240" w:lineRule="auto"/>
        <w:ind w:left="1100"/>
        <w:rPr>
          <w:rFonts w:ascii="Calibri" w:hAnsi="Calibri" w:cs="Arial"/>
          <w:color w:val="000000" w:themeColor="text1"/>
          <w:sz w:val="24"/>
          <w:szCs w:val="24"/>
        </w:rPr>
      </w:pPr>
    </w:p>
    <w:p w:rsidR="00F15BB6" w:rsidRDefault="00F15BB6" w:rsidP="00F15BB6">
      <w:pPr>
        <w:spacing w:after="0" w:line="240" w:lineRule="auto"/>
        <w:ind w:left="1100"/>
        <w:rPr>
          <w:rFonts w:ascii="Calibri" w:hAnsi="Calibri" w:cs="Arial"/>
          <w:color w:val="000000" w:themeColor="text1"/>
          <w:sz w:val="24"/>
          <w:szCs w:val="24"/>
        </w:rPr>
      </w:pPr>
      <w:r>
        <w:rPr>
          <w:rFonts w:ascii="Calibri" w:hAnsi="Calibri" w:cs="Arial"/>
          <w:color w:val="000000" w:themeColor="text1"/>
          <w:sz w:val="24"/>
          <w:szCs w:val="24"/>
        </w:rPr>
        <w:t>Therefore,</w:t>
      </w:r>
      <w:r w:rsidR="00C34A72" w:rsidRPr="000A1E84">
        <w:rPr>
          <w:rFonts w:ascii="Calibri" w:hAnsi="Calibri" w:cs="Arial"/>
          <w:color w:val="000000" w:themeColor="text1"/>
          <w:sz w:val="24"/>
          <w:szCs w:val="24"/>
        </w:rPr>
        <w:t xml:space="preserve"> the necessary approvals </w:t>
      </w:r>
      <w:r>
        <w:rPr>
          <w:rFonts w:ascii="Calibri" w:hAnsi="Calibri" w:cs="Arial"/>
          <w:color w:val="000000" w:themeColor="text1"/>
          <w:sz w:val="24"/>
          <w:szCs w:val="24"/>
        </w:rPr>
        <w:t xml:space="preserve">were </w:t>
      </w:r>
      <w:r w:rsidR="00C34A72" w:rsidRPr="000A1E84">
        <w:rPr>
          <w:rFonts w:ascii="Calibri" w:hAnsi="Calibri" w:cs="Arial"/>
          <w:color w:val="000000" w:themeColor="text1"/>
          <w:sz w:val="24"/>
          <w:szCs w:val="24"/>
        </w:rPr>
        <w:t>obtained to allow the procurement an</w:t>
      </w:r>
      <w:r>
        <w:rPr>
          <w:rFonts w:ascii="Calibri" w:hAnsi="Calibri" w:cs="Arial"/>
          <w:color w:val="000000" w:themeColor="text1"/>
          <w:sz w:val="24"/>
          <w:szCs w:val="24"/>
        </w:rPr>
        <w:t xml:space="preserve">d allocation of these resources.  </w:t>
      </w:r>
      <w:r w:rsidR="00C34A72" w:rsidRPr="000A1E84">
        <w:rPr>
          <w:rFonts w:ascii="Calibri" w:hAnsi="Calibri" w:cs="Arial"/>
          <w:color w:val="000000" w:themeColor="text1"/>
          <w:sz w:val="24"/>
          <w:szCs w:val="24"/>
        </w:rPr>
        <w:t xml:space="preserve"> </w:t>
      </w:r>
      <w:r>
        <w:rPr>
          <w:rFonts w:ascii="Calibri" w:hAnsi="Calibri" w:cs="Arial"/>
          <w:color w:val="000000" w:themeColor="text1"/>
          <w:sz w:val="24"/>
          <w:szCs w:val="24"/>
        </w:rPr>
        <w:t xml:space="preserve">Further </w:t>
      </w:r>
      <w:r w:rsidR="00C34A72" w:rsidRPr="000A1E84">
        <w:rPr>
          <w:rFonts w:ascii="Calibri" w:hAnsi="Calibri" w:cs="Arial"/>
          <w:color w:val="000000" w:themeColor="text1"/>
          <w:sz w:val="24"/>
          <w:szCs w:val="24"/>
        </w:rPr>
        <w:t xml:space="preserve">documentation of the resources needed for full implementation of the improvement plan, including specific budgetary information, </w:t>
      </w:r>
      <w:r w:rsidR="00A1521B" w:rsidRPr="000A1E84">
        <w:rPr>
          <w:rFonts w:ascii="Calibri" w:hAnsi="Calibri" w:cs="Arial"/>
          <w:color w:val="000000" w:themeColor="text1"/>
          <w:sz w:val="24"/>
          <w:szCs w:val="24"/>
        </w:rPr>
        <w:t>should</w:t>
      </w:r>
      <w:r w:rsidR="00C34A72" w:rsidRPr="000A1E84">
        <w:rPr>
          <w:rFonts w:ascii="Calibri" w:hAnsi="Calibri" w:cs="Arial"/>
          <w:color w:val="000000" w:themeColor="text1"/>
          <w:sz w:val="24"/>
          <w:szCs w:val="24"/>
        </w:rPr>
        <w:t xml:space="preserve"> be available for review upon request by the LEA or SEA.</w:t>
      </w:r>
      <w:r w:rsidR="001B4936" w:rsidRPr="000A1E84">
        <w:rPr>
          <w:rFonts w:ascii="Calibri" w:hAnsi="Calibri" w:cs="Arial"/>
          <w:color w:val="000000" w:themeColor="text1"/>
          <w:sz w:val="24"/>
          <w:szCs w:val="24"/>
        </w:rPr>
        <w:t xml:space="preserve"> </w:t>
      </w:r>
    </w:p>
    <w:p w:rsidR="00F15BB6" w:rsidRDefault="00F15BB6" w:rsidP="00F15BB6">
      <w:pPr>
        <w:spacing w:after="0" w:line="240" w:lineRule="auto"/>
        <w:ind w:left="1100"/>
        <w:rPr>
          <w:rFonts w:ascii="Calibri" w:hAnsi="Calibri" w:cs="Arial"/>
          <w:color w:val="000000" w:themeColor="text1"/>
          <w:sz w:val="24"/>
          <w:szCs w:val="24"/>
        </w:rPr>
      </w:pPr>
    </w:p>
    <w:p w:rsidR="00E61F28" w:rsidRPr="000A1E84" w:rsidRDefault="00F15BB6" w:rsidP="00F15BB6">
      <w:pPr>
        <w:spacing w:after="0" w:line="240" w:lineRule="auto"/>
        <w:ind w:left="1100"/>
        <w:rPr>
          <w:rFonts w:ascii="Calibri" w:hAnsi="Calibri" w:cs="Arial"/>
          <w:color w:val="000000" w:themeColor="text1"/>
          <w:sz w:val="24"/>
          <w:szCs w:val="24"/>
        </w:rPr>
      </w:pPr>
      <w:r>
        <w:rPr>
          <w:rFonts w:ascii="Calibri" w:hAnsi="Calibri" w:cs="Arial"/>
          <w:color w:val="000000" w:themeColor="text1"/>
          <w:sz w:val="24"/>
          <w:szCs w:val="24"/>
        </w:rPr>
        <w:t xml:space="preserve">Title I schools </w:t>
      </w:r>
      <w:r w:rsidR="001B4936" w:rsidRPr="000A1E84">
        <w:rPr>
          <w:rFonts w:ascii="Calibri" w:hAnsi="Calibri" w:cs="Arial"/>
          <w:color w:val="000000" w:themeColor="text1"/>
          <w:sz w:val="24"/>
          <w:szCs w:val="24"/>
        </w:rPr>
        <w:t>required to submit School Level Plans must meet proscribed funding guidelines regarding professional development—see the Assurances section of this planning guide.</w:t>
      </w:r>
    </w:p>
    <w:p w:rsidR="00E11364" w:rsidRPr="005D7AC6" w:rsidRDefault="00E11364" w:rsidP="002E1E8D">
      <w:pPr>
        <w:spacing w:after="0" w:line="240" w:lineRule="auto"/>
        <w:jc w:val="center"/>
        <w:rPr>
          <w:rFonts w:ascii="Calibri" w:hAnsi="Calibri" w:cs="Arial"/>
          <w:color w:val="000000" w:themeColor="text1"/>
          <w:sz w:val="24"/>
          <w:szCs w:val="24"/>
        </w:rPr>
      </w:pPr>
    </w:p>
    <w:p w:rsidR="00A42103" w:rsidRPr="005D7AC6" w:rsidRDefault="00A42103" w:rsidP="002E1E8D">
      <w:pPr>
        <w:spacing w:after="0" w:line="240" w:lineRule="auto"/>
        <w:jc w:val="center"/>
        <w:rPr>
          <w:rFonts w:ascii="Calibri" w:hAnsi="Calibri" w:cs="Arial"/>
          <w:color w:val="000000" w:themeColor="text1"/>
          <w:sz w:val="36"/>
          <w:szCs w:val="36"/>
          <w:u w:val="single"/>
        </w:rPr>
      </w:pPr>
      <w:r w:rsidRPr="005D7AC6">
        <w:rPr>
          <w:rFonts w:ascii="Calibri" w:hAnsi="Calibri" w:cs="Arial"/>
          <w:color w:val="000000" w:themeColor="text1"/>
          <w:sz w:val="36"/>
          <w:szCs w:val="36"/>
          <w:u w:val="single"/>
        </w:rPr>
        <w:t>IMPORTANT NOTES</w:t>
      </w:r>
    </w:p>
    <w:p w:rsidR="00A42103" w:rsidRPr="005D7AC6" w:rsidRDefault="00A42103" w:rsidP="002E1E8D">
      <w:pPr>
        <w:spacing w:after="0" w:line="240" w:lineRule="auto"/>
        <w:rPr>
          <w:rFonts w:ascii="Calibri" w:hAnsi="Calibri" w:cs="Arial"/>
          <w:color w:val="000000" w:themeColor="text1"/>
          <w:sz w:val="36"/>
          <w:szCs w:val="36"/>
        </w:rPr>
      </w:pPr>
    </w:p>
    <w:p w:rsidR="00A42103" w:rsidRPr="005D7AC6" w:rsidRDefault="00A42103" w:rsidP="002E1E8D">
      <w:pPr>
        <w:spacing w:after="0" w:line="240" w:lineRule="auto"/>
        <w:rPr>
          <w:rFonts w:ascii="Calibri" w:hAnsi="Calibri"/>
          <w:bCs/>
          <w:color w:val="000000"/>
          <w:sz w:val="36"/>
          <w:szCs w:val="36"/>
        </w:rPr>
      </w:pPr>
      <w:r w:rsidRPr="005D7AC6">
        <w:rPr>
          <w:rFonts w:ascii="Calibri" w:hAnsi="Calibri" w:cs="Arial"/>
          <w:color w:val="000000" w:themeColor="text1"/>
          <w:sz w:val="36"/>
          <w:szCs w:val="36"/>
        </w:rPr>
        <w:t xml:space="preserve">Four School Level Goal Action Planning Worksheets are located within this document.  </w:t>
      </w:r>
      <w:r w:rsidR="00E11364" w:rsidRPr="005D7AC6">
        <w:rPr>
          <w:rFonts w:ascii="Calibri" w:hAnsi="Calibri" w:cs="Arial"/>
          <w:color w:val="000000" w:themeColor="text1"/>
          <w:sz w:val="36"/>
          <w:szCs w:val="36"/>
        </w:rPr>
        <w:t xml:space="preserve">To download additional School Level Goal Action Plan Worksheets </w:t>
      </w:r>
      <w:r w:rsidRPr="005D7AC6">
        <w:rPr>
          <w:rFonts w:ascii="Calibri" w:hAnsi="Calibri" w:cs="Arial"/>
          <w:color w:val="000000" w:themeColor="text1"/>
          <w:sz w:val="36"/>
          <w:szCs w:val="36"/>
        </w:rPr>
        <w:t xml:space="preserve">visit </w:t>
      </w:r>
      <w:hyperlink r:id="rId21" w:history="1">
        <w:r w:rsidRPr="005D7AC6">
          <w:rPr>
            <w:rStyle w:val="Hyperlink"/>
            <w:rFonts w:ascii="Calibri" w:hAnsi="Calibri"/>
            <w:bCs/>
            <w:sz w:val="36"/>
            <w:szCs w:val="36"/>
          </w:rPr>
          <w:t>http://tinyurl.com/SL-Goal-Action-Plan-Worksheet</w:t>
        </w:r>
      </w:hyperlink>
      <w:r w:rsidRPr="005D7AC6">
        <w:rPr>
          <w:rFonts w:ascii="Calibri" w:hAnsi="Calibri"/>
          <w:bCs/>
          <w:color w:val="000000"/>
          <w:sz w:val="36"/>
          <w:szCs w:val="36"/>
        </w:rPr>
        <w:t xml:space="preserve">. </w:t>
      </w:r>
    </w:p>
    <w:p w:rsidR="00A42103" w:rsidRPr="005D7AC6" w:rsidRDefault="00A42103" w:rsidP="002E1E8D">
      <w:pPr>
        <w:spacing w:after="0" w:line="240" w:lineRule="auto"/>
        <w:rPr>
          <w:rFonts w:ascii="Calibri" w:hAnsi="Calibri"/>
          <w:bCs/>
          <w:color w:val="000000"/>
          <w:sz w:val="36"/>
          <w:szCs w:val="36"/>
        </w:rPr>
      </w:pPr>
    </w:p>
    <w:p w:rsidR="002E1E8D" w:rsidRPr="005D7AC6" w:rsidRDefault="00A42103" w:rsidP="002E1E8D">
      <w:pPr>
        <w:spacing w:after="0" w:line="240" w:lineRule="auto"/>
        <w:rPr>
          <w:rFonts w:ascii="Calibri" w:hAnsi="Calibri" w:cs="Arial"/>
          <w:color w:val="000000" w:themeColor="text1"/>
          <w:sz w:val="36"/>
          <w:szCs w:val="36"/>
        </w:rPr>
      </w:pPr>
      <w:r w:rsidRPr="005D7AC6">
        <w:rPr>
          <w:rFonts w:ascii="Calibri" w:hAnsi="Calibri"/>
          <w:bCs/>
          <w:color w:val="000000"/>
          <w:sz w:val="36"/>
          <w:szCs w:val="36"/>
        </w:rPr>
        <w:t xml:space="preserve">When identifying an Action Step as a Professional Development activity, an </w:t>
      </w:r>
      <w:r w:rsidRPr="005D7AC6">
        <w:rPr>
          <w:rFonts w:ascii="Calibri" w:hAnsi="Calibri"/>
          <w:b/>
          <w:bCs/>
          <w:color w:val="000000"/>
          <w:sz w:val="36"/>
          <w:szCs w:val="36"/>
          <w:u w:val="single"/>
        </w:rPr>
        <w:t>optional</w:t>
      </w:r>
      <w:r w:rsidRPr="005D7AC6">
        <w:rPr>
          <w:rFonts w:ascii="Calibri" w:hAnsi="Calibri"/>
          <w:bCs/>
          <w:color w:val="000000"/>
          <w:sz w:val="36"/>
          <w:szCs w:val="36"/>
        </w:rPr>
        <w:t xml:space="preserve"> Professional Development Action Step Worksheet is available for your planning purposes at the end of this document.  </w:t>
      </w:r>
      <w:r w:rsidRPr="005D7AC6">
        <w:rPr>
          <w:rFonts w:ascii="Calibri" w:hAnsi="Calibri" w:cs="Arial"/>
          <w:color w:val="000000" w:themeColor="text1"/>
          <w:sz w:val="36"/>
          <w:szCs w:val="36"/>
        </w:rPr>
        <w:t xml:space="preserve">To download additional worksheets visit </w:t>
      </w:r>
      <w:hyperlink r:id="rId22" w:history="1">
        <w:r w:rsidRPr="005D7AC6">
          <w:rPr>
            <w:rStyle w:val="Hyperlink"/>
            <w:rFonts w:ascii="Calibri" w:hAnsi="Calibri" w:cs="Arial"/>
            <w:sz w:val="36"/>
            <w:szCs w:val="36"/>
          </w:rPr>
          <w:t>http://tin</w:t>
        </w:r>
        <w:r w:rsidR="00F86A4C">
          <w:rPr>
            <w:rStyle w:val="Hyperlink"/>
            <w:rFonts w:ascii="Calibri" w:hAnsi="Calibri" w:cs="Arial"/>
            <w:sz w:val="36"/>
            <w:szCs w:val="36"/>
          </w:rPr>
          <w:t>yurl.com/SL</w:t>
        </w:r>
        <w:r w:rsidRPr="005D7AC6">
          <w:rPr>
            <w:rStyle w:val="Hyperlink"/>
            <w:rFonts w:ascii="Calibri" w:hAnsi="Calibri" w:cs="Arial"/>
            <w:sz w:val="36"/>
            <w:szCs w:val="36"/>
          </w:rPr>
          <w:t>-PD-Action-Step-Worksheet</w:t>
        </w:r>
      </w:hyperlink>
      <w:r w:rsidRPr="005D7AC6">
        <w:rPr>
          <w:rFonts w:ascii="Calibri" w:hAnsi="Calibri" w:cs="Arial"/>
          <w:color w:val="000000" w:themeColor="text1"/>
          <w:sz w:val="36"/>
          <w:szCs w:val="36"/>
        </w:rPr>
        <w:t>.</w:t>
      </w:r>
    </w:p>
    <w:p w:rsidR="005D7AC6" w:rsidRDefault="005D7AC6">
      <w:pPr>
        <w:rPr>
          <w:rFonts w:ascii="Calibri" w:hAnsi="Calibri" w:cs="Arial"/>
          <w:b/>
          <w:color w:val="000000" w:themeColor="text1"/>
          <w:sz w:val="32"/>
          <w:szCs w:val="32"/>
        </w:rPr>
      </w:pPr>
      <w:r>
        <w:rPr>
          <w:rFonts w:ascii="Calibri" w:hAnsi="Calibri" w:cs="Arial"/>
          <w:b/>
          <w:color w:val="000000" w:themeColor="text1"/>
          <w:sz w:val="32"/>
          <w:szCs w:val="32"/>
        </w:rPr>
        <w:br w:type="page"/>
      </w:r>
    </w:p>
    <w:p w:rsidR="00B54C00" w:rsidRDefault="005F262C"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lastRenderedPageBreak/>
        <w:t xml:space="preserve">SL </w:t>
      </w:r>
      <w:r w:rsidR="00CC7529" w:rsidRPr="003F3D7C">
        <w:rPr>
          <w:rFonts w:ascii="Calibri" w:hAnsi="Calibri" w:cs="Arial"/>
          <w:b/>
          <w:color w:val="000000" w:themeColor="text1"/>
          <w:sz w:val="32"/>
          <w:szCs w:val="32"/>
        </w:rPr>
        <w:t xml:space="preserve">Goal #1 </w:t>
      </w:r>
      <w:r w:rsidR="00D20B96" w:rsidRPr="003F3D7C">
        <w:rPr>
          <w:rFonts w:ascii="Calibri" w:hAnsi="Calibri" w:cs="Arial"/>
          <w:b/>
          <w:color w:val="000000" w:themeColor="text1"/>
          <w:sz w:val="32"/>
          <w:szCs w:val="32"/>
        </w:rPr>
        <w:t>Action Plan</w:t>
      </w:r>
      <w:r w:rsidR="00690ADB">
        <w:rPr>
          <w:rFonts w:ascii="Calibri" w:hAnsi="Calibri" w:cs="Arial"/>
          <w:b/>
          <w:color w:val="000000" w:themeColor="text1"/>
          <w:sz w:val="32"/>
          <w:szCs w:val="32"/>
        </w:rPr>
        <w:t xml:space="preserve"> Worksheet</w:t>
      </w:r>
    </w:p>
    <w:p w:rsidR="005C776B" w:rsidRPr="005C776B" w:rsidRDefault="005C776B" w:rsidP="002E1E8D">
      <w:pPr>
        <w:spacing w:after="0" w:line="240" w:lineRule="auto"/>
        <w:rPr>
          <w:rFonts w:ascii="Calibri" w:hAnsi="Calibri" w:cs="Arial"/>
          <w:color w:val="000000" w:themeColor="text1"/>
          <w:sz w:val="24"/>
          <w:szCs w:val="24"/>
        </w:rPr>
      </w:pPr>
      <w:r w:rsidRPr="005C776B">
        <w:rPr>
          <w:rFonts w:ascii="Calibri" w:hAnsi="Calibri" w:cs="Arial"/>
          <w:color w:val="000000" w:themeColor="text1"/>
          <w:sz w:val="24"/>
          <w:szCs w:val="24"/>
        </w:rPr>
        <w:t xml:space="preserve">Will this Action Plan address the specific reason why the school did not make </w:t>
      </w:r>
      <w:proofErr w:type="gramStart"/>
      <w:r w:rsidRPr="005C776B">
        <w:rPr>
          <w:rFonts w:ascii="Calibri" w:hAnsi="Calibri" w:cs="Arial"/>
          <w:color w:val="000000" w:themeColor="text1"/>
          <w:sz w:val="24"/>
          <w:szCs w:val="24"/>
        </w:rPr>
        <w:t>AYP  _</w:t>
      </w:r>
      <w:proofErr w:type="gramEnd"/>
      <w:r w:rsidRPr="005C776B">
        <w:rPr>
          <w:rFonts w:ascii="Calibri" w:hAnsi="Calibri" w:cs="Arial"/>
          <w:color w:val="000000" w:themeColor="text1"/>
          <w:sz w:val="24"/>
          <w:szCs w:val="24"/>
        </w:rPr>
        <w:t>__</w:t>
      </w:r>
      <w:r>
        <w:rPr>
          <w:rFonts w:ascii="Calibri" w:hAnsi="Calibri" w:cs="Arial"/>
          <w:color w:val="000000" w:themeColor="text1"/>
          <w:sz w:val="24"/>
          <w:szCs w:val="24"/>
        </w:rPr>
        <w:t>Y</w:t>
      </w:r>
      <w:r w:rsidRPr="005C776B">
        <w:rPr>
          <w:rFonts w:ascii="Calibri" w:hAnsi="Calibri" w:cs="Arial"/>
          <w:color w:val="000000" w:themeColor="text1"/>
          <w:sz w:val="24"/>
          <w:szCs w:val="24"/>
        </w:rPr>
        <w:t>__</w:t>
      </w:r>
    </w:p>
    <w:p w:rsidR="005D7AC6" w:rsidRPr="003F3D7C" w:rsidRDefault="005D7AC6" w:rsidP="002E1E8D">
      <w:pPr>
        <w:spacing w:after="0" w:line="240" w:lineRule="auto"/>
        <w:rPr>
          <w:rFonts w:ascii="Calibri" w:hAnsi="Calibri" w:cs="Arial"/>
          <w:color w:val="000000" w:themeColor="text1"/>
          <w:sz w:val="24"/>
          <w:szCs w:val="24"/>
        </w:rPr>
      </w:pPr>
    </w:p>
    <w:tbl>
      <w:tblPr>
        <w:tblStyle w:val="TableGrid"/>
        <w:tblW w:w="0" w:type="auto"/>
        <w:tblLayout w:type="fixed"/>
        <w:tblCellMar>
          <w:left w:w="115" w:type="dxa"/>
          <w:right w:w="115" w:type="dxa"/>
        </w:tblCellMar>
        <w:tblLook w:val="04A0"/>
      </w:tblPr>
      <w:tblGrid>
        <w:gridCol w:w="9576"/>
      </w:tblGrid>
      <w:tr w:rsidR="00B54C00" w:rsidRPr="003F3D7C" w:rsidTr="002C77B2">
        <w:trPr>
          <w:trHeight w:val="360"/>
        </w:trPr>
        <w:tc>
          <w:tcPr>
            <w:tcW w:w="9576" w:type="dxa"/>
            <w:shd w:val="clear" w:color="auto" w:fill="A6A6A6" w:themeFill="background1" w:themeFillShade="A6"/>
            <w:vAlign w:val="center"/>
          </w:tcPr>
          <w:p w:rsidR="00B54C00" w:rsidRPr="003F3D7C" w:rsidRDefault="008E7FC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Goal</w:t>
            </w:r>
          </w:p>
        </w:tc>
      </w:tr>
      <w:tr w:rsidR="00B54C00" w:rsidRPr="003F3D7C" w:rsidTr="002C77B2">
        <w:trPr>
          <w:trHeight w:val="360"/>
        </w:trPr>
        <w:tc>
          <w:tcPr>
            <w:tcW w:w="9576" w:type="dxa"/>
            <w:vAlign w:val="center"/>
          </w:tcPr>
          <w:p w:rsidR="00B54C00" w:rsidRPr="003F3D7C" w:rsidRDefault="00B54C00"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Place the highest priority </w:t>
            </w:r>
            <w:r w:rsidRPr="003F3D7C">
              <w:rPr>
                <w:rFonts w:ascii="Calibri" w:hAnsi="Calibri" w:cs="Arial"/>
                <w:b/>
                <w:color w:val="000000" w:themeColor="text1"/>
              </w:rPr>
              <w:t>Systemic Challenge</w:t>
            </w:r>
            <w:r w:rsidRPr="003F3D7C">
              <w:rPr>
                <w:rFonts w:ascii="Calibri" w:hAnsi="Calibri" w:cs="Arial"/>
                <w:color w:val="000000" w:themeColor="text1"/>
              </w:rPr>
              <w:t xml:space="preserve"> in the </w:t>
            </w:r>
            <w:r w:rsidR="00580D26" w:rsidRPr="003F3D7C">
              <w:rPr>
                <w:rFonts w:ascii="Calibri" w:hAnsi="Calibri" w:cs="Arial"/>
                <w:color w:val="000000" w:themeColor="text1"/>
              </w:rPr>
              <w:t>cell</w:t>
            </w:r>
            <w:r w:rsidRPr="003F3D7C">
              <w:rPr>
                <w:rFonts w:ascii="Calibri" w:hAnsi="Calibri" w:cs="Arial"/>
                <w:color w:val="000000" w:themeColor="text1"/>
              </w:rPr>
              <w:t xml:space="preserve"> below</w:t>
            </w:r>
            <w:r w:rsidR="008E7FC4" w:rsidRPr="003F3D7C">
              <w:rPr>
                <w:rFonts w:ascii="Calibri" w:hAnsi="Calibri" w:cs="Arial"/>
                <w:color w:val="000000" w:themeColor="text1"/>
              </w:rPr>
              <w:t>—</w:t>
            </w:r>
            <w:r w:rsidR="00A1521B" w:rsidRPr="003F3D7C">
              <w:rPr>
                <w:rFonts w:ascii="Calibri" w:hAnsi="Calibri" w:cs="Arial"/>
                <w:color w:val="000000" w:themeColor="text1"/>
              </w:rPr>
              <w:t>this</w:t>
            </w:r>
            <w:r w:rsidR="008E7FC4" w:rsidRPr="003F3D7C">
              <w:rPr>
                <w:rFonts w:ascii="Calibri" w:hAnsi="Calibri" w:cs="Arial"/>
                <w:color w:val="000000" w:themeColor="text1"/>
              </w:rPr>
              <w:t xml:space="preserve"> is the </w:t>
            </w:r>
            <w:r w:rsidR="00A1521B" w:rsidRPr="003F3D7C">
              <w:rPr>
                <w:rFonts w:ascii="Calibri" w:hAnsi="Calibri" w:cs="Arial"/>
                <w:b/>
                <w:color w:val="000000" w:themeColor="text1"/>
              </w:rPr>
              <w:t>G</w:t>
            </w:r>
            <w:r w:rsidR="008E7FC4" w:rsidRPr="003F3D7C">
              <w:rPr>
                <w:rFonts w:ascii="Calibri" w:hAnsi="Calibri" w:cs="Arial"/>
                <w:b/>
                <w:color w:val="000000" w:themeColor="text1"/>
              </w:rPr>
              <w:t>oal</w:t>
            </w:r>
            <w:r w:rsidR="00A1521B" w:rsidRPr="003F3D7C">
              <w:rPr>
                <w:rFonts w:ascii="Calibri" w:hAnsi="Calibri" w:cs="Arial"/>
                <w:b/>
                <w:color w:val="000000" w:themeColor="text1"/>
              </w:rPr>
              <w:t xml:space="preserve"> </w:t>
            </w:r>
            <w:r w:rsidR="00A1521B" w:rsidRPr="003F3D7C">
              <w:rPr>
                <w:rFonts w:ascii="Calibri" w:hAnsi="Calibri" w:cs="Arial"/>
                <w:color w:val="000000" w:themeColor="text1"/>
              </w:rPr>
              <w:t>of the</w:t>
            </w:r>
            <w:r w:rsidR="00A1521B" w:rsidRPr="003F3D7C">
              <w:rPr>
                <w:rFonts w:ascii="Calibri" w:hAnsi="Calibri" w:cs="Arial"/>
                <w:b/>
                <w:color w:val="000000" w:themeColor="text1"/>
              </w:rPr>
              <w:t xml:space="preserve"> Action Plan</w:t>
            </w:r>
            <w:r w:rsidRPr="003F3D7C">
              <w:rPr>
                <w:rFonts w:ascii="Calibri" w:hAnsi="Calibri" w:cs="Arial"/>
                <w:color w:val="000000" w:themeColor="text1"/>
              </w:rPr>
              <w:t>:</w:t>
            </w:r>
          </w:p>
        </w:tc>
      </w:tr>
      <w:tr w:rsidR="00B54C00" w:rsidRPr="003F3D7C" w:rsidTr="002C77B2">
        <w:trPr>
          <w:trHeight w:val="360"/>
        </w:trPr>
        <w:tc>
          <w:tcPr>
            <w:tcW w:w="9576" w:type="dxa"/>
            <w:vAlign w:val="center"/>
          </w:tcPr>
          <w:p w:rsidR="00B54C00" w:rsidRPr="003F3D7C" w:rsidRDefault="005828EE" w:rsidP="002E1E8D">
            <w:pPr>
              <w:spacing w:after="0" w:line="240" w:lineRule="auto"/>
              <w:rPr>
                <w:rFonts w:ascii="Calibri" w:hAnsi="Calibri" w:cs="Arial"/>
                <w:color w:val="000000" w:themeColor="text1"/>
              </w:rPr>
            </w:pPr>
            <w:r w:rsidRPr="005D7AC6">
              <w:rPr>
                <w:rFonts w:ascii="Calibri" w:hAnsi="Calibri" w:cs="Arial"/>
                <w:bCs/>
                <w:iCs/>
                <w:color w:val="000000" w:themeColor="text1"/>
                <w:sz w:val="20"/>
                <w:szCs w:val="20"/>
              </w:rPr>
              <w:t xml:space="preserve">Establish a system within the school that fully ensures consistent implementation of standards-aligned curricula across </w:t>
            </w:r>
            <w:r w:rsidRPr="005D7AC6">
              <w:rPr>
                <w:rFonts w:ascii="Calibri" w:hAnsi="Calibri" w:cs="Arial"/>
                <w:bCs/>
                <w:iCs/>
                <w:color w:val="000000" w:themeColor="text1"/>
                <w:sz w:val="20"/>
                <w:szCs w:val="20"/>
                <w:u w:val="single"/>
              </w:rPr>
              <w:t>all</w:t>
            </w:r>
            <w:r w:rsidRPr="005D7AC6">
              <w:rPr>
                <w:rFonts w:ascii="Calibri" w:hAnsi="Calibri" w:cs="Arial"/>
                <w:bCs/>
                <w:iCs/>
                <w:color w:val="000000" w:themeColor="text1"/>
                <w:sz w:val="20"/>
                <w:szCs w:val="20"/>
              </w:rPr>
              <w:t xml:space="preserve"> classrooms for </w:t>
            </w:r>
            <w:r w:rsidRPr="005D7AC6">
              <w:rPr>
                <w:rFonts w:ascii="Calibri" w:hAnsi="Calibri" w:cs="Arial"/>
                <w:bCs/>
                <w:iCs/>
                <w:color w:val="000000" w:themeColor="text1"/>
                <w:sz w:val="20"/>
                <w:szCs w:val="20"/>
                <w:u w:val="single"/>
              </w:rPr>
              <w:t>all</w:t>
            </w:r>
            <w:r w:rsidRPr="005D7AC6">
              <w:rPr>
                <w:rFonts w:ascii="Calibri" w:hAnsi="Calibri" w:cs="Arial"/>
                <w:bCs/>
                <w:iCs/>
                <w:color w:val="000000" w:themeColor="text1"/>
                <w:sz w:val="20"/>
                <w:szCs w:val="20"/>
              </w:rPr>
              <w:t xml:space="preserve"> students.</w:t>
            </w:r>
          </w:p>
        </w:tc>
      </w:tr>
    </w:tbl>
    <w:p w:rsidR="00B54C00" w:rsidRPr="003F3D7C" w:rsidRDefault="00B54C00" w:rsidP="002E1E8D">
      <w:pPr>
        <w:spacing w:after="0" w:line="240" w:lineRule="auto"/>
        <w:rPr>
          <w:rFonts w:ascii="Calibri" w:hAnsi="Calibri" w:cs="Arial"/>
          <w:color w:val="000000" w:themeColor="text1"/>
        </w:rPr>
      </w:pPr>
    </w:p>
    <w:tbl>
      <w:tblPr>
        <w:tblStyle w:val="TableGrid"/>
        <w:tblW w:w="0" w:type="auto"/>
        <w:tblLayout w:type="fixed"/>
        <w:tblCellMar>
          <w:left w:w="115" w:type="dxa"/>
          <w:right w:w="115" w:type="dxa"/>
        </w:tblCellMar>
        <w:tblLook w:val="04A0"/>
      </w:tblPr>
      <w:tblGrid>
        <w:gridCol w:w="3438"/>
        <w:gridCol w:w="4140"/>
        <w:gridCol w:w="1998"/>
      </w:tblGrid>
      <w:tr w:rsidR="00580D26" w:rsidRPr="003F3D7C" w:rsidTr="002C77B2">
        <w:trPr>
          <w:trHeight w:val="360"/>
        </w:trPr>
        <w:tc>
          <w:tcPr>
            <w:tcW w:w="9576" w:type="dxa"/>
            <w:gridSpan w:val="3"/>
            <w:shd w:val="clear" w:color="auto" w:fill="A6A6A6" w:themeFill="background1" w:themeFillShade="A6"/>
            <w:vAlign w:val="center"/>
          </w:tcPr>
          <w:p w:rsidR="00580D26" w:rsidRPr="003F3D7C" w:rsidRDefault="00580D26" w:rsidP="002E1E8D">
            <w:pPr>
              <w:spacing w:after="0" w:line="240" w:lineRule="auto"/>
              <w:rPr>
                <w:rFonts w:ascii="Calibri" w:hAnsi="Calibri" w:cs="Arial"/>
                <w:color w:val="FFFFFF" w:themeColor="background1"/>
                <w:sz w:val="28"/>
                <w:szCs w:val="28"/>
              </w:rPr>
            </w:pPr>
            <w:r w:rsidRPr="003F3D7C">
              <w:rPr>
                <w:rFonts w:ascii="Calibri" w:hAnsi="Calibri" w:cs="Arial"/>
                <w:b/>
                <w:color w:val="FFFFFF" w:themeColor="background1"/>
                <w:sz w:val="28"/>
                <w:szCs w:val="28"/>
              </w:rPr>
              <w:t>Indicators of Effectiveness</w:t>
            </w:r>
          </w:p>
        </w:tc>
      </w:tr>
      <w:tr w:rsidR="000E7847" w:rsidRPr="003F3D7C" w:rsidTr="002C77B2">
        <w:trPr>
          <w:trHeight w:val="360"/>
        </w:trPr>
        <w:tc>
          <w:tcPr>
            <w:tcW w:w="3438" w:type="dxa"/>
            <w:vAlign w:val="bottom"/>
          </w:tcPr>
          <w:p w:rsidR="000E2F0D" w:rsidRPr="003F3D7C" w:rsidRDefault="000E2F0D" w:rsidP="002E1E8D">
            <w:pPr>
              <w:spacing w:after="0" w:line="240" w:lineRule="auto"/>
              <w:rPr>
                <w:rFonts w:ascii="Calibri" w:hAnsi="Calibri" w:cs="Arial"/>
                <w:color w:val="000000" w:themeColor="text1"/>
                <w:u w:val="single"/>
              </w:rPr>
            </w:pPr>
            <w:r w:rsidRPr="003F3D7C">
              <w:rPr>
                <w:rFonts w:ascii="Calibri" w:hAnsi="Calibri" w:cs="Arial"/>
                <w:color w:val="000000" w:themeColor="text1"/>
                <w:u w:val="single"/>
              </w:rPr>
              <w:t xml:space="preserve">Data Source </w:t>
            </w:r>
          </w:p>
          <w:p w:rsidR="000E2F0D" w:rsidRPr="003F3D7C" w:rsidRDefault="000E2F0D" w:rsidP="002E1E8D">
            <w:pPr>
              <w:spacing w:after="0" w:line="240" w:lineRule="auto"/>
              <w:rPr>
                <w:rFonts w:ascii="Calibri" w:hAnsi="Calibri" w:cs="Arial"/>
                <w:color w:val="000000" w:themeColor="text1"/>
              </w:rPr>
            </w:pPr>
            <w:r w:rsidRPr="003F3D7C">
              <w:rPr>
                <w:rFonts w:ascii="Calibri" w:hAnsi="Calibri" w:cs="Arial"/>
                <w:color w:val="000000" w:themeColor="text1"/>
              </w:rPr>
              <w:t>Include dates of implementation</w:t>
            </w:r>
          </w:p>
        </w:tc>
        <w:tc>
          <w:tcPr>
            <w:tcW w:w="4140" w:type="dxa"/>
            <w:vAlign w:val="bottom"/>
          </w:tcPr>
          <w:p w:rsidR="000E7847" w:rsidRPr="003F3D7C" w:rsidRDefault="00580D26" w:rsidP="002E1E8D">
            <w:pPr>
              <w:spacing w:after="0" w:line="240" w:lineRule="auto"/>
              <w:rPr>
                <w:rFonts w:ascii="Calibri" w:hAnsi="Calibri" w:cs="Arial"/>
                <w:color w:val="000000" w:themeColor="text1"/>
              </w:rPr>
            </w:pPr>
            <w:r w:rsidRPr="003F3D7C">
              <w:rPr>
                <w:rFonts w:ascii="Calibri" w:hAnsi="Calibri" w:cs="Arial"/>
                <w:color w:val="000000" w:themeColor="text1"/>
              </w:rPr>
              <w:t>Specific t</w:t>
            </w:r>
            <w:r w:rsidR="000E7847" w:rsidRPr="003F3D7C">
              <w:rPr>
                <w:rFonts w:ascii="Calibri" w:hAnsi="Calibri" w:cs="Arial"/>
                <w:color w:val="000000" w:themeColor="text1"/>
              </w:rPr>
              <w:t>ar</w:t>
            </w:r>
            <w:r w:rsidR="000E2F0D" w:rsidRPr="003F3D7C">
              <w:rPr>
                <w:rFonts w:ascii="Calibri" w:hAnsi="Calibri" w:cs="Arial"/>
                <w:color w:val="000000" w:themeColor="text1"/>
              </w:rPr>
              <w:t>get</w:t>
            </w:r>
            <w:r w:rsidRPr="003F3D7C">
              <w:rPr>
                <w:rFonts w:ascii="Calibri" w:hAnsi="Calibri" w:cs="Arial"/>
                <w:color w:val="000000" w:themeColor="text1"/>
              </w:rPr>
              <w:t>s</w:t>
            </w:r>
            <w:r w:rsidR="000E2F0D" w:rsidRPr="003F3D7C">
              <w:rPr>
                <w:rFonts w:ascii="Calibri" w:hAnsi="Calibri" w:cs="Arial"/>
                <w:color w:val="000000" w:themeColor="text1"/>
              </w:rPr>
              <w:t xml:space="preserve"> that will i</w:t>
            </w:r>
            <w:r w:rsidR="000E7847" w:rsidRPr="003F3D7C">
              <w:rPr>
                <w:rFonts w:ascii="Calibri" w:hAnsi="Calibri" w:cs="Arial"/>
                <w:color w:val="000000" w:themeColor="text1"/>
              </w:rPr>
              <w:t>ndicate</w:t>
            </w:r>
            <w:r w:rsidR="000E2F0D" w:rsidRPr="003F3D7C">
              <w:rPr>
                <w:rFonts w:ascii="Calibri" w:hAnsi="Calibri" w:cs="Arial"/>
                <w:color w:val="000000" w:themeColor="text1"/>
              </w:rPr>
              <w:t xml:space="preserve"> the action plan is having a positive impact on </w:t>
            </w:r>
            <w:r w:rsidR="000E2F0D" w:rsidRPr="003F3D7C">
              <w:rPr>
                <w:rFonts w:ascii="Calibri" w:hAnsi="Calibri" w:cs="Arial"/>
                <w:color w:val="000000" w:themeColor="text1"/>
                <w:u w:val="single"/>
              </w:rPr>
              <w:t>student</w:t>
            </w:r>
            <w:r w:rsidRPr="003F3D7C">
              <w:rPr>
                <w:rFonts w:ascii="Calibri" w:hAnsi="Calibri" w:cs="Arial"/>
                <w:color w:val="000000" w:themeColor="text1"/>
              </w:rPr>
              <w:t xml:space="preserve"> achievement or performance</w:t>
            </w:r>
            <w:r w:rsidR="009631A7">
              <w:rPr>
                <w:rFonts w:ascii="Calibri" w:hAnsi="Calibri" w:cs="Arial"/>
                <w:color w:val="000000" w:themeColor="text1"/>
              </w:rPr>
              <w:t>.</w:t>
            </w:r>
          </w:p>
        </w:tc>
        <w:tc>
          <w:tcPr>
            <w:tcW w:w="1998" w:type="dxa"/>
            <w:vAlign w:val="bottom"/>
          </w:tcPr>
          <w:p w:rsidR="000E7847" w:rsidRPr="003F3D7C" w:rsidRDefault="00580D26" w:rsidP="002E1E8D">
            <w:pPr>
              <w:spacing w:after="0" w:line="240" w:lineRule="auto"/>
              <w:rPr>
                <w:rFonts w:ascii="Calibri" w:hAnsi="Calibri" w:cs="Arial"/>
                <w:color w:val="000000" w:themeColor="text1"/>
              </w:rPr>
            </w:pPr>
            <w:r w:rsidRPr="003F3D7C">
              <w:rPr>
                <w:rFonts w:ascii="Calibri" w:hAnsi="Calibri" w:cs="Arial"/>
                <w:color w:val="000000" w:themeColor="text1"/>
              </w:rPr>
              <w:t>Is the Indicator summative or f</w:t>
            </w:r>
            <w:r w:rsidR="000E7847" w:rsidRPr="003F3D7C">
              <w:rPr>
                <w:rFonts w:ascii="Calibri" w:hAnsi="Calibri" w:cs="Arial"/>
                <w:color w:val="000000" w:themeColor="text1"/>
              </w:rPr>
              <w:t>ormative?</w:t>
            </w:r>
          </w:p>
        </w:tc>
      </w:tr>
      <w:tr w:rsidR="00EF12EF" w:rsidTr="00EF12EF">
        <w:tblPrEx>
          <w:tblCellMar>
            <w:left w:w="108" w:type="dxa"/>
            <w:right w:w="108" w:type="dxa"/>
          </w:tblCellMar>
        </w:tblPrEx>
        <w:trPr>
          <w:trHeight w:val="360"/>
        </w:trPr>
        <w:tc>
          <w:tcPr>
            <w:tcW w:w="3438" w:type="dxa"/>
            <w:hideMark/>
          </w:tcPr>
          <w:p w:rsidR="00EF12EF" w:rsidRDefault="004D3027">
            <w:pPr>
              <w:spacing w:after="0" w:line="240" w:lineRule="auto"/>
              <w:rPr>
                <w:rFonts w:ascii="Calibri" w:hAnsi="Calibri" w:cs="Arial"/>
                <w:color w:val="000000" w:themeColor="text1"/>
              </w:rPr>
            </w:pPr>
            <w:r>
              <w:rPr>
                <w:rFonts w:ascii="Calibri" w:hAnsi="Calibri" w:cs="Arial"/>
                <w:color w:val="000000" w:themeColor="text1"/>
              </w:rPr>
              <w:t xml:space="preserve">January </w:t>
            </w:r>
            <w:r w:rsidR="002A4AAE">
              <w:rPr>
                <w:rFonts w:ascii="Calibri" w:hAnsi="Calibri" w:cs="Arial"/>
                <w:color w:val="000000" w:themeColor="text1"/>
              </w:rPr>
              <w:t xml:space="preserve">2012 </w:t>
            </w:r>
            <w:r>
              <w:rPr>
                <w:rFonts w:ascii="Calibri" w:hAnsi="Calibri" w:cs="Arial"/>
                <w:color w:val="000000" w:themeColor="text1"/>
              </w:rPr>
              <w:t>–</w:t>
            </w:r>
            <w:r w:rsidR="002A4AAE">
              <w:rPr>
                <w:rFonts w:ascii="Calibri" w:hAnsi="Calibri" w:cs="Arial"/>
                <w:color w:val="000000" w:themeColor="text1"/>
              </w:rPr>
              <w:t xml:space="preserve"> </w:t>
            </w:r>
            <w:r>
              <w:rPr>
                <w:rFonts w:ascii="Calibri" w:hAnsi="Calibri" w:cs="Arial"/>
                <w:color w:val="000000" w:themeColor="text1"/>
              </w:rPr>
              <w:t xml:space="preserve">January </w:t>
            </w:r>
            <w:r w:rsidR="00EF12EF">
              <w:rPr>
                <w:rFonts w:ascii="Calibri" w:hAnsi="Calibri" w:cs="Arial"/>
                <w:color w:val="000000" w:themeColor="text1"/>
              </w:rPr>
              <w:t>2014 PSSA  Math and Reading</w:t>
            </w:r>
          </w:p>
        </w:tc>
        <w:tc>
          <w:tcPr>
            <w:tcW w:w="4140" w:type="dxa"/>
            <w:hideMark/>
          </w:tcPr>
          <w:p w:rsidR="00EF12EF" w:rsidRDefault="00EF12EF">
            <w:pPr>
              <w:spacing w:after="0" w:line="240" w:lineRule="auto"/>
              <w:rPr>
                <w:rFonts w:ascii="Calibri" w:hAnsi="Calibri" w:cs="Arial"/>
                <w:color w:val="000000" w:themeColor="text1"/>
              </w:rPr>
            </w:pPr>
            <w:r>
              <w:rPr>
                <w:rFonts w:ascii="Calibri" w:hAnsi="Calibri" w:cs="Arial"/>
                <w:color w:val="000000" w:themeColor="text1"/>
              </w:rPr>
              <w:t>PSSA scores will increase by 10% for all students and 12% for every relevant subgroup each year from 2011 to 2014.</w:t>
            </w:r>
          </w:p>
        </w:tc>
        <w:tc>
          <w:tcPr>
            <w:tcW w:w="1998" w:type="dxa"/>
            <w:hideMark/>
          </w:tcPr>
          <w:p w:rsidR="00EF12EF" w:rsidRDefault="00EF12EF">
            <w:pPr>
              <w:spacing w:after="0" w:line="240" w:lineRule="auto"/>
              <w:rPr>
                <w:rFonts w:ascii="Calibri" w:hAnsi="Calibri" w:cs="Arial"/>
                <w:color w:val="000000" w:themeColor="text1"/>
              </w:rPr>
            </w:pPr>
            <w:r>
              <w:rPr>
                <w:rFonts w:ascii="Calibri" w:hAnsi="Calibri" w:cs="Arial"/>
                <w:color w:val="000000" w:themeColor="text1"/>
              </w:rPr>
              <w:t>Summative</w:t>
            </w:r>
          </w:p>
        </w:tc>
      </w:tr>
      <w:tr w:rsidR="00EF12EF" w:rsidTr="00EF12EF">
        <w:tblPrEx>
          <w:tblCellMar>
            <w:left w:w="108" w:type="dxa"/>
            <w:right w:w="108" w:type="dxa"/>
          </w:tblCellMar>
        </w:tblPrEx>
        <w:trPr>
          <w:trHeight w:val="360"/>
        </w:trPr>
        <w:tc>
          <w:tcPr>
            <w:tcW w:w="3438" w:type="dxa"/>
            <w:hideMark/>
          </w:tcPr>
          <w:p w:rsidR="00EF12EF" w:rsidRDefault="00EF12EF">
            <w:pPr>
              <w:spacing w:after="0" w:line="240" w:lineRule="auto"/>
              <w:rPr>
                <w:rFonts w:ascii="Calibri" w:hAnsi="Calibri" w:cs="Arial"/>
                <w:color w:val="000000" w:themeColor="text1"/>
              </w:rPr>
            </w:pPr>
            <w:r>
              <w:rPr>
                <w:rFonts w:ascii="Calibri" w:hAnsi="Calibri" w:cs="Arial"/>
                <w:color w:val="000000" w:themeColor="text1"/>
              </w:rPr>
              <w:t>4Sight Scores January 2012 to January 2014 Math and Reading</w:t>
            </w:r>
          </w:p>
        </w:tc>
        <w:tc>
          <w:tcPr>
            <w:tcW w:w="4140" w:type="dxa"/>
            <w:hideMark/>
          </w:tcPr>
          <w:p w:rsidR="00EF12EF" w:rsidRDefault="00EF12EF">
            <w:pPr>
              <w:spacing w:after="0" w:line="240" w:lineRule="auto"/>
              <w:rPr>
                <w:rFonts w:ascii="Calibri" w:hAnsi="Calibri" w:cs="Arial"/>
                <w:color w:val="000000" w:themeColor="text1"/>
              </w:rPr>
            </w:pPr>
            <w:r>
              <w:rPr>
                <w:rFonts w:ascii="Calibri" w:hAnsi="Calibri" w:cs="Arial"/>
                <w:color w:val="000000" w:themeColor="text1"/>
              </w:rPr>
              <w:t>The January scores for the same cohorts will increase by 10% from the previous January.</w:t>
            </w:r>
          </w:p>
        </w:tc>
        <w:tc>
          <w:tcPr>
            <w:tcW w:w="1998" w:type="dxa"/>
            <w:hideMark/>
          </w:tcPr>
          <w:p w:rsidR="00EF12EF" w:rsidRDefault="00EF12EF">
            <w:pPr>
              <w:spacing w:after="0" w:line="240" w:lineRule="auto"/>
              <w:rPr>
                <w:rFonts w:ascii="Calibri" w:hAnsi="Calibri" w:cs="Arial"/>
                <w:color w:val="000000" w:themeColor="text1"/>
              </w:rPr>
            </w:pPr>
            <w:r>
              <w:rPr>
                <w:rFonts w:ascii="Calibri" w:hAnsi="Calibri" w:cs="Arial"/>
                <w:color w:val="000000" w:themeColor="text1"/>
              </w:rPr>
              <w:t>Formative</w:t>
            </w:r>
          </w:p>
        </w:tc>
      </w:tr>
      <w:tr w:rsidR="00580D26" w:rsidRPr="003F3D7C" w:rsidTr="002C77B2">
        <w:trPr>
          <w:trHeight w:val="360"/>
        </w:trPr>
        <w:tc>
          <w:tcPr>
            <w:tcW w:w="3438" w:type="dxa"/>
            <w:vAlign w:val="center"/>
          </w:tcPr>
          <w:p w:rsidR="00580D26" w:rsidRPr="003F3D7C" w:rsidRDefault="00580D26" w:rsidP="002E1E8D">
            <w:pPr>
              <w:spacing w:after="0" w:line="240" w:lineRule="auto"/>
              <w:rPr>
                <w:rFonts w:ascii="Calibri" w:hAnsi="Calibri" w:cs="Arial"/>
                <w:color w:val="000000" w:themeColor="text1"/>
                <w:u w:val="single"/>
              </w:rPr>
            </w:pPr>
          </w:p>
        </w:tc>
        <w:tc>
          <w:tcPr>
            <w:tcW w:w="4140" w:type="dxa"/>
            <w:vAlign w:val="center"/>
          </w:tcPr>
          <w:p w:rsidR="00580D26" w:rsidRPr="003F3D7C" w:rsidRDefault="00580D26" w:rsidP="002E1E8D">
            <w:pPr>
              <w:spacing w:after="0" w:line="240" w:lineRule="auto"/>
              <w:rPr>
                <w:rFonts w:ascii="Calibri" w:hAnsi="Calibri" w:cs="Arial"/>
                <w:color w:val="000000" w:themeColor="text1"/>
              </w:rPr>
            </w:pPr>
          </w:p>
        </w:tc>
        <w:tc>
          <w:tcPr>
            <w:tcW w:w="1998" w:type="dxa"/>
            <w:vAlign w:val="center"/>
          </w:tcPr>
          <w:p w:rsidR="00580D26" w:rsidRPr="003F3D7C" w:rsidRDefault="00580D26" w:rsidP="002E1E8D">
            <w:pPr>
              <w:spacing w:after="0" w:line="240" w:lineRule="auto"/>
              <w:rPr>
                <w:rFonts w:ascii="Calibri" w:hAnsi="Calibri" w:cs="Arial"/>
                <w:color w:val="000000" w:themeColor="text1"/>
              </w:rPr>
            </w:pPr>
          </w:p>
        </w:tc>
      </w:tr>
      <w:tr w:rsidR="00580D26" w:rsidRPr="003F3D7C" w:rsidTr="002C77B2">
        <w:trPr>
          <w:trHeight w:val="360"/>
        </w:trPr>
        <w:tc>
          <w:tcPr>
            <w:tcW w:w="3438" w:type="dxa"/>
            <w:vAlign w:val="center"/>
          </w:tcPr>
          <w:p w:rsidR="00580D26" w:rsidRPr="003F3D7C" w:rsidRDefault="00580D26" w:rsidP="002E1E8D">
            <w:pPr>
              <w:spacing w:after="0" w:line="240" w:lineRule="auto"/>
              <w:rPr>
                <w:rFonts w:ascii="Calibri" w:hAnsi="Calibri" w:cs="Arial"/>
                <w:color w:val="000000" w:themeColor="text1"/>
                <w:u w:val="single"/>
              </w:rPr>
            </w:pPr>
          </w:p>
        </w:tc>
        <w:tc>
          <w:tcPr>
            <w:tcW w:w="4140" w:type="dxa"/>
            <w:vAlign w:val="center"/>
          </w:tcPr>
          <w:p w:rsidR="00580D26" w:rsidRPr="003F3D7C" w:rsidRDefault="00580D26" w:rsidP="002E1E8D">
            <w:pPr>
              <w:spacing w:after="0" w:line="240" w:lineRule="auto"/>
              <w:rPr>
                <w:rFonts w:ascii="Calibri" w:hAnsi="Calibri" w:cs="Arial"/>
                <w:color w:val="000000" w:themeColor="text1"/>
              </w:rPr>
            </w:pPr>
          </w:p>
        </w:tc>
        <w:tc>
          <w:tcPr>
            <w:tcW w:w="1998" w:type="dxa"/>
            <w:vAlign w:val="center"/>
          </w:tcPr>
          <w:p w:rsidR="00580D26" w:rsidRPr="003F3D7C" w:rsidRDefault="00580D26" w:rsidP="002E1E8D">
            <w:pPr>
              <w:spacing w:after="0" w:line="240" w:lineRule="auto"/>
              <w:rPr>
                <w:rFonts w:ascii="Calibri" w:hAnsi="Calibri" w:cs="Arial"/>
                <w:color w:val="000000" w:themeColor="text1"/>
              </w:rPr>
            </w:pPr>
          </w:p>
        </w:tc>
      </w:tr>
    </w:tbl>
    <w:p w:rsidR="00FE33B4" w:rsidRPr="003F3D7C" w:rsidRDefault="00FE33B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tblPr>
      <w:tblGrid>
        <w:gridCol w:w="1818"/>
        <w:gridCol w:w="7758"/>
      </w:tblGrid>
      <w:tr w:rsidR="008E7FC4" w:rsidRPr="003F3D7C" w:rsidTr="008E7FC4">
        <w:trPr>
          <w:trHeight w:val="360"/>
        </w:trPr>
        <w:tc>
          <w:tcPr>
            <w:tcW w:w="9576" w:type="dxa"/>
            <w:gridSpan w:val="2"/>
            <w:shd w:val="clear" w:color="auto" w:fill="A6A6A6" w:themeFill="background1" w:themeFillShade="A6"/>
            <w:vAlign w:val="center"/>
          </w:tcPr>
          <w:p w:rsidR="008E7FC4" w:rsidRPr="003F3D7C" w:rsidRDefault="00CA36E2"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Strategies</w:t>
            </w:r>
          </w:p>
        </w:tc>
      </w:tr>
      <w:tr w:rsidR="00CA36E2" w:rsidRPr="003F3D7C" w:rsidTr="007101E2">
        <w:tblPrEx>
          <w:shd w:val="clear" w:color="auto" w:fill="auto"/>
        </w:tblPrEx>
        <w:trPr>
          <w:cantSplit/>
          <w:trHeight w:val="360"/>
        </w:trPr>
        <w:tc>
          <w:tcPr>
            <w:tcW w:w="9576" w:type="dxa"/>
            <w:gridSpan w:val="2"/>
            <w:vAlign w:val="center"/>
          </w:tcPr>
          <w:p w:rsidR="00CA36E2" w:rsidRPr="003F3D7C" w:rsidRDefault="00DE32F7" w:rsidP="00DE32F7">
            <w:pPr>
              <w:spacing w:after="0" w:line="240" w:lineRule="auto"/>
              <w:rPr>
                <w:rFonts w:ascii="Calibri" w:hAnsi="Calibri" w:cs="Arial"/>
                <w:color w:val="000000" w:themeColor="text1"/>
              </w:rPr>
            </w:pPr>
            <w:r>
              <w:rPr>
                <w:rFonts w:ascii="Calibri" w:hAnsi="Calibri" w:cs="Arial"/>
                <w:color w:val="000000" w:themeColor="text1"/>
              </w:rPr>
              <w:t>Name, describe and provide the rationale for each strategy selected to address the goal.</w:t>
            </w:r>
            <w:r w:rsidRPr="003F3D7C">
              <w:rPr>
                <w:rFonts w:ascii="Calibri" w:hAnsi="Calibri" w:cs="Arial"/>
                <w:color w:val="000000" w:themeColor="text1"/>
              </w:rPr>
              <w:t xml:space="preserve">  </w:t>
            </w:r>
            <w:r>
              <w:rPr>
                <w:rFonts w:ascii="Calibri" w:hAnsi="Calibri" w:cs="Arial"/>
                <w:color w:val="000000" w:themeColor="text1"/>
              </w:rPr>
              <w:t>(Min. of 1)</w:t>
            </w:r>
          </w:p>
        </w:tc>
      </w:tr>
      <w:tr w:rsidR="00CA36E2" w:rsidRPr="003F3D7C" w:rsidTr="00066DD3">
        <w:tblPrEx>
          <w:shd w:val="clear" w:color="auto" w:fill="auto"/>
        </w:tblPrEx>
        <w:trPr>
          <w:cantSplit/>
          <w:trHeight w:val="360"/>
        </w:trPr>
        <w:tc>
          <w:tcPr>
            <w:tcW w:w="1818" w:type="dxa"/>
            <w:shd w:val="clear" w:color="auto" w:fill="A6A6A6" w:themeFill="background1" w:themeFillShade="A6"/>
            <w:vAlign w:val="center"/>
          </w:tcPr>
          <w:p w:rsidR="00CA36E2" w:rsidRPr="005D7AC6" w:rsidRDefault="00CA36E2" w:rsidP="002E1E8D">
            <w:pPr>
              <w:spacing w:after="0" w:line="240" w:lineRule="auto"/>
              <w:rPr>
                <w:rFonts w:ascii="Calibri" w:hAnsi="Calibri" w:cs="Arial"/>
                <w:color w:val="FFFFFF" w:themeColor="background1"/>
                <w:sz w:val="24"/>
                <w:szCs w:val="24"/>
              </w:rPr>
            </w:pPr>
            <w:r w:rsidRPr="005D7AC6">
              <w:rPr>
                <w:rFonts w:ascii="Calibri" w:hAnsi="Calibri" w:cs="Arial"/>
                <w:b/>
                <w:color w:val="FFFFFF" w:themeColor="background1"/>
                <w:sz w:val="24"/>
                <w:szCs w:val="24"/>
              </w:rPr>
              <w:t>Strategy 1:</w:t>
            </w:r>
          </w:p>
        </w:tc>
        <w:tc>
          <w:tcPr>
            <w:tcW w:w="7758" w:type="dxa"/>
            <w:shd w:val="clear" w:color="auto" w:fill="auto"/>
            <w:vAlign w:val="center"/>
          </w:tcPr>
          <w:p w:rsidR="00CA36E2" w:rsidRPr="0044791A" w:rsidRDefault="0044791A" w:rsidP="00C21F60">
            <w:pPr>
              <w:spacing w:after="0" w:line="240" w:lineRule="auto"/>
              <w:rPr>
                <w:rFonts w:ascii="Calibri" w:hAnsi="Calibri" w:cs="Arial"/>
                <w:sz w:val="24"/>
                <w:szCs w:val="24"/>
              </w:rPr>
            </w:pPr>
            <w:r>
              <w:rPr>
                <w:rFonts w:ascii="Calibri" w:hAnsi="Calibri" w:cs="Arial"/>
                <w:color w:val="000000" w:themeColor="text1"/>
              </w:rPr>
              <w:t>Realignment of math</w:t>
            </w:r>
            <w:r w:rsidR="00B474DF">
              <w:rPr>
                <w:rFonts w:ascii="Calibri" w:hAnsi="Calibri" w:cs="Arial"/>
                <w:color w:val="000000" w:themeColor="text1"/>
              </w:rPr>
              <w:t xml:space="preserve"> course sequence to</w:t>
            </w:r>
            <w:r w:rsidR="00C21F60">
              <w:rPr>
                <w:rFonts w:ascii="Calibri" w:hAnsi="Calibri" w:cs="Arial"/>
                <w:color w:val="000000" w:themeColor="text1"/>
              </w:rPr>
              <w:t xml:space="preserve"> ensure that all students receive </w:t>
            </w:r>
            <w:r w:rsidR="006C5509">
              <w:rPr>
                <w:rFonts w:ascii="Calibri" w:hAnsi="Calibri" w:cs="Arial"/>
                <w:color w:val="000000" w:themeColor="text1"/>
              </w:rPr>
              <w:t xml:space="preserve">four years of math, including </w:t>
            </w:r>
            <w:r w:rsidR="00C21F60">
              <w:rPr>
                <w:rFonts w:ascii="Calibri" w:hAnsi="Calibri" w:cs="Arial"/>
                <w:color w:val="000000" w:themeColor="text1"/>
              </w:rPr>
              <w:t>Algebra I, Algebra II, and Geometry by their senior year.</w:t>
            </w:r>
            <w:r w:rsidR="002929FA">
              <w:rPr>
                <w:rFonts w:ascii="Calibri" w:hAnsi="Calibri" w:cs="Arial"/>
                <w:color w:val="000000" w:themeColor="text1"/>
              </w:rPr>
              <w:t xml:space="preserve"> SLGQ #1.2 under curriculum, instruction and assessment systems.</w:t>
            </w:r>
          </w:p>
        </w:tc>
      </w:tr>
      <w:tr w:rsidR="00CA36E2" w:rsidRPr="003F3D7C" w:rsidTr="00066DD3">
        <w:tblPrEx>
          <w:shd w:val="clear" w:color="auto" w:fill="auto"/>
        </w:tblPrEx>
        <w:trPr>
          <w:trHeight w:val="360"/>
        </w:trPr>
        <w:tc>
          <w:tcPr>
            <w:tcW w:w="1818" w:type="dxa"/>
            <w:shd w:val="clear" w:color="auto" w:fill="A6A6A6" w:themeFill="background1" w:themeFillShade="A6"/>
            <w:vAlign w:val="center"/>
          </w:tcPr>
          <w:p w:rsidR="00CA36E2" w:rsidRPr="005D7AC6" w:rsidRDefault="00CA36E2" w:rsidP="002E1E8D">
            <w:pPr>
              <w:spacing w:after="0" w:line="240" w:lineRule="auto"/>
              <w:rPr>
                <w:rFonts w:ascii="Calibri" w:hAnsi="Calibri" w:cs="Arial"/>
                <w:color w:val="FFFFFF" w:themeColor="background1"/>
                <w:sz w:val="24"/>
                <w:szCs w:val="24"/>
              </w:rPr>
            </w:pPr>
            <w:r w:rsidRPr="005D7AC6">
              <w:rPr>
                <w:rFonts w:ascii="Calibri" w:hAnsi="Calibri" w:cs="Arial"/>
                <w:b/>
                <w:color w:val="FFFFFF" w:themeColor="background1"/>
                <w:sz w:val="24"/>
                <w:szCs w:val="24"/>
              </w:rPr>
              <w:t>Strategy 2:</w:t>
            </w:r>
          </w:p>
        </w:tc>
        <w:tc>
          <w:tcPr>
            <w:tcW w:w="7758" w:type="dxa"/>
          </w:tcPr>
          <w:p w:rsidR="00CA36E2" w:rsidRPr="00151E81" w:rsidRDefault="00CA36E2" w:rsidP="002E1E8D">
            <w:pPr>
              <w:spacing w:after="0" w:line="240" w:lineRule="auto"/>
              <w:rPr>
                <w:rFonts w:ascii="Calibri" w:hAnsi="Calibri" w:cs="Arial"/>
                <w:sz w:val="24"/>
                <w:szCs w:val="24"/>
              </w:rPr>
            </w:pPr>
          </w:p>
        </w:tc>
      </w:tr>
      <w:tr w:rsidR="00CA36E2" w:rsidRPr="003F3D7C" w:rsidTr="00066DD3">
        <w:tblPrEx>
          <w:shd w:val="clear" w:color="auto" w:fill="auto"/>
        </w:tblPrEx>
        <w:trPr>
          <w:trHeight w:val="360"/>
        </w:trPr>
        <w:tc>
          <w:tcPr>
            <w:tcW w:w="1818" w:type="dxa"/>
            <w:shd w:val="clear" w:color="auto" w:fill="A6A6A6" w:themeFill="background1" w:themeFillShade="A6"/>
            <w:vAlign w:val="center"/>
          </w:tcPr>
          <w:p w:rsidR="00CA36E2" w:rsidRPr="005D7AC6" w:rsidRDefault="00CA36E2" w:rsidP="002E1E8D">
            <w:pPr>
              <w:spacing w:after="0" w:line="240" w:lineRule="auto"/>
              <w:rPr>
                <w:rFonts w:ascii="Calibri" w:hAnsi="Calibri" w:cs="Arial"/>
                <w:color w:val="FFFFFF" w:themeColor="background1"/>
                <w:sz w:val="24"/>
                <w:szCs w:val="24"/>
              </w:rPr>
            </w:pPr>
            <w:r w:rsidRPr="005D7AC6">
              <w:rPr>
                <w:rFonts w:ascii="Calibri" w:hAnsi="Calibri" w:cs="Arial"/>
                <w:b/>
                <w:color w:val="FFFFFF" w:themeColor="background1"/>
                <w:sz w:val="24"/>
                <w:szCs w:val="24"/>
              </w:rPr>
              <w:t>Strategy 3:</w:t>
            </w:r>
          </w:p>
        </w:tc>
        <w:tc>
          <w:tcPr>
            <w:tcW w:w="7758" w:type="dxa"/>
          </w:tcPr>
          <w:p w:rsidR="00CA36E2" w:rsidRPr="003F3D7C" w:rsidRDefault="00CA36E2" w:rsidP="002E1E8D">
            <w:pPr>
              <w:spacing w:after="0" w:line="240" w:lineRule="auto"/>
              <w:rPr>
                <w:rFonts w:ascii="Calibri" w:hAnsi="Calibri" w:cs="Arial"/>
                <w:color w:val="FFFFFF" w:themeColor="background1"/>
                <w:sz w:val="24"/>
                <w:szCs w:val="24"/>
              </w:rPr>
            </w:pPr>
          </w:p>
        </w:tc>
      </w:tr>
    </w:tbl>
    <w:p w:rsidR="00CA36E2" w:rsidRPr="003F3D7C" w:rsidRDefault="00CA36E2"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tblPr>
      <w:tblGrid>
        <w:gridCol w:w="9558"/>
        <w:gridCol w:w="18"/>
      </w:tblGrid>
      <w:tr w:rsidR="00672086" w:rsidRPr="003F3D7C" w:rsidTr="00672086">
        <w:trPr>
          <w:trHeight w:val="360"/>
        </w:trPr>
        <w:tc>
          <w:tcPr>
            <w:tcW w:w="9576" w:type="dxa"/>
            <w:gridSpan w:val="2"/>
            <w:shd w:val="clear" w:color="auto" w:fill="A6A6A6" w:themeFill="background1" w:themeFillShade="A6"/>
            <w:vAlign w:val="center"/>
          </w:tcPr>
          <w:p w:rsidR="00672086" w:rsidRPr="003F3D7C" w:rsidRDefault="00672086"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Implementation Plan—Action Steps</w:t>
            </w:r>
          </w:p>
        </w:tc>
      </w:tr>
      <w:tr w:rsidR="00672086" w:rsidRPr="003F3D7C" w:rsidTr="00672086">
        <w:tblPrEx>
          <w:shd w:val="clear" w:color="auto" w:fill="auto"/>
        </w:tblPrEx>
        <w:trPr>
          <w:gridAfter w:val="1"/>
          <w:wAfter w:w="18" w:type="dxa"/>
          <w:cantSplit/>
          <w:trHeight w:val="360"/>
        </w:trPr>
        <w:tc>
          <w:tcPr>
            <w:tcW w:w="9558" w:type="dxa"/>
            <w:vAlign w:val="center"/>
          </w:tcPr>
          <w:p w:rsidR="00672086" w:rsidRPr="003F3D7C" w:rsidRDefault="00672086" w:rsidP="002E1E8D">
            <w:pPr>
              <w:spacing w:after="0" w:line="240" w:lineRule="auto"/>
              <w:rPr>
                <w:rFonts w:ascii="Calibri" w:hAnsi="Calibri" w:cs="Arial"/>
                <w:color w:val="000000" w:themeColor="text1"/>
              </w:rPr>
            </w:pPr>
            <w:r w:rsidRPr="003F3D7C">
              <w:rPr>
                <w:rFonts w:ascii="Calibri" w:hAnsi="Calibri" w:cs="Arial"/>
                <w:color w:val="000000" w:themeColor="text1"/>
              </w:rPr>
              <w:t>Document the action steps  that will be taken to implement the strategies in accomplishing the Goal:</w:t>
            </w:r>
          </w:p>
        </w:tc>
      </w:tr>
    </w:tbl>
    <w:p w:rsidR="00417D28" w:rsidRPr="003F3D7C" w:rsidRDefault="00417D28" w:rsidP="002E1E8D">
      <w:pPr>
        <w:tabs>
          <w:tab w:val="left" w:pos="6420"/>
        </w:tabs>
        <w:spacing w:after="0" w:line="240" w:lineRule="auto"/>
        <w:rPr>
          <w:rFonts w:ascii="Calibri" w:hAnsi="Calibri" w:cs="Arial"/>
          <w:b/>
          <w:color w:val="000000" w:themeColor="text1"/>
          <w:sz w:val="20"/>
          <w:szCs w:val="20"/>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580D26" w:rsidRPr="003F3D7C" w:rsidTr="002C77B2">
        <w:trPr>
          <w:cantSplit/>
          <w:trHeight w:val="360"/>
        </w:trPr>
        <w:tc>
          <w:tcPr>
            <w:tcW w:w="1863" w:type="dxa"/>
            <w:shd w:val="clear" w:color="auto" w:fill="A6A6A6" w:themeFill="background1" w:themeFillShade="A6"/>
            <w:vAlign w:val="center"/>
          </w:tcPr>
          <w:p w:rsidR="00580D26" w:rsidRPr="003F3D7C" w:rsidRDefault="00580D26"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w:t>
            </w:r>
          </w:p>
        </w:tc>
        <w:tc>
          <w:tcPr>
            <w:tcW w:w="1339" w:type="dxa"/>
            <w:gridSpan w:val="2"/>
            <w:vAlign w:val="center"/>
          </w:tcPr>
          <w:p w:rsidR="00580D26" w:rsidRPr="003F3D7C" w:rsidRDefault="00580D26"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A30F1E" w:rsidRPr="003F3D7C" w:rsidRDefault="00853929" w:rsidP="002E1E8D">
            <w:pPr>
              <w:spacing w:after="0" w:line="240" w:lineRule="auto"/>
              <w:rPr>
                <w:rFonts w:ascii="Calibri" w:hAnsi="Calibri" w:cs="Arial"/>
                <w:color w:val="000000" w:themeColor="text1"/>
              </w:rPr>
            </w:pPr>
            <w:r>
              <w:rPr>
                <w:rFonts w:ascii="Calibri" w:hAnsi="Calibri" w:cs="Arial"/>
                <w:color w:val="000000" w:themeColor="text1"/>
              </w:rPr>
              <w:t>Match most effective teachers with the appropriate math course.</w:t>
            </w:r>
          </w:p>
        </w:tc>
      </w:tr>
      <w:tr w:rsidR="00A30F1E" w:rsidRPr="003F3D7C" w:rsidTr="002C77B2">
        <w:trPr>
          <w:cantSplit/>
          <w:trHeight w:val="360"/>
        </w:trPr>
        <w:tc>
          <w:tcPr>
            <w:tcW w:w="3202" w:type="dxa"/>
            <w:gridSpan w:val="3"/>
            <w:vAlign w:val="center"/>
          </w:tcPr>
          <w:p w:rsidR="00A30F1E" w:rsidRPr="003F3D7C" w:rsidRDefault="00A30F1E"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A30F1E" w:rsidRPr="003F3D7C" w:rsidRDefault="00853929" w:rsidP="002E1E8D">
            <w:pPr>
              <w:spacing w:after="0" w:line="240" w:lineRule="auto"/>
              <w:rPr>
                <w:rFonts w:ascii="Calibri" w:hAnsi="Calibri" w:cs="Arial"/>
                <w:color w:val="000000" w:themeColor="text1"/>
              </w:rPr>
            </w:pPr>
            <w:r>
              <w:rPr>
                <w:rFonts w:ascii="Calibri" w:hAnsi="Calibri" w:cs="Arial"/>
                <w:color w:val="000000" w:themeColor="text1"/>
              </w:rPr>
              <w:t>4/2012</w:t>
            </w:r>
          </w:p>
        </w:tc>
        <w:tc>
          <w:tcPr>
            <w:tcW w:w="2691" w:type="dxa"/>
            <w:gridSpan w:val="3"/>
            <w:vAlign w:val="center"/>
          </w:tcPr>
          <w:p w:rsidR="00A30F1E" w:rsidRPr="003F3D7C" w:rsidRDefault="00A30F1E"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A30F1E" w:rsidRPr="003F3D7C" w:rsidRDefault="00853929" w:rsidP="002E1E8D">
            <w:pPr>
              <w:spacing w:after="0" w:line="240" w:lineRule="auto"/>
              <w:rPr>
                <w:rFonts w:ascii="Calibri" w:hAnsi="Calibri" w:cs="Arial"/>
                <w:color w:val="000000" w:themeColor="text1"/>
              </w:rPr>
            </w:pPr>
            <w:r>
              <w:rPr>
                <w:rFonts w:ascii="Calibri" w:hAnsi="Calibri" w:cs="Arial"/>
                <w:color w:val="000000" w:themeColor="text1"/>
              </w:rPr>
              <w:t>8/2012</w:t>
            </w:r>
          </w:p>
        </w:tc>
      </w:tr>
      <w:tr w:rsidR="00A30F1E" w:rsidRPr="003F3D7C" w:rsidTr="002C77B2">
        <w:trPr>
          <w:cantSplit/>
          <w:trHeight w:val="360"/>
        </w:trPr>
        <w:tc>
          <w:tcPr>
            <w:tcW w:w="4643" w:type="dxa"/>
            <w:gridSpan w:val="5"/>
            <w:vAlign w:val="center"/>
          </w:tcPr>
          <w:p w:rsidR="00A30F1E" w:rsidRPr="003F3D7C" w:rsidRDefault="00A30F1E"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A30F1E" w:rsidRPr="003F3D7C" w:rsidRDefault="00301AE1" w:rsidP="002E1E8D">
            <w:pPr>
              <w:spacing w:after="0" w:line="240" w:lineRule="auto"/>
              <w:rPr>
                <w:rFonts w:ascii="Calibri" w:hAnsi="Calibri" w:cs="Arial"/>
                <w:color w:val="000000" w:themeColor="text1"/>
              </w:rPr>
            </w:pPr>
            <w:r>
              <w:rPr>
                <w:rFonts w:ascii="Calibri" w:hAnsi="Calibri" w:cs="Arial"/>
                <w:color w:val="000000" w:themeColor="text1"/>
              </w:rPr>
              <w:t>High School Administrator</w:t>
            </w:r>
          </w:p>
        </w:tc>
      </w:tr>
      <w:tr w:rsidR="00583705" w:rsidRPr="003F3D7C" w:rsidTr="002C77B2">
        <w:trPr>
          <w:cantSplit/>
          <w:trHeight w:val="360"/>
        </w:trPr>
        <w:tc>
          <w:tcPr>
            <w:tcW w:w="4643" w:type="dxa"/>
            <w:gridSpan w:val="5"/>
            <w:vAlign w:val="center"/>
          </w:tcPr>
          <w:p w:rsidR="00583705" w:rsidRPr="002E429E" w:rsidRDefault="00C441C0" w:rsidP="009631A7">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583705" w:rsidRPr="003F3D7C" w:rsidRDefault="00301AE1" w:rsidP="002E1E8D">
            <w:pPr>
              <w:spacing w:after="0" w:line="240" w:lineRule="auto"/>
              <w:rPr>
                <w:rFonts w:ascii="Calibri" w:hAnsi="Calibri" w:cs="Arial"/>
                <w:color w:val="000000" w:themeColor="text1"/>
              </w:rPr>
            </w:pPr>
            <w:r>
              <w:rPr>
                <w:rFonts w:ascii="Calibri" w:hAnsi="Calibri" w:cs="Arial"/>
                <w:color w:val="000000" w:themeColor="text1"/>
              </w:rPr>
              <w:t>Teacher course schedules</w:t>
            </w:r>
          </w:p>
        </w:tc>
      </w:tr>
      <w:tr w:rsidR="00E86959" w:rsidRPr="003F3D7C" w:rsidTr="002C77B2">
        <w:trPr>
          <w:cantSplit/>
          <w:trHeight w:val="360"/>
        </w:trPr>
        <w:tc>
          <w:tcPr>
            <w:tcW w:w="8272" w:type="dxa"/>
            <w:gridSpan w:val="10"/>
            <w:tcBorders>
              <w:bottom w:val="single" w:sz="36" w:space="0" w:color="auto"/>
            </w:tcBorders>
            <w:vAlign w:val="center"/>
          </w:tcPr>
          <w:p w:rsidR="00E86959" w:rsidRPr="003F3D7C" w:rsidRDefault="00E86959"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E86959" w:rsidRPr="003F3D7C" w:rsidRDefault="00E86959"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86959" w:rsidRPr="00B11C88" w:rsidRDefault="00301AE1" w:rsidP="002E1E8D">
            <w:pPr>
              <w:spacing w:after="0" w:line="240" w:lineRule="auto"/>
              <w:rPr>
                <w:rFonts w:ascii="Calibri" w:hAnsi="Calibri" w:cs="Arial"/>
                <w:b/>
                <w:caps/>
                <w:color w:val="000000" w:themeColor="text1"/>
              </w:rPr>
            </w:pPr>
            <w:r>
              <w:rPr>
                <w:rFonts w:ascii="Calibri" w:hAnsi="Calibri" w:cs="Arial"/>
                <w:b/>
                <w:caps/>
                <w:color w:val="000000" w:themeColor="text1"/>
              </w:rPr>
              <w:t>NO</w:t>
            </w:r>
          </w:p>
        </w:tc>
      </w:tr>
      <w:tr w:rsidR="00E86959"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E86959" w:rsidRPr="003F3D7C" w:rsidRDefault="00E86959"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Optional  Identification of Anticipated Costs</w:t>
            </w:r>
          </w:p>
        </w:tc>
        <w:tc>
          <w:tcPr>
            <w:tcW w:w="835" w:type="dxa"/>
            <w:gridSpan w:val="2"/>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86959" w:rsidRPr="003F3D7C" w:rsidRDefault="00E86959"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color w:val="000000" w:themeColor="text1"/>
              </w:rPr>
              <w:br w:type="page"/>
            </w:r>
            <w:r w:rsidRPr="003F3D7C">
              <w:rPr>
                <w:rFonts w:ascii="Calibri" w:hAnsi="Calibri" w:cs="Arial"/>
                <w:b/>
                <w:color w:val="FFFFFF" w:themeColor="background1"/>
                <w:sz w:val="24"/>
                <w:szCs w:val="24"/>
              </w:rPr>
              <w:t>Action Step 2:</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61682F" w:rsidP="002E1E8D">
            <w:pPr>
              <w:spacing w:after="0" w:line="240" w:lineRule="auto"/>
              <w:rPr>
                <w:rFonts w:ascii="Calibri" w:hAnsi="Calibri" w:cs="Arial"/>
                <w:color w:val="000000" w:themeColor="text1"/>
              </w:rPr>
            </w:pPr>
            <w:r>
              <w:rPr>
                <w:rFonts w:ascii="Calibri" w:hAnsi="Calibri" w:cs="Arial"/>
                <w:color w:val="000000" w:themeColor="text1"/>
              </w:rPr>
              <w:t xml:space="preserve"> </w:t>
            </w:r>
            <w:r w:rsidR="00A95DA1">
              <w:rPr>
                <w:rFonts w:ascii="Calibri" w:hAnsi="Calibri" w:cs="Arial"/>
                <w:color w:val="000000" w:themeColor="text1"/>
              </w:rPr>
              <w:t>Develop planned courses for Intro to Algebra</w:t>
            </w:r>
            <w:proofErr w:type="gramStart"/>
            <w:r w:rsidR="0092553B">
              <w:rPr>
                <w:rFonts w:ascii="Calibri" w:hAnsi="Calibri" w:cs="Arial"/>
                <w:color w:val="000000" w:themeColor="text1"/>
              </w:rPr>
              <w:t xml:space="preserve">, </w:t>
            </w:r>
            <w:r w:rsidR="00A95DA1">
              <w:rPr>
                <w:rFonts w:ascii="Calibri" w:hAnsi="Calibri" w:cs="Arial"/>
                <w:color w:val="000000" w:themeColor="text1"/>
              </w:rPr>
              <w:t xml:space="preserve"> Algebra</w:t>
            </w:r>
            <w:proofErr w:type="gramEnd"/>
            <w:r w:rsidR="00A95DA1">
              <w:rPr>
                <w:rFonts w:ascii="Calibri" w:hAnsi="Calibri" w:cs="Arial"/>
                <w:color w:val="000000" w:themeColor="text1"/>
              </w:rPr>
              <w:t xml:space="preserve"> I</w:t>
            </w:r>
            <w:r w:rsidR="0092553B">
              <w:rPr>
                <w:rFonts w:ascii="Calibri" w:hAnsi="Calibri" w:cs="Arial"/>
                <w:color w:val="000000" w:themeColor="text1"/>
              </w:rPr>
              <w:t xml:space="preserve"> and Geometry</w:t>
            </w:r>
            <w:r w:rsidR="00A95DA1">
              <w:rPr>
                <w:rFonts w:ascii="Calibri" w:hAnsi="Calibri" w:cs="Arial"/>
                <w:color w:val="000000" w:themeColor="text1"/>
              </w:rPr>
              <w:t xml:space="preserve"> that align with both modules A and B of the </w:t>
            </w:r>
            <w:r w:rsidR="0092553B">
              <w:rPr>
                <w:rFonts w:ascii="Calibri" w:hAnsi="Calibri" w:cs="Arial"/>
                <w:color w:val="000000" w:themeColor="text1"/>
              </w:rPr>
              <w:t xml:space="preserve">Algebra and Geometry </w:t>
            </w:r>
            <w:r w:rsidR="00A95DA1">
              <w:rPr>
                <w:rFonts w:ascii="Calibri" w:hAnsi="Calibri" w:cs="Arial"/>
                <w:color w:val="000000" w:themeColor="text1"/>
              </w:rPr>
              <w:t>Keystone Standards.</w:t>
            </w: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A95DA1" w:rsidP="002E1E8D">
            <w:pPr>
              <w:spacing w:after="0" w:line="240" w:lineRule="auto"/>
              <w:rPr>
                <w:rFonts w:ascii="Calibri" w:hAnsi="Calibri" w:cs="Arial"/>
                <w:color w:val="000000" w:themeColor="text1"/>
              </w:rPr>
            </w:pPr>
            <w:r>
              <w:rPr>
                <w:rFonts w:ascii="Calibri" w:hAnsi="Calibri" w:cs="Arial"/>
                <w:color w:val="000000" w:themeColor="text1"/>
              </w:rPr>
              <w:t>4/2012</w:t>
            </w: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A95DA1" w:rsidP="002E1E8D">
            <w:pPr>
              <w:spacing w:after="0" w:line="240" w:lineRule="auto"/>
              <w:rPr>
                <w:rFonts w:ascii="Calibri" w:hAnsi="Calibri" w:cs="Arial"/>
                <w:color w:val="000000" w:themeColor="text1"/>
              </w:rPr>
            </w:pPr>
            <w:r>
              <w:rPr>
                <w:rFonts w:ascii="Calibri" w:hAnsi="Calibri" w:cs="Arial"/>
                <w:color w:val="000000" w:themeColor="text1"/>
              </w:rPr>
              <w:t>8/2012</w:t>
            </w: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A95DA1" w:rsidP="002E1E8D">
            <w:pPr>
              <w:spacing w:after="0" w:line="240" w:lineRule="auto"/>
              <w:rPr>
                <w:rFonts w:ascii="Calibri" w:hAnsi="Calibri" w:cs="Arial"/>
                <w:color w:val="000000" w:themeColor="text1"/>
              </w:rPr>
            </w:pPr>
            <w:r>
              <w:rPr>
                <w:rFonts w:ascii="Calibri" w:hAnsi="Calibri" w:cs="Arial"/>
                <w:color w:val="000000" w:themeColor="text1"/>
              </w:rPr>
              <w:t>High School and Jr. High Administration</w:t>
            </w: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A95DA1" w:rsidP="002E1E8D">
            <w:pPr>
              <w:spacing w:after="0" w:line="240" w:lineRule="auto"/>
              <w:rPr>
                <w:rFonts w:ascii="Calibri" w:hAnsi="Calibri" w:cs="Arial"/>
                <w:color w:val="000000" w:themeColor="text1"/>
              </w:rPr>
            </w:pPr>
            <w:r>
              <w:rPr>
                <w:rFonts w:ascii="Calibri" w:hAnsi="Calibri" w:cs="Arial"/>
                <w:color w:val="000000" w:themeColor="text1"/>
              </w:rPr>
              <w:t>Developed curriculum</w:t>
            </w: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A95DA1" w:rsidP="00B11C88">
            <w:pPr>
              <w:spacing w:after="0" w:line="240" w:lineRule="auto"/>
              <w:jc w:val="center"/>
              <w:rPr>
                <w:rFonts w:ascii="Calibri" w:hAnsi="Calibri" w:cs="Arial"/>
                <w:b/>
                <w:caps/>
                <w:color w:val="000000" w:themeColor="text1"/>
              </w:rPr>
            </w:pPr>
            <w:r>
              <w:rPr>
                <w:rFonts w:ascii="Calibri" w:hAnsi="Calibri" w:cs="Arial"/>
                <w:b/>
                <w:caps/>
                <w:color w:val="000000" w:themeColor="text1"/>
              </w:rPr>
              <w:t>no</w:t>
            </w: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B54C00" w:rsidRPr="003F3D7C" w:rsidRDefault="00B54C00"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3:</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6C24DD" w:rsidP="006C24DD">
            <w:pPr>
              <w:spacing w:after="0" w:line="240" w:lineRule="auto"/>
              <w:rPr>
                <w:rFonts w:ascii="Calibri" w:hAnsi="Calibri" w:cs="Arial"/>
                <w:color w:val="000000" w:themeColor="text1"/>
              </w:rPr>
            </w:pPr>
            <w:r>
              <w:rPr>
                <w:rFonts w:ascii="Calibri" w:hAnsi="Calibri" w:cs="Arial"/>
                <w:color w:val="000000" w:themeColor="text1"/>
              </w:rPr>
              <w:t>Establish a common assessment for the end of the Intro to Algebra course.</w:t>
            </w: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6C24DD" w:rsidP="002E1E8D">
            <w:pPr>
              <w:spacing w:after="0" w:line="240" w:lineRule="auto"/>
              <w:rPr>
                <w:rFonts w:ascii="Calibri" w:hAnsi="Calibri" w:cs="Arial"/>
                <w:color w:val="000000" w:themeColor="text1"/>
              </w:rPr>
            </w:pPr>
            <w:r>
              <w:rPr>
                <w:rFonts w:ascii="Calibri" w:hAnsi="Calibri" w:cs="Arial"/>
                <w:color w:val="000000" w:themeColor="text1"/>
              </w:rPr>
              <w:t>5/2012</w:t>
            </w: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6C24DD" w:rsidP="002E1E8D">
            <w:pPr>
              <w:spacing w:after="0" w:line="240" w:lineRule="auto"/>
              <w:rPr>
                <w:rFonts w:ascii="Calibri" w:hAnsi="Calibri" w:cs="Arial"/>
                <w:color w:val="000000" w:themeColor="text1"/>
              </w:rPr>
            </w:pPr>
            <w:r>
              <w:rPr>
                <w:rFonts w:ascii="Calibri" w:hAnsi="Calibri" w:cs="Arial"/>
                <w:color w:val="000000" w:themeColor="text1"/>
              </w:rPr>
              <w:t>8/2012</w:t>
            </w: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AD3510" w:rsidP="002E1E8D">
            <w:pPr>
              <w:spacing w:after="0" w:line="240" w:lineRule="auto"/>
              <w:rPr>
                <w:rFonts w:ascii="Calibri" w:hAnsi="Calibri" w:cs="Arial"/>
                <w:color w:val="000000" w:themeColor="text1"/>
              </w:rPr>
            </w:pPr>
            <w:r>
              <w:rPr>
                <w:rFonts w:ascii="Calibri" w:hAnsi="Calibri" w:cs="Arial"/>
                <w:color w:val="000000" w:themeColor="text1"/>
              </w:rPr>
              <w:t>High school and Jr. High Administration</w:t>
            </w: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AD3510" w:rsidP="002E1E8D">
            <w:pPr>
              <w:spacing w:after="0" w:line="240" w:lineRule="auto"/>
              <w:rPr>
                <w:rFonts w:ascii="Calibri" w:hAnsi="Calibri" w:cs="Arial"/>
                <w:color w:val="000000" w:themeColor="text1"/>
              </w:rPr>
            </w:pPr>
            <w:r>
              <w:rPr>
                <w:rFonts w:ascii="Calibri" w:hAnsi="Calibri" w:cs="Arial"/>
                <w:color w:val="000000" w:themeColor="text1"/>
              </w:rPr>
              <w:t>Common Assessment</w:t>
            </w: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AD3510" w:rsidP="00B11C88">
            <w:pPr>
              <w:spacing w:after="0" w:line="240" w:lineRule="auto"/>
              <w:jc w:val="center"/>
              <w:rPr>
                <w:rFonts w:ascii="Calibri" w:hAnsi="Calibri" w:cs="Arial"/>
                <w:b/>
                <w:caps/>
                <w:color w:val="000000" w:themeColor="text1"/>
              </w:rPr>
            </w:pPr>
            <w:r>
              <w:rPr>
                <w:rFonts w:ascii="Calibri" w:hAnsi="Calibri" w:cs="Arial"/>
                <w:b/>
                <w:caps/>
                <w:color w:val="000000" w:themeColor="text1"/>
              </w:rPr>
              <w:t>no</w:t>
            </w: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4:</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2B0FBF" w:rsidRPr="003F3D7C" w:rsidRDefault="002B0FBF" w:rsidP="002E1E8D">
      <w:pPr>
        <w:spacing w:after="0" w:line="240" w:lineRule="auto"/>
        <w:rPr>
          <w:rFonts w:ascii="Calibri" w:hAnsi="Calibri" w:cs="Arial"/>
          <w:color w:val="000000" w:themeColor="text1"/>
        </w:rPr>
      </w:pPr>
    </w:p>
    <w:p w:rsidR="002B0FBF" w:rsidRPr="003F3D7C" w:rsidRDefault="002B0FBF" w:rsidP="002E1E8D">
      <w:pPr>
        <w:spacing w:after="0" w:line="240" w:lineRule="auto"/>
        <w:rPr>
          <w:rFonts w:ascii="Calibri" w:hAnsi="Calibri" w:cs="Arial"/>
          <w:color w:val="000000" w:themeColor="text1"/>
        </w:rPr>
      </w:pPr>
      <w:r w:rsidRPr="003F3D7C">
        <w:rPr>
          <w:rFonts w:ascii="Calibri" w:hAnsi="Calibri" w:cs="Arial"/>
          <w:color w:val="000000" w:themeColor="text1"/>
        </w:rPr>
        <w:br w:type="page"/>
      </w:r>
    </w:p>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5:</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016CF4">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016CF4">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6:</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BFBFBF" w:themeFill="background1" w:themeFillShade="BF"/>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7:</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BFBFBF" w:themeFill="background1" w:themeFillShade="BF"/>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b/>
          <w:color w:val="000000" w:themeColor="text1"/>
          <w:sz w:val="32"/>
          <w:szCs w:val="32"/>
        </w:rPr>
      </w:pPr>
    </w:p>
    <w:p w:rsidR="008104BD" w:rsidRPr="003F3D7C" w:rsidRDefault="008104BD"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Action Step 8:</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9:</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10:</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b/>
          <w:color w:val="000000" w:themeColor="text1"/>
          <w:sz w:val="32"/>
          <w:szCs w:val="32"/>
        </w:rPr>
      </w:pPr>
    </w:p>
    <w:p w:rsidR="008104BD" w:rsidRPr="003F3D7C" w:rsidRDefault="008104BD" w:rsidP="002E1E8D">
      <w:pPr>
        <w:spacing w:after="0" w:line="240" w:lineRule="auto"/>
        <w:rPr>
          <w:rFonts w:ascii="Calibri" w:hAnsi="Calibri" w:cs="Arial"/>
          <w:b/>
          <w:color w:val="000000" w:themeColor="text1"/>
          <w:sz w:val="32"/>
          <w:szCs w:val="32"/>
        </w:rPr>
      </w:pPr>
    </w:p>
    <w:p w:rsidR="002E1E8D" w:rsidRPr="003F3D7C" w:rsidRDefault="002E1E8D">
      <w:pPr>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p w:rsidR="008104BD" w:rsidRDefault="005F262C"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lastRenderedPageBreak/>
        <w:t xml:space="preserve">SL </w:t>
      </w:r>
      <w:r w:rsidR="008104BD" w:rsidRPr="003F3D7C">
        <w:rPr>
          <w:rFonts w:ascii="Calibri" w:hAnsi="Calibri" w:cs="Arial"/>
          <w:b/>
          <w:color w:val="000000" w:themeColor="text1"/>
          <w:sz w:val="32"/>
          <w:szCs w:val="32"/>
        </w:rPr>
        <w:t>Goal #2 Action Plan</w:t>
      </w:r>
      <w:r w:rsidR="00690ADB">
        <w:rPr>
          <w:rFonts w:ascii="Calibri" w:hAnsi="Calibri" w:cs="Arial"/>
          <w:b/>
          <w:color w:val="000000" w:themeColor="text1"/>
          <w:sz w:val="32"/>
          <w:szCs w:val="32"/>
        </w:rPr>
        <w:t xml:space="preserve"> Worksheet</w:t>
      </w:r>
    </w:p>
    <w:p w:rsidR="005C776B" w:rsidRDefault="005C776B" w:rsidP="005C776B">
      <w:pPr>
        <w:spacing w:after="0" w:line="240" w:lineRule="auto"/>
        <w:rPr>
          <w:rFonts w:ascii="Calibri" w:hAnsi="Calibri" w:cs="Arial"/>
          <w:color w:val="000000" w:themeColor="text1"/>
          <w:sz w:val="24"/>
          <w:szCs w:val="24"/>
        </w:rPr>
      </w:pPr>
      <w:r w:rsidRPr="005C776B">
        <w:rPr>
          <w:rFonts w:ascii="Calibri" w:hAnsi="Calibri" w:cs="Arial"/>
          <w:color w:val="000000" w:themeColor="text1"/>
          <w:sz w:val="24"/>
          <w:szCs w:val="24"/>
        </w:rPr>
        <w:t xml:space="preserve">Will this Action Plan address the specific reason why the school did not make </w:t>
      </w:r>
      <w:proofErr w:type="gramStart"/>
      <w:r w:rsidRPr="005C776B">
        <w:rPr>
          <w:rFonts w:ascii="Calibri" w:hAnsi="Calibri" w:cs="Arial"/>
          <w:color w:val="000000" w:themeColor="text1"/>
          <w:sz w:val="24"/>
          <w:szCs w:val="24"/>
        </w:rPr>
        <w:t>AYP  _</w:t>
      </w:r>
      <w:proofErr w:type="gramEnd"/>
      <w:r w:rsidRPr="005C776B">
        <w:rPr>
          <w:rFonts w:ascii="Calibri" w:hAnsi="Calibri" w:cs="Arial"/>
          <w:color w:val="000000" w:themeColor="text1"/>
          <w:sz w:val="24"/>
          <w:szCs w:val="24"/>
        </w:rPr>
        <w:t>__</w:t>
      </w:r>
      <w:r>
        <w:rPr>
          <w:rFonts w:ascii="Calibri" w:hAnsi="Calibri" w:cs="Arial"/>
          <w:color w:val="000000" w:themeColor="text1"/>
          <w:sz w:val="24"/>
          <w:szCs w:val="24"/>
        </w:rPr>
        <w:t>Y</w:t>
      </w:r>
      <w:r w:rsidRPr="005C776B">
        <w:rPr>
          <w:rFonts w:ascii="Calibri" w:hAnsi="Calibri" w:cs="Arial"/>
          <w:color w:val="000000" w:themeColor="text1"/>
          <w:sz w:val="24"/>
          <w:szCs w:val="24"/>
        </w:rPr>
        <w:t>__</w:t>
      </w:r>
    </w:p>
    <w:p w:rsidR="005C776B" w:rsidRPr="005C776B" w:rsidRDefault="005C776B" w:rsidP="005C776B">
      <w:pPr>
        <w:spacing w:after="0" w:line="240" w:lineRule="auto"/>
        <w:rPr>
          <w:rFonts w:ascii="Calibri" w:hAnsi="Calibri" w:cs="Arial"/>
          <w:color w:val="000000" w:themeColor="text1"/>
          <w:sz w:val="24"/>
          <w:szCs w:val="24"/>
        </w:rPr>
      </w:pPr>
    </w:p>
    <w:tbl>
      <w:tblPr>
        <w:tblStyle w:val="TableGrid"/>
        <w:tblW w:w="0" w:type="auto"/>
        <w:tblLook w:val="04A0"/>
      </w:tblPr>
      <w:tblGrid>
        <w:gridCol w:w="9576"/>
      </w:tblGrid>
      <w:tr w:rsidR="008104BD" w:rsidRPr="003F3D7C" w:rsidTr="008104BD">
        <w:trPr>
          <w:trHeight w:val="360"/>
        </w:trPr>
        <w:tc>
          <w:tcPr>
            <w:tcW w:w="9576"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Goal</w:t>
            </w:r>
          </w:p>
        </w:tc>
      </w:tr>
      <w:tr w:rsidR="008104BD" w:rsidRPr="003F3D7C" w:rsidTr="008104BD">
        <w:trPr>
          <w:trHeight w:val="360"/>
        </w:trPr>
        <w:tc>
          <w:tcPr>
            <w:tcW w:w="9576" w:type="dxa"/>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Place the 2</w:t>
            </w:r>
            <w:r w:rsidRPr="003F3D7C">
              <w:rPr>
                <w:rFonts w:ascii="Calibri" w:hAnsi="Calibri" w:cs="Arial"/>
                <w:color w:val="000000" w:themeColor="text1"/>
                <w:vertAlign w:val="superscript"/>
              </w:rPr>
              <w:t>nd</w:t>
            </w:r>
            <w:r w:rsidRPr="003F3D7C">
              <w:rPr>
                <w:rFonts w:ascii="Calibri" w:hAnsi="Calibri" w:cs="Arial"/>
                <w:color w:val="000000" w:themeColor="text1"/>
              </w:rPr>
              <w:t xml:space="preserve"> highest priority </w:t>
            </w:r>
            <w:r w:rsidRPr="003F3D7C">
              <w:rPr>
                <w:rFonts w:ascii="Calibri" w:hAnsi="Calibri" w:cs="Arial"/>
                <w:b/>
                <w:color w:val="000000" w:themeColor="text1"/>
              </w:rPr>
              <w:t>Systemic Challenge</w:t>
            </w:r>
            <w:r w:rsidRPr="003F3D7C">
              <w:rPr>
                <w:rFonts w:ascii="Calibri" w:hAnsi="Calibri" w:cs="Arial"/>
                <w:color w:val="000000" w:themeColor="text1"/>
              </w:rPr>
              <w:t xml:space="preserve"> in the cell below—this is the </w:t>
            </w:r>
            <w:r w:rsidRPr="003F3D7C">
              <w:rPr>
                <w:rFonts w:ascii="Calibri" w:hAnsi="Calibri" w:cs="Arial"/>
                <w:b/>
                <w:color w:val="000000" w:themeColor="text1"/>
              </w:rPr>
              <w:t xml:space="preserve">Goal </w:t>
            </w:r>
            <w:r w:rsidRPr="003F3D7C">
              <w:rPr>
                <w:rFonts w:ascii="Calibri" w:hAnsi="Calibri" w:cs="Arial"/>
                <w:color w:val="000000" w:themeColor="text1"/>
              </w:rPr>
              <w:t>of the</w:t>
            </w:r>
            <w:r w:rsidRPr="003F3D7C">
              <w:rPr>
                <w:rFonts w:ascii="Calibri" w:hAnsi="Calibri" w:cs="Arial"/>
                <w:b/>
                <w:color w:val="000000" w:themeColor="text1"/>
              </w:rPr>
              <w:t xml:space="preserve"> Action Plan</w:t>
            </w:r>
            <w:r w:rsidRPr="003F3D7C">
              <w:rPr>
                <w:rFonts w:ascii="Calibri" w:hAnsi="Calibri" w:cs="Arial"/>
                <w:color w:val="000000" w:themeColor="text1"/>
              </w:rPr>
              <w:t>:</w:t>
            </w:r>
          </w:p>
        </w:tc>
      </w:tr>
      <w:tr w:rsidR="008104BD" w:rsidRPr="003F3D7C" w:rsidTr="008104BD">
        <w:trPr>
          <w:trHeight w:val="360"/>
        </w:trPr>
        <w:tc>
          <w:tcPr>
            <w:tcW w:w="9576" w:type="dxa"/>
            <w:vAlign w:val="center"/>
          </w:tcPr>
          <w:p w:rsidR="008104BD" w:rsidRPr="003F3D7C" w:rsidRDefault="005828EE" w:rsidP="002E1E8D">
            <w:pPr>
              <w:spacing w:after="0" w:line="240" w:lineRule="auto"/>
              <w:rPr>
                <w:rFonts w:ascii="Calibri" w:hAnsi="Calibri" w:cs="Arial"/>
                <w:color w:val="000000" w:themeColor="text1"/>
              </w:rPr>
            </w:pPr>
            <w:r w:rsidRPr="005D7AC6">
              <w:rPr>
                <w:rFonts w:ascii="Calibri" w:hAnsi="Calibri"/>
                <w:sz w:val="20"/>
                <w:szCs w:val="20"/>
              </w:rPr>
              <w:t xml:space="preserve">Establish a </w:t>
            </w:r>
            <w:r w:rsidRPr="005D7AC6">
              <w:rPr>
                <w:rFonts w:ascii="Calibri" w:hAnsi="Calibri" w:cs="Arial"/>
                <w:bCs/>
                <w:iCs/>
                <w:color w:val="000000" w:themeColor="text1"/>
                <w:sz w:val="20"/>
                <w:szCs w:val="20"/>
              </w:rPr>
              <w:t xml:space="preserve">system within the school that fully ensures the consistent implementation of effective instructional practices across </w:t>
            </w:r>
            <w:r w:rsidRPr="005D7AC6">
              <w:rPr>
                <w:rFonts w:ascii="Calibri" w:hAnsi="Calibri" w:cs="Arial"/>
                <w:bCs/>
                <w:iCs/>
                <w:color w:val="000000" w:themeColor="text1"/>
                <w:sz w:val="20"/>
                <w:szCs w:val="20"/>
                <w:u w:val="single"/>
              </w:rPr>
              <w:t>all</w:t>
            </w:r>
            <w:r w:rsidRPr="005D7AC6">
              <w:rPr>
                <w:rFonts w:ascii="Calibri" w:hAnsi="Calibri" w:cs="Arial"/>
                <w:bCs/>
                <w:iCs/>
                <w:color w:val="000000" w:themeColor="text1"/>
                <w:sz w:val="20"/>
                <w:szCs w:val="20"/>
              </w:rPr>
              <w:t xml:space="preserve"> classrooms</w:t>
            </w:r>
            <w:r w:rsidRPr="005D7AC6">
              <w:rPr>
                <w:rFonts w:ascii="Calibri" w:hAnsi="Calibri"/>
                <w:sz w:val="20"/>
                <w:szCs w:val="20"/>
              </w:rPr>
              <w:t>.</w:t>
            </w:r>
          </w:p>
        </w:tc>
      </w:tr>
    </w:tbl>
    <w:p w:rsidR="008104BD" w:rsidRPr="003F3D7C" w:rsidRDefault="008104BD" w:rsidP="002E1E8D">
      <w:pPr>
        <w:spacing w:after="0" w:line="240" w:lineRule="auto"/>
        <w:rPr>
          <w:rFonts w:ascii="Calibri" w:hAnsi="Calibri" w:cs="Arial"/>
          <w:color w:val="000000" w:themeColor="text1"/>
        </w:rPr>
      </w:pPr>
    </w:p>
    <w:tbl>
      <w:tblPr>
        <w:tblStyle w:val="TableGrid"/>
        <w:tblW w:w="0" w:type="auto"/>
        <w:tblLayout w:type="fixed"/>
        <w:tblCellMar>
          <w:left w:w="115" w:type="dxa"/>
          <w:right w:w="115" w:type="dxa"/>
        </w:tblCellMar>
        <w:tblLook w:val="04A0"/>
      </w:tblPr>
      <w:tblGrid>
        <w:gridCol w:w="3438"/>
        <w:gridCol w:w="4140"/>
        <w:gridCol w:w="1998"/>
      </w:tblGrid>
      <w:tr w:rsidR="008104BD" w:rsidRPr="003F3D7C" w:rsidTr="00920842">
        <w:trPr>
          <w:trHeight w:val="360"/>
        </w:trPr>
        <w:tc>
          <w:tcPr>
            <w:tcW w:w="9576" w:type="dxa"/>
            <w:gridSpan w:val="3"/>
            <w:shd w:val="clear" w:color="auto" w:fill="A6A6A6" w:themeFill="background1" w:themeFillShade="A6"/>
            <w:vAlign w:val="center"/>
          </w:tcPr>
          <w:p w:rsidR="008104BD" w:rsidRPr="003F3D7C" w:rsidRDefault="008104BD" w:rsidP="002E1E8D">
            <w:pPr>
              <w:spacing w:after="0" w:line="240" w:lineRule="auto"/>
              <w:rPr>
                <w:rFonts w:ascii="Calibri" w:hAnsi="Calibri" w:cs="Arial"/>
                <w:color w:val="FFFFFF" w:themeColor="background1"/>
                <w:sz w:val="28"/>
                <w:szCs w:val="28"/>
              </w:rPr>
            </w:pPr>
            <w:r w:rsidRPr="003F3D7C">
              <w:rPr>
                <w:rFonts w:ascii="Calibri" w:hAnsi="Calibri" w:cs="Arial"/>
                <w:b/>
                <w:color w:val="FFFFFF" w:themeColor="background1"/>
                <w:sz w:val="28"/>
                <w:szCs w:val="28"/>
              </w:rPr>
              <w:t>Indicators of Effectiveness</w:t>
            </w:r>
          </w:p>
        </w:tc>
      </w:tr>
      <w:tr w:rsidR="008104BD" w:rsidRPr="003F3D7C" w:rsidTr="00920842">
        <w:trPr>
          <w:trHeight w:val="360"/>
        </w:trPr>
        <w:tc>
          <w:tcPr>
            <w:tcW w:w="3438" w:type="dxa"/>
            <w:vAlign w:val="bottom"/>
          </w:tcPr>
          <w:p w:rsidR="008104BD" w:rsidRPr="003F3D7C" w:rsidRDefault="008104BD" w:rsidP="002E1E8D">
            <w:pPr>
              <w:spacing w:after="0" w:line="240" w:lineRule="auto"/>
              <w:rPr>
                <w:rFonts w:ascii="Calibri" w:hAnsi="Calibri" w:cs="Arial"/>
                <w:color w:val="000000" w:themeColor="text1"/>
                <w:u w:val="single"/>
              </w:rPr>
            </w:pPr>
            <w:r w:rsidRPr="003F3D7C">
              <w:rPr>
                <w:rFonts w:ascii="Calibri" w:hAnsi="Calibri" w:cs="Arial"/>
                <w:color w:val="000000" w:themeColor="text1"/>
                <w:u w:val="single"/>
              </w:rPr>
              <w:t xml:space="preserve">Data Source </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Include dates of implementation</w:t>
            </w:r>
          </w:p>
        </w:tc>
        <w:tc>
          <w:tcPr>
            <w:tcW w:w="4140" w:type="dxa"/>
            <w:vAlign w:val="bottom"/>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Specific targets that will indicate the action plan is having a positive impact on </w:t>
            </w:r>
            <w:r w:rsidRPr="003F3D7C">
              <w:rPr>
                <w:rFonts w:ascii="Calibri" w:hAnsi="Calibri" w:cs="Arial"/>
                <w:color w:val="000000" w:themeColor="text1"/>
                <w:u w:val="single"/>
              </w:rPr>
              <w:t>student</w:t>
            </w:r>
            <w:r w:rsidR="009631A7">
              <w:rPr>
                <w:rFonts w:ascii="Calibri" w:hAnsi="Calibri" w:cs="Arial"/>
                <w:color w:val="000000" w:themeColor="text1"/>
              </w:rPr>
              <w:t xml:space="preserve"> achievement or performance.</w:t>
            </w:r>
          </w:p>
        </w:tc>
        <w:tc>
          <w:tcPr>
            <w:tcW w:w="1998" w:type="dxa"/>
            <w:vAlign w:val="bottom"/>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Is the Indicator summative or formative?</w:t>
            </w:r>
          </w:p>
        </w:tc>
      </w:tr>
      <w:tr w:rsidR="00D30EF9" w:rsidRPr="003F3D7C" w:rsidTr="007F1AC9">
        <w:trPr>
          <w:trHeight w:val="360"/>
        </w:trPr>
        <w:tc>
          <w:tcPr>
            <w:tcW w:w="3438" w:type="dxa"/>
          </w:tcPr>
          <w:p w:rsidR="00D30EF9" w:rsidRDefault="00EC2B6F" w:rsidP="007F1AC9">
            <w:pPr>
              <w:spacing w:after="0" w:line="240" w:lineRule="auto"/>
              <w:rPr>
                <w:rFonts w:ascii="Calibri" w:hAnsi="Calibri" w:cs="Arial"/>
                <w:color w:val="000000" w:themeColor="text1"/>
              </w:rPr>
            </w:pPr>
            <w:r>
              <w:rPr>
                <w:rFonts w:ascii="Calibri" w:hAnsi="Calibri" w:cs="Arial"/>
                <w:color w:val="000000" w:themeColor="text1"/>
              </w:rPr>
              <w:t xml:space="preserve">January 2012 – January </w:t>
            </w:r>
            <w:r w:rsidR="00D30EF9">
              <w:rPr>
                <w:rFonts w:ascii="Calibri" w:hAnsi="Calibri" w:cs="Arial"/>
                <w:color w:val="000000" w:themeColor="text1"/>
              </w:rPr>
              <w:t>2014 PSSA  Math and Reading</w:t>
            </w:r>
          </w:p>
        </w:tc>
        <w:tc>
          <w:tcPr>
            <w:tcW w:w="4140" w:type="dxa"/>
          </w:tcPr>
          <w:p w:rsidR="00D30EF9" w:rsidRDefault="00D30EF9" w:rsidP="007F1AC9">
            <w:pPr>
              <w:spacing w:after="0" w:line="240" w:lineRule="auto"/>
              <w:rPr>
                <w:rFonts w:ascii="Calibri" w:hAnsi="Calibri" w:cs="Arial"/>
                <w:color w:val="000000" w:themeColor="text1"/>
              </w:rPr>
            </w:pPr>
            <w:r>
              <w:rPr>
                <w:rFonts w:ascii="Calibri" w:hAnsi="Calibri" w:cs="Arial"/>
                <w:color w:val="000000" w:themeColor="text1"/>
              </w:rPr>
              <w:t>PSSA scores will increase by 10% for all students and 12% for every relevant subgroup each year from 2011 to 2014.</w:t>
            </w:r>
          </w:p>
        </w:tc>
        <w:tc>
          <w:tcPr>
            <w:tcW w:w="1998" w:type="dxa"/>
          </w:tcPr>
          <w:p w:rsidR="00D30EF9" w:rsidRDefault="00D30EF9" w:rsidP="007F1AC9">
            <w:pPr>
              <w:spacing w:after="0" w:line="240" w:lineRule="auto"/>
              <w:rPr>
                <w:rFonts w:ascii="Calibri" w:hAnsi="Calibri" w:cs="Arial"/>
                <w:color w:val="000000" w:themeColor="text1"/>
              </w:rPr>
            </w:pPr>
            <w:r>
              <w:rPr>
                <w:rFonts w:ascii="Calibri" w:hAnsi="Calibri" w:cs="Arial"/>
                <w:color w:val="000000" w:themeColor="text1"/>
              </w:rPr>
              <w:t>Summative</w:t>
            </w:r>
          </w:p>
        </w:tc>
      </w:tr>
      <w:tr w:rsidR="00D30EF9" w:rsidTr="00D30EF9">
        <w:tblPrEx>
          <w:tblCellMar>
            <w:left w:w="108" w:type="dxa"/>
            <w:right w:w="108" w:type="dxa"/>
          </w:tblCellMar>
        </w:tblPrEx>
        <w:trPr>
          <w:trHeight w:val="360"/>
        </w:trPr>
        <w:tc>
          <w:tcPr>
            <w:tcW w:w="3438" w:type="dxa"/>
            <w:hideMark/>
          </w:tcPr>
          <w:p w:rsidR="00D30EF9" w:rsidRDefault="00D30EF9">
            <w:pPr>
              <w:spacing w:after="0" w:line="240" w:lineRule="auto"/>
              <w:rPr>
                <w:rFonts w:ascii="Calibri" w:hAnsi="Calibri" w:cs="Arial"/>
                <w:color w:val="000000" w:themeColor="text1"/>
              </w:rPr>
            </w:pPr>
            <w:r>
              <w:rPr>
                <w:rFonts w:ascii="Calibri" w:hAnsi="Calibri" w:cs="Arial"/>
                <w:color w:val="000000" w:themeColor="text1"/>
              </w:rPr>
              <w:t>4Sight Scores January 2012 to January 2014 Math and Reading</w:t>
            </w:r>
          </w:p>
        </w:tc>
        <w:tc>
          <w:tcPr>
            <w:tcW w:w="4140" w:type="dxa"/>
            <w:hideMark/>
          </w:tcPr>
          <w:p w:rsidR="00D30EF9" w:rsidRDefault="00D30EF9">
            <w:pPr>
              <w:spacing w:after="0" w:line="240" w:lineRule="auto"/>
              <w:rPr>
                <w:rFonts w:ascii="Calibri" w:hAnsi="Calibri" w:cs="Arial"/>
                <w:color w:val="000000" w:themeColor="text1"/>
              </w:rPr>
            </w:pPr>
            <w:r>
              <w:rPr>
                <w:rFonts w:ascii="Calibri" w:hAnsi="Calibri" w:cs="Arial"/>
                <w:color w:val="000000" w:themeColor="text1"/>
              </w:rPr>
              <w:t>The January scores for the same cohorts will increase by 10% from the previous January.</w:t>
            </w:r>
          </w:p>
        </w:tc>
        <w:tc>
          <w:tcPr>
            <w:tcW w:w="1998" w:type="dxa"/>
            <w:hideMark/>
          </w:tcPr>
          <w:p w:rsidR="00D30EF9" w:rsidRDefault="00D30EF9">
            <w:pPr>
              <w:spacing w:after="0" w:line="240" w:lineRule="auto"/>
              <w:rPr>
                <w:rFonts w:ascii="Calibri" w:hAnsi="Calibri" w:cs="Arial"/>
                <w:color w:val="000000" w:themeColor="text1"/>
              </w:rPr>
            </w:pPr>
            <w:r>
              <w:rPr>
                <w:rFonts w:ascii="Calibri" w:hAnsi="Calibri" w:cs="Arial"/>
                <w:color w:val="000000" w:themeColor="text1"/>
              </w:rPr>
              <w:t>Formative</w:t>
            </w:r>
          </w:p>
        </w:tc>
      </w:tr>
      <w:tr w:rsidR="00586FC8" w:rsidRPr="003F3D7C" w:rsidTr="00920842">
        <w:trPr>
          <w:trHeight w:val="360"/>
        </w:trPr>
        <w:tc>
          <w:tcPr>
            <w:tcW w:w="3438" w:type="dxa"/>
            <w:vAlign w:val="center"/>
          </w:tcPr>
          <w:p w:rsidR="00586FC8" w:rsidRPr="003F3D7C" w:rsidRDefault="00586FC8" w:rsidP="001676BD">
            <w:pPr>
              <w:spacing w:after="0" w:line="240" w:lineRule="auto"/>
              <w:rPr>
                <w:rFonts w:ascii="Calibri" w:hAnsi="Calibri" w:cs="Arial"/>
                <w:color w:val="000000" w:themeColor="text1"/>
                <w:u w:val="single"/>
              </w:rPr>
            </w:pPr>
            <w:r>
              <w:rPr>
                <w:rFonts w:ascii="Calibri" w:hAnsi="Calibri" w:cs="Arial"/>
                <w:color w:val="000000" w:themeColor="text1"/>
                <w:u w:val="single"/>
              </w:rPr>
              <w:t>Administrator Walk-</w:t>
            </w:r>
            <w:proofErr w:type="spellStart"/>
            <w:r>
              <w:rPr>
                <w:rFonts w:ascii="Calibri" w:hAnsi="Calibri" w:cs="Arial"/>
                <w:color w:val="000000" w:themeColor="text1"/>
                <w:u w:val="single"/>
              </w:rPr>
              <w:t>throughs</w:t>
            </w:r>
            <w:proofErr w:type="spellEnd"/>
          </w:p>
        </w:tc>
        <w:tc>
          <w:tcPr>
            <w:tcW w:w="4140" w:type="dxa"/>
            <w:vAlign w:val="center"/>
          </w:tcPr>
          <w:p w:rsidR="00586FC8" w:rsidRPr="003F3D7C" w:rsidRDefault="00586FC8" w:rsidP="001676BD">
            <w:pPr>
              <w:spacing w:after="0" w:line="240" w:lineRule="auto"/>
              <w:rPr>
                <w:rFonts w:ascii="Calibri" w:hAnsi="Calibri" w:cs="Arial"/>
                <w:color w:val="000000" w:themeColor="text1"/>
              </w:rPr>
            </w:pPr>
            <w:r>
              <w:rPr>
                <w:rFonts w:ascii="Calibri" w:hAnsi="Calibri" w:cs="Arial"/>
                <w:color w:val="000000" w:themeColor="text1"/>
              </w:rPr>
              <w:t>80% of all classrooms will be using one of the identified instructional strategies.</w:t>
            </w:r>
          </w:p>
        </w:tc>
        <w:tc>
          <w:tcPr>
            <w:tcW w:w="1998" w:type="dxa"/>
            <w:vAlign w:val="center"/>
          </w:tcPr>
          <w:p w:rsidR="00586FC8" w:rsidRPr="003F3D7C" w:rsidRDefault="00586FC8" w:rsidP="001676BD">
            <w:pPr>
              <w:spacing w:after="0" w:line="240" w:lineRule="auto"/>
              <w:rPr>
                <w:rFonts w:ascii="Calibri" w:hAnsi="Calibri" w:cs="Arial"/>
                <w:color w:val="000000" w:themeColor="text1"/>
              </w:rPr>
            </w:pPr>
            <w:r>
              <w:rPr>
                <w:rFonts w:ascii="Calibri" w:hAnsi="Calibri" w:cs="Arial"/>
                <w:color w:val="000000" w:themeColor="text1"/>
              </w:rPr>
              <w:t>summative</w:t>
            </w:r>
          </w:p>
        </w:tc>
      </w:tr>
      <w:tr w:rsidR="00586FC8" w:rsidRPr="003F3D7C" w:rsidTr="00920842">
        <w:trPr>
          <w:trHeight w:val="360"/>
        </w:trPr>
        <w:tc>
          <w:tcPr>
            <w:tcW w:w="3438" w:type="dxa"/>
            <w:vAlign w:val="center"/>
          </w:tcPr>
          <w:p w:rsidR="00586FC8" w:rsidRPr="003F3D7C" w:rsidRDefault="00586FC8" w:rsidP="001676BD">
            <w:pPr>
              <w:spacing w:after="0" w:line="240" w:lineRule="auto"/>
              <w:rPr>
                <w:rFonts w:ascii="Calibri" w:hAnsi="Calibri" w:cs="Arial"/>
                <w:color w:val="000000" w:themeColor="text1"/>
                <w:u w:val="single"/>
              </w:rPr>
            </w:pPr>
          </w:p>
        </w:tc>
        <w:tc>
          <w:tcPr>
            <w:tcW w:w="4140" w:type="dxa"/>
            <w:vAlign w:val="center"/>
          </w:tcPr>
          <w:p w:rsidR="00586FC8" w:rsidRPr="003F3D7C" w:rsidRDefault="00586FC8" w:rsidP="001676BD">
            <w:pPr>
              <w:spacing w:after="0" w:line="240" w:lineRule="auto"/>
              <w:rPr>
                <w:rFonts w:ascii="Calibri" w:hAnsi="Calibri" w:cs="Arial"/>
                <w:color w:val="000000" w:themeColor="text1"/>
              </w:rPr>
            </w:pPr>
          </w:p>
        </w:tc>
        <w:tc>
          <w:tcPr>
            <w:tcW w:w="1998" w:type="dxa"/>
            <w:vAlign w:val="center"/>
          </w:tcPr>
          <w:p w:rsidR="00586FC8" w:rsidRPr="003F3D7C" w:rsidRDefault="00586FC8" w:rsidP="001676BD">
            <w:pPr>
              <w:spacing w:after="0" w:line="240" w:lineRule="auto"/>
              <w:rPr>
                <w:rFonts w:ascii="Calibri" w:hAnsi="Calibri" w:cs="Arial"/>
                <w:color w:val="000000" w:themeColor="text1"/>
              </w:rPr>
            </w:pPr>
          </w:p>
        </w:tc>
      </w:tr>
      <w:tr w:rsidR="00586FC8" w:rsidRPr="003F3D7C" w:rsidTr="00920842">
        <w:trPr>
          <w:trHeight w:val="360"/>
        </w:trPr>
        <w:tc>
          <w:tcPr>
            <w:tcW w:w="3438" w:type="dxa"/>
            <w:vAlign w:val="center"/>
          </w:tcPr>
          <w:p w:rsidR="00586FC8" w:rsidRPr="003F3D7C" w:rsidRDefault="00586FC8" w:rsidP="001676BD">
            <w:pPr>
              <w:spacing w:after="0" w:line="240" w:lineRule="auto"/>
              <w:rPr>
                <w:rFonts w:ascii="Calibri" w:hAnsi="Calibri" w:cs="Arial"/>
                <w:color w:val="000000" w:themeColor="text1"/>
                <w:u w:val="single"/>
              </w:rPr>
            </w:pPr>
          </w:p>
        </w:tc>
        <w:tc>
          <w:tcPr>
            <w:tcW w:w="4140" w:type="dxa"/>
            <w:vAlign w:val="center"/>
          </w:tcPr>
          <w:p w:rsidR="00586FC8" w:rsidRPr="003F3D7C" w:rsidRDefault="00586FC8" w:rsidP="001676BD">
            <w:pPr>
              <w:spacing w:after="0" w:line="240" w:lineRule="auto"/>
              <w:rPr>
                <w:rFonts w:ascii="Calibri" w:hAnsi="Calibri" w:cs="Arial"/>
                <w:color w:val="000000" w:themeColor="text1"/>
              </w:rPr>
            </w:pPr>
          </w:p>
        </w:tc>
        <w:tc>
          <w:tcPr>
            <w:tcW w:w="1998" w:type="dxa"/>
            <w:vAlign w:val="center"/>
          </w:tcPr>
          <w:p w:rsidR="00586FC8" w:rsidRPr="003F3D7C" w:rsidRDefault="00586FC8" w:rsidP="001676BD">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tblPr>
      <w:tblGrid>
        <w:gridCol w:w="1818"/>
        <w:gridCol w:w="7758"/>
      </w:tblGrid>
      <w:tr w:rsidR="008104BD" w:rsidRPr="003F3D7C" w:rsidTr="008104BD">
        <w:trPr>
          <w:trHeight w:val="360"/>
        </w:trPr>
        <w:tc>
          <w:tcPr>
            <w:tcW w:w="9576" w:type="dxa"/>
            <w:gridSpan w:val="2"/>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Strategies</w:t>
            </w:r>
          </w:p>
        </w:tc>
      </w:tr>
      <w:tr w:rsidR="00DE32F7" w:rsidRPr="003F3D7C" w:rsidTr="00DE32F7">
        <w:tblPrEx>
          <w:shd w:val="clear" w:color="auto" w:fill="auto"/>
        </w:tblPrEx>
        <w:trPr>
          <w:cantSplit/>
          <w:trHeight w:val="360"/>
        </w:trPr>
        <w:tc>
          <w:tcPr>
            <w:tcW w:w="9576" w:type="dxa"/>
            <w:gridSpan w:val="2"/>
            <w:vAlign w:val="center"/>
          </w:tcPr>
          <w:p w:rsidR="00DE32F7" w:rsidRPr="003F3D7C" w:rsidRDefault="00DE32F7" w:rsidP="00DE32F7">
            <w:pPr>
              <w:spacing w:after="0" w:line="240" w:lineRule="auto"/>
              <w:rPr>
                <w:rFonts w:ascii="Calibri" w:hAnsi="Calibri" w:cs="Arial"/>
                <w:color w:val="000000" w:themeColor="text1"/>
              </w:rPr>
            </w:pPr>
            <w:r>
              <w:rPr>
                <w:rFonts w:ascii="Calibri" w:hAnsi="Calibri" w:cs="Arial"/>
                <w:color w:val="000000" w:themeColor="text1"/>
              </w:rPr>
              <w:t>Name, describe and provide the rationale for each strategy selected to address the goal.</w:t>
            </w:r>
            <w:r w:rsidRPr="003F3D7C">
              <w:rPr>
                <w:rFonts w:ascii="Calibri" w:hAnsi="Calibri" w:cs="Arial"/>
                <w:color w:val="000000" w:themeColor="text1"/>
              </w:rPr>
              <w:t xml:space="preserve">  </w:t>
            </w:r>
            <w:r>
              <w:rPr>
                <w:rFonts w:ascii="Calibri" w:hAnsi="Calibri" w:cs="Arial"/>
                <w:color w:val="000000" w:themeColor="text1"/>
              </w:rPr>
              <w:t>(Min. of 1)</w:t>
            </w:r>
          </w:p>
        </w:tc>
      </w:tr>
      <w:tr w:rsidR="008104BD" w:rsidRPr="003F3D7C" w:rsidTr="008104BD">
        <w:tblPrEx>
          <w:shd w:val="clear" w:color="auto" w:fill="auto"/>
        </w:tblPrEx>
        <w:trPr>
          <w:cantSplit/>
          <w:trHeight w:val="360"/>
        </w:trPr>
        <w:tc>
          <w:tcPr>
            <w:tcW w:w="1818"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1:</w:t>
            </w:r>
          </w:p>
        </w:tc>
        <w:tc>
          <w:tcPr>
            <w:tcW w:w="7758" w:type="dxa"/>
            <w:shd w:val="clear" w:color="auto" w:fill="auto"/>
            <w:vAlign w:val="center"/>
          </w:tcPr>
          <w:p w:rsidR="008104BD" w:rsidRPr="009A3DFE" w:rsidRDefault="009A3DFE" w:rsidP="002E1E8D">
            <w:pPr>
              <w:spacing w:after="0" w:line="240" w:lineRule="auto"/>
              <w:rPr>
                <w:rFonts w:ascii="Calibri" w:hAnsi="Calibri" w:cs="Arial"/>
                <w:sz w:val="24"/>
                <w:szCs w:val="24"/>
              </w:rPr>
            </w:pPr>
            <w:r>
              <w:rPr>
                <w:rFonts w:ascii="Calibri" w:hAnsi="Calibri" w:cs="Arial"/>
                <w:sz w:val="24"/>
                <w:szCs w:val="24"/>
              </w:rPr>
              <w:t>Develop a library of research based instructional practices to be implemented across all classrooms.</w:t>
            </w:r>
            <w:r>
              <w:rPr>
                <w:rFonts w:ascii="Calibri" w:hAnsi="Calibri" w:cs="Arial"/>
                <w:color w:val="FFFFFF" w:themeColor="background1"/>
                <w:sz w:val="24"/>
                <w:szCs w:val="24"/>
              </w:rPr>
              <w:t>eve</w:t>
            </w:r>
          </w:p>
        </w:tc>
      </w:tr>
      <w:tr w:rsidR="008104BD" w:rsidRPr="003F3D7C" w:rsidTr="008104BD">
        <w:tblPrEx>
          <w:shd w:val="clear" w:color="auto" w:fill="auto"/>
        </w:tblPrEx>
        <w:trPr>
          <w:trHeight w:val="360"/>
        </w:trPr>
        <w:tc>
          <w:tcPr>
            <w:tcW w:w="1818"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2:</w:t>
            </w:r>
          </w:p>
        </w:tc>
        <w:tc>
          <w:tcPr>
            <w:tcW w:w="7758" w:type="dxa"/>
          </w:tcPr>
          <w:p w:rsidR="008104BD" w:rsidRPr="003F3D7C" w:rsidRDefault="008104BD" w:rsidP="002E1E8D">
            <w:pPr>
              <w:spacing w:after="0" w:line="240" w:lineRule="auto"/>
              <w:rPr>
                <w:rFonts w:ascii="Calibri" w:hAnsi="Calibri" w:cs="Arial"/>
                <w:color w:val="FFFFFF" w:themeColor="background1"/>
                <w:sz w:val="24"/>
                <w:szCs w:val="24"/>
              </w:rPr>
            </w:pPr>
          </w:p>
        </w:tc>
      </w:tr>
      <w:tr w:rsidR="008104BD" w:rsidRPr="003F3D7C" w:rsidTr="008104BD">
        <w:tblPrEx>
          <w:shd w:val="clear" w:color="auto" w:fill="auto"/>
        </w:tblPrEx>
        <w:trPr>
          <w:trHeight w:val="360"/>
        </w:trPr>
        <w:tc>
          <w:tcPr>
            <w:tcW w:w="1818"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3:</w:t>
            </w:r>
          </w:p>
        </w:tc>
        <w:tc>
          <w:tcPr>
            <w:tcW w:w="7758" w:type="dxa"/>
          </w:tcPr>
          <w:p w:rsidR="008104BD" w:rsidRPr="003F3D7C" w:rsidRDefault="008104BD" w:rsidP="002E1E8D">
            <w:pPr>
              <w:spacing w:after="0" w:line="240" w:lineRule="auto"/>
              <w:rPr>
                <w:rFonts w:ascii="Calibri" w:hAnsi="Calibri" w:cs="Arial"/>
                <w:color w:val="FFFFFF" w:themeColor="background1"/>
                <w:sz w:val="24"/>
                <w:szCs w:val="24"/>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tblPr>
      <w:tblGrid>
        <w:gridCol w:w="9558"/>
        <w:gridCol w:w="18"/>
      </w:tblGrid>
      <w:tr w:rsidR="008104BD" w:rsidRPr="003F3D7C" w:rsidTr="008104BD">
        <w:trPr>
          <w:trHeight w:val="360"/>
        </w:trPr>
        <w:tc>
          <w:tcPr>
            <w:tcW w:w="9576" w:type="dxa"/>
            <w:gridSpan w:val="2"/>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Implementation Plan—Action Steps</w:t>
            </w:r>
          </w:p>
        </w:tc>
      </w:tr>
      <w:tr w:rsidR="008104BD" w:rsidRPr="003F3D7C" w:rsidTr="008104BD">
        <w:tblPrEx>
          <w:shd w:val="clear" w:color="auto" w:fill="auto"/>
        </w:tblPrEx>
        <w:trPr>
          <w:gridAfter w:val="1"/>
          <w:wAfter w:w="18" w:type="dxa"/>
          <w:cantSplit/>
          <w:trHeight w:val="360"/>
        </w:trPr>
        <w:tc>
          <w:tcPr>
            <w:tcW w:w="9558" w:type="dxa"/>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Document the action steps  that will be taken to implement the strategies in accomplishing the Goal:</w:t>
            </w:r>
          </w:p>
        </w:tc>
      </w:tr>
    </w:tbl>
    <w:p w:rsidR="008104BD" w:rsidRPr="003F3D7C" w:rsidRDefault="008104BD" w:rsidP="002E1E8D">
      <w:pPr>
        <w:tabs>
          <w:tab w:val="left" w:pos="6420"/>
        </w:tabs>
        <w:spacing w:after="0" w:line="240" w:lineRule="auto"/>
        <w:rPr>
          <w:rFonts w:ascii="Calibri" w:hAnsi="Calibri" w:cs="Arial"/>
          <w:b/>
          <w:color w:val="000000" w:themeColor="text1"/>
          <w:sz w:val="20"/>
          <w:szCs w:val="20"/>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9A3DFE" w:rsidP="002E1E8D">
            <w:pPr>
              <w:spacing w:after="0" w:line="240" w:lineRule="auto"/>
              <w:rPr>
                <w:rFonts w:ascii="Calibri" w:hAnsi="Calibri" w:cs="Arial"/>
                <w:color w:val="000000" w:themeColor="text1"/>
              </w:rPr>
            </w:pPr>
            <w:r>
              <w:rPr>
                <w:rFonts w:ascii="Calibri" w:hAnsi="Calibri" w:cs="Arial"/>
                <w:color w:val="000000" w:themeColor="text1"/>
              </w:rPr>
              <w:t>Establish an instructional team to develop the library of resources.</w:t>
            </w: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3527F9" w:rsidP="002E1E8D">
            <w:pPr>
              <w:spacing w:after="0" w:line="240" w:lineRule="auto"/>
              <w:rPr>
                <w:rFonts w:ascii="Calibri" w:hAnsi="Calibri" w:cs="Arial"/>
                <w:color w:val="000000" w:themeColor="text1"/>
              </w:rPr>
            </w:pPr>
            <w:r>
              <w:rPr>
                <w:rFonts w:ascii="Calibri" w:hAnsi="Calibri" w:cs="Arial"/>
                <w:color w:val="000000" w:themeColor="text1"/>
              </w:rPr>
              <w:t>September 2012</w:t>
            </w: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3527F9" w:rsidP="002E1E8D">
            <w:pPr>
              <w:spacing w:after="0" w:line="240" w:lineRule="auto"/>
              <w:rPr>
                <w:rFonts w:ascii="Calibri" w:hAnsi="Calibri" w:cs="Arial"/>
                <w:color w:val="000000" w:themeColor="text1"/>
              </w:rPr>
            </w:pPr>
            <w:r>
              <w:rPr>
                <w:rFonts w:ascii="Calibri" w:hAnsi="Calibri" w:cs="Arial"/>
                <w:color w:val="000000" w:themeColor="text1"/>
              </w:rPr>
              <w:t>June 2013</w:t>
            </w: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586FC8" w:rsidP="002E1E8D">
            <w:pPr>
              <w:spacing w:after="0" w:line="240" w:lineRule="auto"/>
              <w:rPr>
                <w:rFonts w:ascii="Calibri" w:hAnsi="Calibri" w:cs="Arial"/>
                <w:color w:val="000000" w:themeColor="text1"/>
              </w:rPr>
            </w:pPr>
            <w:r>
              <w:rPr>
                <w:rFonts w:ascii="Calibri" w:hAnsi="Calibri" w:cs="Arial"/>
                <w:color w:val="000000" w:themeColor="text1"/>
              </w:rPr>
              <w:t>Principal</w:t>
            </w: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586FC8" w:rsidP="002E1E8D">
            <w:pPr>
              <w:spacing w:after="0" w:line="240" w:lineRule="auto"/>
              <w:rPr>
                <w:rFonts w:ascii="Calibri" w:hAnsi="Calibri" w:cs="Arial"/>
                <w:color w:val="000000" w:themeColor="text1"/>
              </w:rPr>
            </w:pPr>
            <w:r>
              <w:rPr>
                <w:rFonts w:ascii="Calibri" w:hAnsi="Calibri" w:cs="Arial"/>
                <w:color w:val="000000" w:themeColor="text1"/>
              </w:rPr>
              <w:t>Identified Team Members</w:t>
            </w: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2449E0" w:rsidP="00B11C88">
            <w:pPr>
              <w:spacing w:after="0" w:line="240" w:lineRule="auto"/>
              <w:jc w:val="center"/>
              <w:rPr>
                <w:rFonts w:ascii="Calibri" w:hAnsi="Calibri" w:cs="Arial"/>
                <w:b/>
                <w:caps/>
                <w:color w:val="000000" w:themeColor="text1"/>
              </w:rPr>
            </w:pPr>
            <w:r>
              <w:rPr>
                <w:rFonts w:ascii="Calibri" w:hAnsi="Calibri" w:cs="Arial"/>
                <w:b/>
                <w:caps/>
                <w:color w:val="000000" w:themeColor="text1"/>
              </w:rPr>
              <w:t>No</w:t>
            </w: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br w:type="page"/>
      </w:r>
    </w:p>
    <w:tbl>
      <w:tblPr>
        <w:tblStyle w:val="TableGrid"/>
        <w:tblW w:w="9558" w:type="dxa"/>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Action Step 2:</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586FC8" w:rsidP="002E1E8D">
            <w:pPr>
              <w:spacing w:after="0" w:line="240" w:lineRule="auto"/>
              <w:rPr>
                <w:rFonts w:ascii="Calibri" w:hAnsi="Calibri" w:cs="Arial"/>
                <w:color w:val="000000" w:themeColor="text1"/>
              </w:rPr>
            </w:pPr>
            <w:r>
              <w:rPr>
                <w:rFonts w:ascii="Calibri" w:hAnsi="Calibri" w:cs="Arial"/>
                <w:color w:val="000000" w:themeColor="text1"/>
              </w:rPr>
              <w:t>Team will research Best Practices and develop 10 instructional strategies.</w:t>
            </w: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0833F7" w:rsidP="002E1E8D">
            <w:pPr>
              <w:spacing w:after="0" w:line="240" w:lineRule="auto"/>
              <w:rPr>
                <w:rFonts w:ascii="Calibri" w:hAnsi="Calibri" w:cs="Arial"/>
                <w:color w:val="000000" w:themeColor="text1"/>
              </w:rPr>
            </w:pPr>
            <w:r>
              <w:rPr>
                <w:rFonts w:ascii="Calibri" w:hAnsi="Calibri" w:cs="Arial"/>
                <w:color w:val="000000" w:themeColor="text1"/>
              </w:rPr>
              <w:t>Sept. 2012</w:t>
            </w: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0833F7" w:rsidP="002E1E8D">
            <w:pPr>
              <w:spacing w:after="0" w:line="240" w:lineRule="auto"/>
              <w:rPr>
                <w:rFonts w:ascii="Calibri" w:hAnsi="Calibri" w:cs="Arial"/>
                <w:color w:val="000000" w:themeColor="text1"/>
              </w:rPr>
            </w:pPr>
            <w:r>
              <w:rPr>
                <w:rFonts w:ascii="Calibri" w:hAnsi="Calibri" w:cs="Arial"/>
                <w:color w:val="000000" w:themeColor="text1"/>
              </w:rPr>
              <w:t>June 2013</w:t>
            </w: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0833F7" w:rsidP="002E1E8D">
            <w:pPr>
              <w:spacing w:after="0" w:line="240" w:lineRule="auto"/>
              <w:rPr>
                <w:rFonts w:ascii="Calibri" w:hAnsi="Calibri" w:cs="Arial"/>
                <w:color w:val="000000" w:themeColor="text1"/>
              </w:rPr>
            </w:pPr>
            <w:r>
              <w:rPr>
                <w:rFonts w:ascii="Calibri" w:hAnsi="Calibri" w:cs="Arial"/>
                <w:color w:val="000000" w:themeColor="text1"/>
              </w:rPr>
              <w:t>Team Leader</w:t>
            </w:r>
          </w:p>
        </w:tc>
      </w:tr>
      <w:tr w:rsidR="000833F7" w:rsidRPr="003F3D7C" w:rsidTr="002C77B2">
        <w:trPr>
          <w:cantSplit/>
          <w:trHeight w:val="360"/>
        </w:trPr>
        <w:tc>
          <w:tcPr>
            <w:tcW w:w="4643" w:type="dxa"/>
            <w:gridSpan w:val="5"/>
            <w:vAlign w:val="center"/>
          </w:tcPr>
          <w:p w:rsidR="000833F7" w:rsidRPr="002E429E" w:rsidRDefault="000833F7"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0833F7" w:rsidRPr="003F3D7C" w:rsidRDefault="000833F7" w:rsidP="001676BD">
            <w:pPr>
              <w:spacing w:after="0" w:line="240" w:lineRule="auto"/>
              <w:rPr>
                <w:rFonts w:ascii="Calibri" w:hAnsi="Calibri" w:cs="Arial"/>
                <w:color w:val="000000" w:themeColor="text1"/>
              </w:rPr>
            </w:pPr>
            <w:r>
              <w:rPr>
                <w:rFonts w:ascii="Calibri" w:hAnsi="Calibri" w:cs="Arial"/>
                <w:color w:val="000000" w:themeColor="text1"/>
              </w:rPr>
              <w:t>List of strategies will be developed and submitted to the Principal.</w:t>
            </w:r>
          </w:p>
        </w:tc>
      </w:tr>
      <w:tr w:rsidR="000833F7" w:rsidRPr="003F3D7C" w:rsidTr="002C77B2">
        <w:trPr>
          <w:cantSplit/>
          <w:trHeight w:val="360"/>
        </w:trPr>
        <w:tc>
          <w:tcPr>
            <w:tcW w:w="8272" w:type="dxa"/>
            <w:gridSpan w:val="10"/>
            <w:tcBorders>
              <w:bottom w:val="single" w:sz="36" w:space="0" w:color="auto"/>
            </w:tcBorders>
            <w:vAlign w:val="center"/>
          </w:tcPr>
          <w:p w:rsidR="000833F7" w:rsidRPr="003F3D7C" w:rsidRDefault="000833F7"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0833F7" w:rsidRPr="003F3D7C" w:rsidRDefault="000833F7"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0833F7" w:rsidRPr="00B11C88" w:rsidRDefault="000833F7" w:rsidP="00B11C88">
            <w:pPr>
              <w:spacing w:after="0" w:line="240" w:lineRule="auto"/>
              <w:jc w:val="center"/>
              <w:rPr>
                <w:rFonts w:ascii="Calibri" w:hAnsi="Calibri" w:cs="Arial"/>
                <w:b/>
                <w:caps/>
                <w:color w:val="000000" w:themeColor="text1"/>
              </w:rPr>
            </w:pPr>
            <w:r>
              <w:rPr>
                <w:rFonts w:ascii="Calibri" w:hAnsi="Calibri" w:cs="Arial"/>
                <w:b/>
                <w:caps/>
                <w:color w:val="000000" w:themeColor="text1"/>
              </w:rPr>
              <w:t>No</w:t>
            </w:r>
          </w:p>
        </w:tc>
      </w:tr>
      <w:tr w:rsidR="000833F7"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0833F7" w:rsidRPr="003F3D7C" w:rsidRDefault="000833F7"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0833F7" w:rsidRPr="003F3D7C" w:rsidRDefault="000833F7"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0833F7" w:rsidRPr="003F3D7C" w:rsidRDefault="000833F7"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0833F7" w:rsidRPr="003F3D7C" w:rsidRDefault="000833F7"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0833F7" w:rsidRPr="003F3D7C" w:rsidRDefault="000833F7"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0833F7" w:rsidRPr="003F3D7C" w:rsidRDefault="000833F7"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0833F7" w:rsidRPr="003F3D7C" w:rsidRDefault="000833F7"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3:</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4:</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p w:rsidR="002B0FBF" w:rsidRPr="003F3D7C" w:rsidRDefault="002B0FBF" w:rsidP="002E1E8D">
      <w:pPr>
        <w:spacing w:after="0" w:line="240" w:lineRule="auto"/>
        <w:rPr>
          <w:rFonts w:ascii="Calibri" w:hAnsi="Calibri"/>
        </w:rPr>
      </w:pPr>
      <w:r w:rsidRPr="003F3D7C">
        <w:rPr>
          <w:rFonts w:ascii="Calibri" w:hAnsi="Calibri"/>
        </w:rPr>
        <w:br w:type="page"/>
      </w: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Action Step 5:</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2E1E8D">
            <w:pPr>
              <w:spacing w:after="0" w:line="240" w:lineRule="auto"/>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6:</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2E1E8D">
            <w:pPr>
              <w:spacing w:after="0" w:line="240" w:lineRule="auto"/>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BFBFBF" w:themeFill="background1" w:themeFillShade="BF"/>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7:</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2E1E8D">
            <w:pPr>
              <w:spacing w:after="0" w:line="240" w:lineRule="auto"/>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BFBFBF" w:themeFill="background1" w:themeFillShade="BF"/>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b/>
          <w:color w:val="000000" w:themeColor="text1"/>
          <w:sz w:val="32"/>
          <w:szCs w:val="32"/>
        </w:rPr>
      </w:pPr>
    </w:p>
    <w:p w:rsidR="008104BD" w:rsidRPr="003F3D7C" w:rsidRDefault="008104BD"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Action Step 8:</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2C77B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9:</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2C77B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2C77B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2C77B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8104BD" w:rsidRPr="003F3D7C" w:rsidTr="002C77B2">
        <w:trPr>
          <w:cantSplit/>
          <w:trHeight w:val="360"/>
        </w:trPr>
        <w:tc>
          <w:tcPr>
            <w:tcW w:w="2531" w:type="dxa"/>
            <w:gridSpan w:val="2"/>
            <w:tcBorders>
              <w:top w:val="single" w:sz="36" w:space="0" w:color="auto"/>
            </w:tcBorders>
            <w:shd w:val="clear" w:color="auto" w:fill="A6A6A6" w:themeFill="background1" w:themeFillShade="A6"/>
            <w:vAlign w:val="center"/>
          </w:tcPr>
          <w:p w:rsidR="008104BD" w:rsidRPr="003F3D7C" w:rsidRDefault="008104BD"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8104BD" w:rsidRPr="003F3D7C" w:rsidRDefault="008104BD" w:rsidP="006F7AE1">
            <w:pPr>
              <w:spacing w:after="0" w:line="240" w:lineRule="auto"/>
              <w:rPr>
                <w:rFonts w:ascii="Calibri" w:hAnsi="Calibri" w:cs="Arial"/>
                <w:color w:val="000000" w:themeColor="text1"/>
              </w:rPr>
            </w:pPr>
          </w:p>
        </w:tc>
      </w:tr>
    </w:tbl>
    <w:p w:rsidR="008104BD" w:rsidRPr="003F3D7C" w:rsidRDefault="008104BD"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8104BD" w:rsidRPr="003F3D7C" w:rsidTr="00920842">
        <w:trPr>
          <w:cantSplit/>
          <w:trHeight w:val="360"/>
        </w:trPr>
        <w:tc>
          <w:tcPr>
            <w:tcW w:w="1863" w:type="dxa"/>
            <w:shd w:val="clear" w:color="auto" w:fill="A6A6A6" w:themeFill="background1" w:themeFillShade="A6"/>
            <w:vAlign w:val="center"/>
          </w:tcPr>
          <w:p w:rsidR="008104BD" w:rsidRPr="003F3D7C" w:rsidRDefault="008104BD"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10:</w:t>
            </w:r>
          </w:p>
        </w:tc>
        <w:tc>
          <w:tcPr>
            <w:tcW w:w="1339" w:type="dxa"/>
            <w:gridSpan w:val="2"/>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920842">
        <w:trPr>
          <w:cantSplit/>
          <w:trHeight w:val="360"/>
        </w:trPr>
        <w:tc>
          <w:tcPr>
            <w:tcW w:w="3202"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8104BD" w:rsidRPr="003F3D7C" w:rsidRDefault="008104BD" w:rsidP="002E1E8D">
            <w:pPr>
              <w:spacing w:after="0" w:line="240" w:lineRule="auto"/>
              <w:rPr>
                <w:rFonts w:ascii="Calibri" w:hAnsi="Calibri" w:cs="Arial"/>
                <w:color w:val="000000" w:themeColor="text1"/>
              </w:rPr>
            </w:pPr>
          </w:p>
        </w:tc>
        <w:tc>
          <w:tcPr>
            <w:tcW w:w="2691" w:type="dxa"/>
            <w:gridSpan w:val="3"/>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8104BD" w:rsidRPr="003F3D7C" w:rsidRDefault="008104BD" w:rsidP="002E1E8D">
            <w:pPr>
              <w:spacing w:after="0" w:line="240" w:lineRule="auto"/>
              <w:rPr>
                <w:rFonts w:ascii="Calibri" w:hAnsi="Calibri" w:cs="Arial"/>
                <w:color w:val="000000" w:themeColor="text1"/>
              </w:rPr>
            </w:pPr>
          </w:p>
        </w:tc>
      </w:tr>
      <w:tr w:rsidR="008104BD" w:rsidRPr="003F3D7C" w:rsidTr="00920842">
        <w:trPr>
          <w:cantSplit/>
          <w:trHeight w:val="360"/>
        </w:trPr>
        <w:tc>
          <w:tcPr>
            <w:tcW w:w="4643" w:type="dxa"/>
            <w:gridSpan w:val="5"/>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8104BD" w:rsidRPr="003F3D7C" w:rsidRDefault="008104BD"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8104BD" w:rsidRPr="003F3D7C" w:rsidTr="00920842">
        <w:trPr>
          <w:cantSplit/>
          <w:trHeight w:val="360"/>
        </w:trPr>
        <w:tc>
          <w:tcPr>
            <w:tcW w:w="8272" w:type="dxa"/>
            <w:gridSpan w:val="10"/>
            <w:tcBorders>
              <w:bottom w:val="single" w:sz="36" w:space="0" w:color="auto"/>
            </w:tcBorders>
            <w:vAlign w:val="center"/>
          </w:tcPr>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E11364" w:rsidRPr="003F3D7C">
              <w:rPr>
                <w:rFonts w:ascii="Calibri" w:hAnsi="Calibri" w:cs="Arial"/>
                <w:color w:val="000000" w:themeColor="text1"/>
              </w:rPr>
              <w:t xml:space="preserve">?  </w:t>
            </w:r>
            <w:r w:rsidRPr="003F3D7C">
              <w:rPr>
                <w:rFonts w:ascii="Calibri" w:hAnsi="Calibri" w:cs="Arial"/>
                <w:color w:val="000000" w:themeColor="text1"/>
              </w:rPr>
              <w:t>(YES or NO)</w:t>
            </w:r>
          </w:p>
          <w:p w:rsidR="008104BD" w:rsidRPr="003F3D7C" w:rsidRDefault="008104BD"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8104BD" w:rsidRPr="00B11C88" w:rsidRDefault="008104BD"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b/>
          <w:sz w:val="36"/>
          <w:szCs w:val="36"/>
        </w:rPr>
      </w:pPr>
    </w:p>
    <w:p w:rsidR="00E11364" w:rsidRPr="003F3D7C" w:rsidRDefault="00E11364" w:rsidP="002E1E8D">
      <w:pPr>
        <w:spacing w:after="0" w:line="240" w:lineRule="auto"/>
        <w:rPr>
          <w:rFonts w:ascii="Calibri" w:hAnsi="Calibri"/>
          <w:b/>
          <w:sz w:val="36"/>
          <w:szCs w:val="36"/>
        </w:rPr>
      </w:pPr>
      <w:r w:rsidRPr="003F3D7C">
        <w:rPr>
          <w:rFonts w:ascii="Calibri" w:hAnsi="Calibri"/>
          <w:b/>
          <w:sz w:val="36"/>
          <w:szCs w:val="36"/>
        </w:rPr>
        <w:br w:type="page"/>
      </w:r>
    </w:p>
    <w:p w:rsidR="00E11364" w:rsidRDefault="005F262C"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lastRenderedPageBreak/>
        <w:t xml:space="preserve">SL </w:t>
      </w:r>
      <w:r w:rsidR="00E11364" w:rsidRPr="003F3D7C">
        <w:rPr>
          <w:rFonts w:ascii="Calibri" w:hAnsi="Calibri" w:cs="Arial"/>
          <w:b/>
          <w:color w:val="000000" w:themeColor="text1"/>
          <w:sz w:val="32"/>
          <w:szCs w:val="32"/>
        </w:rPr>
        <w:t>Goal #3 Action Plan</w:t>
      </w:r>
      <w:r w:rsidR="00690ADB">
        <w:rPr>
          <w:rFonts w:ascii="Calibri" w:hAnsi="Calibri" w:cs="Arial"/>
          <w:b/>
          <w:color w:val="000000" w:themeColor="text1"/>
          <w:sz w:val="32"/>
          <w:szCs w:val="32"/>
        </w:rPr>
        <w:t xml:space="preserve"> Worksheet</w:t>
      </w:r>
    </w:p>
    <w:p w:rsidR="005C776B" w:rsidRPr="005C776B" w:rsidRDefault="005C776B" w:rsidP="005C776B">
      <w:pPr>
        <w:spacing w:after="0" w:line="240" w:lineRule="auto"/>
        <w:rPr>
          <w:rFonts w:ascii="Calibri" w:hAnsi="Calibri" w:cs="Arial"/>
          <w:color w:val="000000" w:themeColor="text1"/>
          <w:sz w:val="24"/>
          <w:szCs w:val="24"/>
        </w:rPr>
      </w:pPr>
      <w:r w:rsidRPr="005C776B">
        <w:rPr>
          <w:rFonts w:ascii="Calibri" w:hAnsi="Calibri" w:cs="Arial"/>
          <w:color w:val="000000" w:themeColor="text1"/>
          <w:sz w:val="24"/>
          <w:szCs w:val="24"/>
        </w:rPr>
        <w:t xml:space="preserve">Will this Action Plan address the specific reason why the school did not make </w:t>
      </w:r>
      <w:proofErr w:type="gramStart"/>
      <w:r w:rsidRPr="005C776B">
        <w:rPr>
          <w:rFonts w:ascii="Calibri" w:hAnsi="Calibri" w:cs="Arial"/>
          <w:color w:val="000000" w:themeColor="text1"/>
          <w:sz w:val="24"/>
          <w:szCs w:val="24"/>
        </w:rPr>
        <w:t>AYP  _</w:t>
      </w:r>
      <w:proofErr w:type="gramEnd"/>
      <w:r w:rsidRPr="005C776B">
        <w:rPr>
          <w:rFonts w:ascii="Calibri" w:hAnsi="Calibri" w:cs="Arial"/>
          <w:color w:val="000000" w:themeColor="text1"/>
          <w:sz w:val="24"/>
          <w:szCs w:val="24"/>
        </w:rPr>
        <w:t>__</w:t>
      </w:r>
      <w:r>
        <w:rPr>
          <w:rFonts w:ascii="Calibri" w:hAnsi="Calibri" w:cs="Arial"/>
          <w:color w:val="000000" w:themeColor="text1"/>
          <w:sz w:val="24"/>
          <w:szCs w:val="24"/>
        </w:rPr>
        <w:t>Y</w:t>
      </w:r>
      <w:r w:rsidRPr="005C776B">
        <w:rPr>
          <w:rFonts w:ascii="Calibri" w:hAnsi="Calibri" w:cs="Arial"/>
          <w:color w:val="000000" w:themeColor="text1"/>
          <w:sz w:val="24"/>
          <w:szCs w:val="24"/>
        </w:rPr>
        <w:t>__</w:t>
      </w:r>
    </w:p>
    <w:p w:rsidR="00CD04C0" w:rsidRPr="003F3D7C" w:rsidRDefault="00CD04C0" w:rsidP="002E1E8D">
      <w:pPr>
        <w:spacing w:after="0" w:line="240" w:lineRule="auto"/>
        <w:rPr>
          <w:rFonts w:ascii="Calibri" w:hAnsi="Calibri" w:cs="Arial"/>
          <w:b/>
          <w:color w:val="000000" w:themeColor="text1"/>
          <w:sz w:val="32"/>
          <w:szCs w:val="32"/>
        </w:rPr>
      </w:pPr>
    </w:p>
    <w:tbl>
      <w:tblPr>
        <w:tblStyle w:val="TableGrid"/>
        <w:tblW w:w="0" w:type="auto"/>
        <w:tblLook w:val="04A0"/>
      </w:tblPr>
      <w:tblGrid>
        <w:gridCol w:w="9576"/>
      </w:tblGrid>
      <w:tr w:rsidR="00E11364" w:rsidRPr="003F3D7C" w:rsidTr="00E11364">
        <w:trPr>
          <w:trHeight w:val="360"/>
        </w:trPr>
        <w:tc>
          <w:tcPr>
            <w:tcW w:w="9576"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Goal</w:t>
            </w:r>
          </w:p>
        </w:tc>
      </w:tr>
      <w:tr w:rsidR="00E11364" w:rsidRPr="003F3D7C" w:rsidTr="00E11364">
        <w:trPr>
          <w:trHeight w:val="360"/>
        </w:trPr>
        <w:tc>
          <w:tcPr>
            <w:tcW w:w="9576" w:type="dxa"/>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Place the 3</w:t>
            </w:r>
            <w:r w:rsidRPr="003F3D7C">
              <w:rPr>
                <w:rFonts w:ascii="Calibri" w:hAnsi="Calibri" w:cs="Arial"/>
                <w:color w:val="000000" w:themeColor="text1"/>
                <w:vertAlign w:val="superscript"/>
              </w:rPr>
              <w:t>rd</w:t>
            </w:r>
            <w:r w:rsidRPr="003F3D7C">
              <w:rPr>
                <w:rFonts w:ascii="Calibri" w:hAnsi="Calibri" w:cs="Arial"/>
                <w:color w:val="000000" w:themeColor="text1"/>
              </w:rPr>
              <w:t xml:space="preserve"> highest priority </w:t>
            </w:r>
            <w:r w:rsidRPr="003F3D7C">
              <w:rPr>
                <w:rFonts w:ascii="Calibri" w:hAnsi="Calibri" w:cs="Arial"/>
                <w:b/>
                <w:color w:val="000000" w:themeColor="text1"/>
              </w:rPr>
              <w:t>Systemic Challenge</w:t>
            </w:r>
            <w:r w:rsidRPr="003F3D7C">
              <w:rPr>
                <w:rFonts w:ascii="Calibri" w:hAnsi="Calibri" w:cs="Arial"/>
                <w:color w:val="000000" w:themeColor="text1"/>
              </w:rPr>
              <w:t xml:space="preserve"> in the cell below—this is the </w:t>
            </w:r>
            <w:r w:rsidRPr="003F3D7C">
              <w:rPr>
                <w:rFonts w:ascii="Calibri" w:hAnsi="Calibri" w:cs="Arial"/>
                <w:b/>
                <w:color w:val="000000" w:themeColor="text1"/>
              </w:rPr>
              <w:t xml:space="preserve">Goal </w:t>
            </w:r>
            <w:r w:rsidRPr="003F3D7C">
              <w:rPr>
                <w:rFonts w:ascii="Calibri" w:hAnsi="Calibri" w:cs="Arial"/>
                <w:color w:val="000000" w:themeColor="text1"/>
              </w:rPr>
              <w:t>of the</w:t>
            </w:r>
            <w:r w:rsidRPr="003F3D7C">
              <w:rPr>
                <w:rFonts w:ascii="Calibri" w:hAnsi="Calibri" w:cs="Arial"/>
                <w:b/>
                <w:color w:val="000000" w:themeColor="text1"/>
              </w:rPr>
              <w:t xml:space="preserve"> Action Plan</w:t>
            </w:r>
            <w:r w:rsidRPr="003F3D7C">
              <w:rPr>
                <w:rFonts w:ascii="Calibri" w:hAnsi="Calibri" w:cs="Arial"/>
                <w:color w:val="000000" w:themeColor="text1"/>
              </w:rPr>
              <w:t>:</w:t>
            </w:r>
          </w:p>
        </w:tc>
      </w:tr>
      <w:tr w:rsidR="008F2F9C" w:rsidRPr="003F3D7C" w:rsidTr="00E11364">
        <w:trPr>
          <w:trHeight w:val="360"/>
        </w:trPr>
        <w:tc>
          <w:tcPr>
            <w:tcW w:w="9576" w:type="dxa"/>
            <w:vAlign w:val="center"/>
          </w:tcPr>
          <w:p w:rsidR="008F2F9C" w:rsidRPr="00407242" w:rsidRDefault="004F2EA2" w:rsidP="005C776B">
            <w:pPr>
              <w:spacing w:after="0" w:line="240" w:lineRule="auto"/>
              <w:rPr>
                <w:rFonts w:ascii="Calibri" w:hAnsi="Calibri" w:cs="Calibri"/>
                <w:color w:val="000000" w:themeColor="text1"/>
                <w:sz w:val="24"/>
                <w:szCs w:val="24"/>
              </w:rPr>
            </w:pPr>
            <w:r w:rsidRPr="005D7AC6">
              <w:rPr>
                <w:rFonts w:ascii="Calibri" w:hAnsi="Calibri"/>
                <w:sz w:val="20"/>
                <w:szCs w:val="20"/>
              </w:rPr>
              <w:t>Establish a</w:t>
            </w:r>
            <w:r w:rsidRPr="005D7AC6">
              <w:rPr>
                <w:rFonts w:ascii="Calibri" w:hAnsi="Calibri" w:cs="Arial"/>
                <w:bCs/>
                <w:iCs/>
                <w:color w:val="000000" w:themeColor="text1"/>
                <w:sz w:val="20"/>
                <w:szCs w:val="20"/>
              </w:rPr>
              <w:t xml:space="preserve"> system within the school that fully ensures </w:t>
            </w:r>
            <w:r w:rsidRPr="005D7AC6">
              <w:rPr>
                <w:rFonts w:ascii="Calibri" w:hAnsi="Calibri" w:cs="Arial"/>
                <w:color w:val="000000" w:themeColor="text1"/>
                <w:sz w:val="20"/>
                <w:szCs w:val="20"/>
              </w:rPr>
              <w:t xml:space="preserve">students who are academically at risk </w:t>
            </w:r>
            <w:r w:rsidRPr="005D7AC6">
              <w:rPr>
                <w:rFonts w:ascii="Calibri" w:hAnsi="Calibri" w:cs="Arial"/>
                <w:bCs/>
                <w:iCs/>
                <w:color w:val="000000" w:themeColor="text1"/>
                <w:sz w:val="20"/>
                <w:szCs w:val="20"/>
              </w:rPr>
              <w:t>are identified early and are supported by a process that provides interventions based upon student needs and includes procedures for monitoring effectiveness</w:t>
            </w:r>
            <w:r w:rsidRPr="005D7AC6">
              <w:rPr>
                <w:rFonts w:ascii="Calibri" w:hAnsi="Calibri"/>
                <w:sz w:val="20"/>
                <w:szCs w:val="20"/>
              </w:rPr>
              <w:t>.</w:t>
            </w: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tblLayout w:type="fixed"/>
        <w:tblCellMar>
          <w:left w:w="115" w:type="dxa"/>
          <w:right w:w="115" w:type="dxa"/>
        </w:tblCellMar>
        <w:tblLook w:val="04A0"/>
      </w:tblPr>
      <w:tblGrid>
        <w:gridCol w:w="3438"/>
        <w:gridCol w:w="4140"/>
        <w:gridCol w:w="1998"/>
      </w:tblGrid>
      <w:tr w:rsidR="00E11364" w:rsidRPr="003F3D7C" w:rsidTr="00920842">
        <w:trPr>
          <w:trHeight w:val="360"/>
        </w:trPr>
        <w:tc>
          <w:tcPr>
            <w:tcW w:w="9576" w:type="dxa"/>
            <w:gridSpan w:val="3"/>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8"/>
                <w:szCs w:val="28"/>
              </w:rPr>
            </w:pPr>
            <w:r w:rsidRPr="003F3D7C">
              <w:rPr>
                <w:rFonts w:ascii="Calibri" w:hAnsi="Calibri" w:cs="Arial"/>
                <w:b/>
                <w:color w:val="FFFFFF" w:themeColor="background1"/>
                <w:sz w:val="28"/>
                <w:szCs w:val="28"/>
              </w:rPr>
              <w:t>Indicators of Effectiveness</w:t>
            </w:r>
          </w:p>
        </w:tc>
      </w:tr>
      <w:tr w:rsidR="00E11364" w:rsidRPr="003F3D7C" w:rsidTr="00920842">
        <w:trPr>
          <w:trHeight w:val="360"/>
        </w:trPr>
        <w:tc>
          <w:tcPr>
            <w:tcW w:w="3438" w:type="dxa"/>
            <w:vAlign w:val="bottom"/>
          </w:tcPr>
          <w:p w:rsidR="00E11364" w:rsidRPr="003F3D7C" w:rsidRDefault="00E11364" w:rsidP="002E1E8D">
            <w:pPr>
              <w:spacing w:after="0" w:line="240" w:lineRule="auto"/>
              <w:rPr>
                <w:rFonts w:ascii="Calibri" w:hAnsi="Calibri" w:cs="Arial"/>
                <w:color w:val="000000" w:themeColor="text1"/>
                <w:u w:val="single"/>
              </w:rPr>
            </w:pPr>
            <w:r w:rsidRPr="003F3D7C">
              <w:rPr>
                <w:rFonts w:ascii="Calibri" w:hAnsi="Calibri" w:cs="Arial"/>
                <w:color w:val="000000" w:themeColor="text1"/>
                <w:u w:val="single"/>
              </w:rPr>
              <w:t xml:space="preserve">Data Source </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Include dates of implementation</w:t>
            </w:r>
          </w:p>
        </w:tc>
        <w:tc>
          <w:tcPr>
            <w:tcW w:w="4140" w:type="dxa"/>
            <w:vAlign w:val="bottom"/>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Specific targets that will indicate the action plan is having a positive impact on </w:t>
            </w:r>
            <w:r w:rsidRPr="003F3D7C">
              <w:rPr>
                <w:rFonts w:ascii="Calibri" w:hAnsi="Calibri" w:cs="Arial"/>
                <w:color w:val="000000" w:themeColor="text1"/>
                <w:u w:val="single"/>
              </w:rPr>
              <w:t>student</w:t>
            </w:r>
            <w:r w:rsidR="009631A7">
              <w:rPr>
                <w:rFonts w:ascii="Calibri" w:hAnsi="Calibri" w:cs="Arial"/>
                <w:color w:val="000000" w:themeColor="text1"/>
              </w:rPr>
              <w:t xml:space="preserve"> achievement or performance.</w:t>
            </w:r>
          </w:p>
        </w:tc>
        <w:tc>
          <w:tcPr>
            <w:tcW w:w="1998" w:type="dxa"/>
            <w:vAlign w:val="bottom"/>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Is the Indicator summative or formative?</w:t>
            </w:r>
          </w:p>
        </w:tc>
      </w:tr>
      <w:tr w:rsidR="00675465" w:rsidTr="00675465">
        <w:tblPrEx>
          <w:tblCellMar>
            <w:left w:w="108" w:type="dxa"/>
            <w:right w:w="108" w:type="dxa"/>
          </w:tblCellMar>
        </w:tblPrEx>
        <w:trPr>
          <w:trHeight w:val="360"/>
        </w:trPr>
        <w:tc>
          <w:tcPr>
            <w:tcW w:w="3438" w:type="dxa"/>
            <w:hideMark/>
          </w:tcPr>
          <w:p w:rsidR="00675465" w:rsidRDefault="00675465">
            <w:pPr>
              <w:spacing w:after="0" w:line="240" w:lineRule="auto"/>
              <w:rPr>
                <w:rFonts w:ascii="Calibri" w:hAnsi="Calibri" w:cs="Arial"/>
                <w:color w:val="000000" w:themeColor="text1"/>
              </w:rPr>
            </w:pPr>
            <w:r>
              <w:rPr>
                <w:rFonts w:ascii="Calibri" w:hAnsi="Calibri" w:cs="Arial"/>
                <w:color w:val="000000" w:themeColor="text1"/>
              </w:rPr>
              <w:t>4Sight Sco</w:t>
            </w:r>
            <w:r w:rsidR="00B60354">
              <w:rPr>
                <w:rFonts w:ascii="Calibri" w:hAnsi="Calibri" w:cs="Arial"/>
                <w:color w:val="000000" w:themeColor="text1"/>
              </w:rPr>
              <w:t>res January 2012 to January 2014</w:t>
            </w:r>
            <w:r w:rsidR="006B65F5">
              <w:rPr>
                <w:rFonts w:ascii="Calibri" w:hAnsi="Calibri" w:cs="Arial"/>
                <w:color w:val="000000" w:themeColor="text1"/>
              </w:rPr>
              <w:t xml:space="preserve"> </w:t>
            </w:r>
            <w:r w:rsidR="00D0651E">
              <w:rPr>
                <w:rFonts w:ascii="Calibri" w:hAnsi="Calibri" w:cs="Arial"/>
                <w:color w:val="000000" w:themeColor="text1"/>
              </w:rPr>
              <w:t>Reading</w:t>
            </w:r>
          </w:p>
        </w:tc>
        <w:tc>
          <w:tcPr>
            <w:tcW w:w="4140" w:type="dxa"/>
            <w:hideMark/>
          </w:tcPr>
          <w:p w:rsidR="00675465" w:rsidRDefault="00675465">
            <w:pPr>
              <w:spacing w:after="0" w:line="240" w:lineRule="auto"/>
              <w:rPr>
                <w:rFonts w:ascii="Calibri" w:hAnsi="Calibri" w:cs="Arial"/>
                <w:color w:val="000000" w:themeColor="text1"/>
              </w:rPr>
            </w:pPr>
            <w:r>
              <w:rPr>
                <w:rFonts w:ascii="Calibri" w:hAnsi="Calibri" w:cs="Arial"/>
                <w:color w:val="000000" w:themeColor="text1"/>
              </w:rPr>
              <w:t>The January scores for the same cohorts will increase by 10% from the previous January.</w:t>
            </w:r>
          </w:p>
        </w:tc>
        <w:tc>
          <w:tcPr>
            <w:tcW w:w="1998" w:type="dxa"/>
            <w:hideMark/>
          </w:tcPr>
          <w:p w:rsidR="00675465" w:rsidRDefault="00675465">
            <w:pPr>
              <w:spacing w:after="0" w:line="240" w:lineRule="auto"/>
              <w:rPr>
                <w:rFonts w:ascii="Calibri" w:hAnsi="Calibri" w:cs="Arial"/>
                <w:color w:val="000000" w:themeColor="text1"/>
              </w:rPr>
            </w:pPr>
            <w:r>
              <w:rPr>
                <w:rFonts w:ascii="Calibri" w:hAnsi="Calibri" w:cs="Arial"/>
                <w:color w:val="000000" w:themeColor="text1"/>
              </w:rPr>
              <w:t>Formative</w:t>
            </w:r>
          </w:p>
        </w:tc>
      </w:tr>
      <w:tr w:rsidR="00675465" w:rsidTr="00675465">
        <w:tblPrEx>
          <w:tblCellMar>
            <w:left w:w="108" w:type="dxa"/>
            <w:right w:w="108" w:type="dxa"/>
          </w:tblCellMar>
        </w:tblPrEx>
        <w:trPr>
          <w:trHeight w:val="360"/>
        </w:trPr>
        <w:tc>
          <w:tcPr>
            <w:tcW w:w="3438" w:type="dxa"/>
            <w:hideMark/>
          </w:tcPr>
          <w:p w:rsidR="00675465" w:rsidRDefault="00B60354">
            <w:pPr>
              <w:spacing w:after="0" w:line="240" w:lineRule="auto"/>
              <w:rPr>
                <w:rFonts w:ascii="Calibri" w:hAnsi="Calibri" w:cs="Arial"/>
                <w:color w:val="000000" w:themeColor="text1"/>
              </w:rPr>
            </w:pPr>
            <w:r>
              <w:rPr>
                <w:rFonts w:ascii="Calibri" w:hAnsi="Calibri" w:cs="Arial"/>
                <w:color w:val="000000" w:themeColor="text1"/>
              </w:rPr>
              <w:t>2014</w:t>
            </w:r>
            <w:r w:rsidR="00675465">
              <w:rPr>
                <w:rFonts w:ascii="Calibri" w:hAnsi="Calibri" w:cs="Arial"/>
                <w:color w:val="000000" w:themeColor="text1"/>
              </w:rPr>
              <w:t xml:space="preserve"> PSSA</w:t>
            </w:r>
            <w:r w:rsidR="00D0651E">
              <w:rPr>
                <w:rFonts w:ascii="Calibri" w:hAnsi="Calibri" w:cs="Arial"/>
                <w:color w:val="000000" w:themeColor="text1"/>
              </w:rPr>
              <w:t xml:space="preserve"> Reading</w:t>
            </w:r>
          </w:p>
        </w:tc>
        <w:tc>
          <w:tcPr>
            <w:tcW w:w="4140" w:type="dxa"/>
            <w:hideMark/>
          </w:tcPr>
          <w:p w:rsidR="00675465" w:rsidRDefault="00675465">
            <w:pPr>
              <w:spacing w:after="0" w:line="240" w:lineRule="auto"/>
              <w:rPr>
                <w:rFonts w:ascii="Calibri" w:hAnsi="Calibri" w:cs="Arial"/>
                <w:color w:val="000000" w:themeColor="text1"/>
              </w:rPr>
            </w:pPr>
            <w:r>
              <w:rPr>
                <w:rFonts w:ascii="Calibri" w:hAnsi="Calibri" w:cs="Arial"/>
                <w:color w:val="000000" w:themeColor="text1"/>
              </w:rPr>
              <w:t>PSSA scores will increase by 10</w:t>
            </w:r>
            <w:r w:rsidR="00A75FA4">
              <w:rPr>
                <w:rFonts w:ascii="Calibri" w:hAnsi="Calibri" w:cs="Arial"/>
                <w:color w:val="000000" w:themeColor="text1"/>
              </w:rPr>
              <w:t>% for</w:t>
            </w:r>
            <w:r>
              <w:rPr>
                <w:rFonts w:ascii="Calibri" w:hAnsi="Calibri" w:cs="Arial"/>
                <w:color w:val="000000" w:themeColor="text1"/>
              </w:rPr>
              <w:t xml:space="preserve"> all students and</w:t>
            </w:r>
            <w:r w:rsidR="00A75FA4">
              <w:rPr>
                <w:rFonts w:ascii="Calibri" w:hAnsi="Calibri" w:cs="Arial"/>
                <w:color w:val="000000" w:themeColor="text1"/>
              </w:rPr>
              <w:t xml:space="preserve"> 12% for</w:t>
            </w:r>
            <w:r>
              <w:rPr>
                <w:rFonts w:ascii="Calibri" w:hAnsi="Calibri" w:cs="Arial"/>
                <w:color w:val="000000" w:themeColor="text1"/>
              </w:rPr>
              <w:t xml:space="preserve"> every rel</w:t>
            </w:r>
            <w:r w:rsidR="00A75FA4">
              <w:rPr>
                <w:rFonts w:ascii="Calibri" w:hAnsi="Calibri" w:cs="Arial"/>
                <w:color w:val="000000" w:themeColor="text1"/>
              </w:rPr>
              <w:t>evant subgroup each year from 2011 to 2014</w:t>
            </w:r>
            <w:r>
              <w:rPr>
                <w:rFonts w:ascii="Calibri" w:hAnsi="Calibri" w:cs="Arial"/>
                <w:color w:val="000000" w:themeColor="text1"/>
              </w:rPr>
              <w:t>.</w:t>
            </w:r>
          </w:p>
        </w:tc>
        <w:tc>
          <w:tcPr>
            <w:tcW w:w="1998" w:type="dxa"/>
            <w:hideMark/>
          </w:tcPr>
          <w:p w:rsidR="00675465" w:rsidRDefault="00675465">
            <w:pPr>
              <w:spacing w:after="0" w:line="240" w:lineRule="auto"/>
              <w:rPr>
                <w:rFonts w:ascii="Calibri" w:hAnsi="Calibri" w:cs="Arial"/>
                <w:color w:val="000000" w:themeColor="text1"/>
              </w:rPr>
            </w:pPr>
            <w:r>
              <w:rPr>
                <w:rFonts w:ascii="Calibri" w:hAnsi="Calibri" w:cs="Arial"/>
                <w:color w:val="000000" w:themeColor="text1"/>
              </w:rPr>
              <w:t>Summative</w:t>
            </w:r>
          </w:p>
        </w:tc>
      </w:tr>
      <w:tr w:rsidR="00E11364" w:rsidRPr="003F3D7C" w:rsidTr="00D0651E">
        <w:trPr>
          <w:trHeight w:val="332"/>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tblPr>
      <w:tblGrid>
        <w:gridCol w:w="1818"/>
        <w:gridCol w:w="7758"/>
      </w:tblGrid>
      <w:tr w:rsidR="00E11364" w:rsidRPr="003F3D7C" w:rsidTr="00E11364">
        <w:trPr>
          <w:trHeight w:val="360"/>
        </w:trPr>
        <w:tc>
          <w:tcPr>
            <w:tcW w:w="9576" w:type="dxa"/>
            <w:gridSpan w:val="2"/>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Strategies</w:t>
            </w:r>
          </w:p>
        </w:tc>
      </w:tr>
      <w:tr w:rsidR="00E11364" w:rsidRPr="003F3D7C" w:rsidTr="00E11364">
        <w:tblPrEx>
          <w:shd w:val="clear" w:color="auto" w:fill="auto"/>
        </w:tblPrEx>
        <w:trPr>
          <w:cantSplit/>
          <w:trHeight w:val="360"/>
        </w:trPr>
        <w:tc>
          <w:tcPr>
            <w:tcW w:w="9576" w:type="dxa"/>
            <w:gridSpan w:val="2"/>
            <w:vAlign w:val="center"/>
          </w:tcPr>
          <w:p w:rsidR="00E11364" w:rsidRPr="003F3D7C" w:rsidRDefault="00A42DA8" w:rsidP="002E1E8D">
            <w:pPr>
              <w:spacing w:after="0" w:line="240" w:lineRule="auto"/>
              <w:rPr>
                <w:rFonts w:ascii="Calibri" w:hAnsi="Calibri" w:cs="Arial"/>
                <w:color w:val="000000" w:themeColor="text1"/>
              </w:rPr>
            </w:pPr>
            <w:r>
              <w:rPr>
                <w:rFonts w:ascii="Calibri" w:hAnsi="Calibri" w:cs="Arial"/>
                <w:color w:val="000000" w:themeColor="text1"/>
              </w:rPr>
              <w:t>Name, describe and provide the rationale for each strategy selected to address the goal.</w:t>
            </w:r>
            <w:r w:rsidRPr="003F3D7C">
              <w:rPr>
                <w:rFonts w:ascii="Calibri" w:hAnsi="Calibri" w:cs="Arial"/>
                <w:color w:val="000000" w:themeColor="text1"/>
              </w:rPr>
              <w:t xml:space="preserve">  </w:t>
            </w:r>
            <w:r>
              <w:rPr>
                <w:rFonts w:ascii="Calibri" w:hAnsi="Calibri" w:cs="Arial"/>
                <w:color w:val="000000" w:themeColor="text1"/>
              </w:rPr>
              <w:t>(Min. of 1)</w:t>
            </w:r>
          </w:p>
        </w:tc>
      </w:tr>
      <w:tr w:rsidR="00E11364" w:rsidRPr="003F3D7C" w:rsidTr="00E11364">
        <w:tblPrEx>
          <w:shd w:val="clear" w:color="auto" w:fill="auto"/>
        </w:tblPrEx>
        <w:trPr>
          <w:cantSplit/>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1:</w:t>
            </w:r>
          </w:p>
        </w:tc>
        <w:tc>
          <w:tcPr>
            <w:tcW w:w="7758" w:type="dxa"/>
            <w:shd w:val="clear" w:color="auto" w:fill="auto"/>
            <w:vAlign w:val="center"/>
          </w:tcPr>
          <w:p w:rsidR="00E11364" w:rsidRPr="00AD0C62" w:rsidRDefault="00675465" w:rsidP="007F1AC9">
            <w:pPr>
              <w:spacing w:after="0" w:line="240" w:lineRule="auto"/>
              <w:rPr>
                <w:rFonts w:ascii="Calibri" w:hAnsi="Calibri" w:cs="Arial"/>
                <w:sz w:val="24"/>
                <w:szCs w:val="24"/>
              </w:rPr>
            </w:pPr>
            <w:r>
              <w:rPr>
                <w:rFonts w:ascii="Calibri" w:hAnsi="Calibri" w:cs="Arial"/>
                <w:sz w:val="24"/>
                <w:szCs w:val="24"/>
              </w:rPr>
              <w:t>Establish</w:t>
            </w:r>
            <w:r w:rsidR="008C5692">
              <w:rPr>
                <w:rFonts w:ascii="Calibri" w:hAnsi="Calibri" w:cs="Arial"/>
                <w:sz w:val="24"/>
                <w:szCs w:val="24"/>
              </w:rPr>
              <w:t xml:space="preserve"> </w:t>
            </w:r>
            <w:r w:rsidR="007F1AC9">
              <w:rPr>
                <w:rFonts w:ascii="Calibri" w:hAnsi="Calibri" w:cs="Arial"/>
                <w:sz w:val="24"/>
                <w:szCs w:val="24"/>
              </w:rPr>
              <w:t xml:space="preserve">data informed </w:t>
            </w:r>
            <w:r w:rsidR="008C5692">
              <w:rPr>
                <w:rFonts w:ascii="Calibri" w:hAnsi="Calibri" w:cs="Arial"/>
                <w:sz w:val="24"/>
                <w:szCs w:val="24"/>
              </w:rPr>
              <w:t>remedial reading lab</w:t>
            </w:r>
            <w:r>
              <w:rPr>
                <w:rFonts w:ascii="Calibri" w:hAnsi="Calibri" w:cs="Arial"/>
                <w:sz w:val="24"/>
                <w:szCs w:val="24"/>
              </w:rPr>
              <w:t>s</w:t>
            </w:r>
            <w:r w:rsidR="007F1AC9">
              <w:rPr>
                <w:rFonts w:ascii="Calibri" w:hAnsi="Calibri" w:cs="Arial"/>
                <w:sz w:val="24"/>
                <w:szCs w:val="24"/>
              </w:rPr>
              <w:t xml:space="preserve"> which provide prescriptive tiered instruction </w:t>
            </w:r>
            <w:r w:rsidR="008C5692">
              <w:rPr>
                <w:rFonts w:ascii="Calibri" w:hAnsi="Calibri" w:cs="Arial"/>
                <w:sz w:val="24"/>
                <w:szCs w:val="24"/>
              </w:rPr>
              <w:t>for students identified as ‘at risk’</w:t>
            </w:r>
            <w:r w:rsidR="007F1AC9">
              <w:rPr>
                <w:rFonts w:ascii="Calibri" w:hAnsi="Calibri" w:cs="Arial"/>
                <w:sz w:val="24"/>
                <w:szCs w:val="24"/>
              </w:rPr>
              <w:t>.  This addresses SLGQ #4.3 under student-focused systems.</w:t>
            </w:r>
          </w:p>
        </w:tc>
      </w:tr>
      <w:tr w:rsidR="00E11364" w:rsidRPr="003F3D7C" w:rsidTr="00E11364">
        <w:tblPrEx>
          <w:shd w:val="clear" w:color="auto" w:fill="auto"/>
        </w:tblPrEx>
        <w:trPr>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2:</w:t>
            </w:r>
          </w:p>
        </w:tc>
        <w:tc>
          <w:tcPr>
            <w:tcW w:w="7758" w:type="dxa"/>
          </w:tcPr>
          <w:p w:rsidR="00E11364" w:rsidRPr="00AD0C62" w:rsidRDefault="00E11364" w:rsidP="002E1E8D">
            <w:pPr>
              <w:spacing w:after="0" w:line="240" w:lineRule="auto"/>
              <w:rPr>
                <w:rFonts w:ascii="Calibri" w:hAnsi="Calibri" w:cs="Arial"/>
                <w:sz w:val="24"/>
                <w:szCs w:val="24"/>
              </w:rPr>
            </w:pPr>
          </w:p>
        </w:tc>
      </w:tr>
      <w:tr w:rsidR="00E11364" w:rsidRPr="003F3D7C" w:rsidTr="00E11364">
        <w:tblPrEx>
          <w:shd w:val="clear" w:color="auto" w:fill="auto"/>
        </w:tblPrEx>
        <w:trPr>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3:</w:t>
            </w:r>
          </w:p>
        </w:tc>
        <w:tc>
          <w:tcPr>
            <w:tcW w:w="7758" w:type="dxa"/>
          </w:tcPr>
          <w:p w:rsidR="00E11364" w:rsidRPr="00AD0C62" w:rsidRDefault="00E11364" w:rsidP="002E1E8D">
            <w:pPr>
              <w:spacing w:after="0" w:line="240" w:lineRule="auto"/>
              <w:rPr>
                <w:rFonts w:ascii="Calibri" w:hAnsi="Calibri" w:cs="Arial"/>
                <w:sz w:val="24"/>
                <w:szCs w:val="24"/>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tblPr>
      <w:tblGrid>
        <w:gridCol w:w="9558"/>
        <w:gridCol w:w="18"/>
      </w:tblGrid>
      <w:tr w:rsidR="00E11364" w:rsidRPr="003F3D7C" w:rsidTr="00E11364">
        <w:trPr>
          <w:trHeight w:val="360"/>
        </w:trPr>
        <w:tc>
          <w:tcPr>
            <w:tcW w:w="9576" w:type="dxa"/>
            <w:gridSpan w:val="2"/>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Implementation Plan—Action Steps</w:t>
            </w:r>
          </w:p>
        </w:tc>
      </w:tr>
      <w:tr w:rsidR="00E11364" w:rsidRPr="003F3D7C" w:rsidTr="00E11364">
        <w:tblPrEx>
          <w:shd w:val="clear" w:color="auto" w:fill="auto"/>
        </w:tblPrEx>
        <w:trPr>
          <w:gridAfter w:val="1"/>
          <w:wAfter w:w="18" w:type="dxa"/>
          <w:cantSplit/>
          <w:trHeight w:val="360"/>
        </w:trPr>
        <w:tc>
          <w:tcPr>
            <w:tcW w:w="9558" w:type="dxa"/>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Document the action steps  that will be taken to implement the strategies in accomplishing the Goal:</w:t>
            </w:r>
          </w:p>
        </w:tc>
      </w:tr>
    </w:tbl>
    <w:p w:rsidR="00E11364" w:rsidRPr="003F3D7C" w:rsidRDefault="00E11364" w:rsidP="002E1E8D">
      <w:pPr>
        <w:tabs>
          <w:tab w:val="left" w:pos="6420"/>
        </w:tabs>
        <w:spacing w:after="0" w:line="240" w:lineRule="auto"/>
        <w:rPr>
          <w:rFonts w:ascii="Calibri" w:hAnsi="Calibri" w:cs="Arial"/>
          <w:b/>
          <w:color w:val="000000" w:themeColor="text1"/>
          <w:sz w:val="20"/>
          <w:szCs w:val="20"/>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7F1AC9" w:rsidP="007F1AC9">
            <w:pPr>
              <w:spacing w:after="0" w:line="240" w:lineRule="auto"/>
              <w:rPr>
                <w:rFonts w:ascii="Calibri" w:hAnsi="Calibri" w:cs="Arial"/>
                <w:color w:val="000000" w:themeColor="text1"/>
              </w:rPr>
            </w:pPr>
            <w:r>
              <w:rPr>
                <w:rFonts w:ascii="Calibri" w:hAnsi="Calibri" w:cs="Arial"/>
                <w:color w:val="000000" w:themeColor="text1"/>
              </w:rPr>
              <w:t>Assign an expert teacher to teach this remedial reading lab course.</w:t>
            </w: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F87760" w:rsidP="002E1E8D">
            <w:pPr>
              <w:spacing w:after="0" w:line="240" w:lineRule="auto"/>
              <w:rPr>
                <w:rFonts w:ascii="Calibri" w:hAnsi="Calibri" w:cs="Arial"/>
                <w:color w:val="000000" w:themeColor="text1"/>
              </w:rPr>
            </w:pPr>
            <w:r>
              <w:rPr>
                <w:rFonts w:ascii="Calibri" w:hAnsi="Calibri" w:cs="Arial"/>
                <w:color w:val="000000" w:themeColor="text1"/>
              </w:rPr>
              <w:t>6/1/2012</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F87760" w:rsidP="002E1E8D">
            <w:pPr>
              <w:spacing w:after="0" w:line="240" w:lineRule="auto"/>
              <w:rPr>
                <w:rFonts w:ascii="Calibri" w:hAnsi="Calibri" w:cs="Arial"/>
                <w:color w:val="000000" w:themeColor="text1"/>
              </w:rPr>
            </w:pPr>
            <w:r>
              <w:rPr>
                <w:rFonts w:ascii="Calibri" w:hAnsi="Calibri" w:cs="Arial"/>
                <w:color w:val="000000" w:themeColor="text1"/>
              </w:rPr>
              <w:t>8/24/2012</w:t>
            </w: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F87760" w:rsidP="002E1E8D">
            <w:pPr>
              <w:spacing w:after="0" w:line="240" w:lineRule="auto"/>
              <w:rPr>
                <w:rFonts w:ascii="Calibri" w:hAnsi="Calibri" w:cs="Arial"/>
                <w:color w:val="000000" w:themeColor="text1"/>
              </w:rPr>
            </w:pPr>
            <w:r>
              <w:rPr>
                <w:rFonts w:ascii="Calibri" w:hAnsi="Calibri" w:cs="Arial"/>
                <w:color w:val="000000" w:themeColor="text1"/>
              </w:rPr>
              <w:t>District Administration</w:t>
            </w: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F87760" w:rsidP="002E1E8D">
            <w:pPr>
              <w:spacing w:after="0" w:line="240" w:lineRule="auto"/>
              <w:rPr>
                <w:rFonts w:ascii="Calibri" w:hAnsi="Calibri" w:cs="Arial"/>
                <w:color w:val="000000" w:themeColor="text1"/>
              </w:rPr>
            </w:pPr>
            <w:r>
              <w:rPr>
                <w:rFonts w:ascii="Calibri" w:hAnsi="Calibri" w:cs="Arial"/>
                <w:color w:val="000000" w:themeColor="text1"/>
              </w:rPr>
              <w:t>Teacher schedules</w:t>
            </w: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F87760" w:rsidP="00B11C88">
            <w:pPr>
              <w:spacing w:after="0" w:line="240" w:lineRule="auto"/>
              <w:jc w:val="center"/>
              <w:rPr>
                <w:rFonts w:ascii="Calibri" w:hAnsi="Calibri" w:cs="Arial"/>
                <w:b/>
                <w:caps/>
                <w:color w:val="000000" w:themeColor="text1"/>
              </w:rPr>
            </w:pPr>
            <w:r>
              <w:rPr>
                <w:rFonts w:ascii="Calibri" w:hAnsi="Calibri" w:cs="Arial"/>
                <w:b/>
                <w:caps/>
                <w:color w:val="000000" w:themeColor="text1"/>
              </w:rPr>
              <w:t>No</w:t>
            </w: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color w:val="000000" w:themeColor="text1"/>
              </w:rPr>
              <w:br w:type="page"/>
            </w:r>
            <w:r w:rsidRPr="003F3D7C">
              <w:rPr>
                <w:rFonts w:ascii="Calibri" w:hAnsi="Calibri" w:cs="Arial"/>
                <w:b/>
                <w:color w:val="FFFFFF" w:themeColor="background1"/>
                <w:sz w:val="24"/>
                <w:szCs w:val="24"/>
              </w:rPr>
              <w:t>Action Step 2:</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F87760" w:rsidP="002E1E8D">
            <w:pPr>
              <w:spacing w:after="0" w:line="240" w:lineRule="auto"/>
              <w:rPr>
                <w:rFonts w:ascii="Calibri" w:hAnsi="Calibri" w:cs="Arial"/>
                <w:color w:val="000000" w:themeColor="text1"/>
              </w:rPr>
            </w:pPr>
            <w:r>
              <w:rPr>
                <w:rFonts w:ascii="Calibri" w:hAnsi="Calibri" w:cs="Arial"/>
                <w:color w:val="000000" w:themeColor="text1"/>
              </w:rPr>
              <w:t>Identify at risk 8</w:t>
            </w:r>
            <w:r w:rsidRPr="00F87760">
              <w:rPr>
                <w:rFonts w:ascii="Calibri" w:hAnsi="Calibri" w:cs="Arial"/>
                <w:color w:val="000000" w:themeColor="text1"/>
                <w:vertAlign w:val="superscript"/>
              </w:rPr>
              <w:t>th</w:t>
            </w:r>
            <w:r>
              <w:rPr>
                <w:rFonts w:ascii="Calibri" w:hAnsi="Calibri" w:cs="Arial"/>
                <w:color w:val="000000" w:themeColor="text1"/>
              </w:rPr>
              <w:t xml:space="preserve"> grade students using PSSA, 4Sight and CDT data and schedule them in the remedial reading course.</w:t>
            </w: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F87760" w:rsidP="002E1E8D">
            <w:pPr>
              <w:spacing w:after="0" w:line="240" w:lineRule="auto"/>
              <w:rPr>
                <w:rFonts w:ascii="Calibri" w:hAnsi="Calibri" w:cs="Arial"/>
                <w:color w:val="000000" w:themeColor="text1"/>
              </w:rPr>
            </w:pPr>
            <w:r>
              <w:rPr>
                <w:rFonts w:ascii="Calibri" w:hAnsi="Calibri" w:cs="Arial"/>
                <w:color w:val="000000" w:themeColor="text1"/>
              </w:rPr>
              <w:t>5/2012</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F87760" w:rsidP="002E1E8D">
            <w:pPr>
              <w:spacing w:after="0" w:line="240" w:lineRule="auto"/>
              <w:rPr>
                <w:rFonts w:ascii="Calibri" w:hAnsi="Calibri" w:cs="Arial"/>
                <w:color w:val="000000" w:themeColor="text1"/>
              </w:rPr>
            </w:pPr>
            <w:r>
              <w:rPr>
                <w:rFonts w:ascii="Calibri" w:hAnsi="Calibri" w:cs="Arial"/>
                <w:color w:val="000000" w:themeColor="text1"/>
              </w:rPr>
              <w:t>8/24/2012</w:t>
            </w: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F87760" w:rsidP="002E1E8D">
            <w:pPr>
              <w:spacing w:after="0" w:line="240" w:lineRule="auto"/>
              <w:rPr>
                <w:rFonts w:ascii="Calibri" w:hAnsi="Calibri" w:cs="Arial"/>
                <w:color w:val="000000" w:themeColor="text1"/>
              </w:rPr>
            </w:pPr>
            <w:r>
              <w:rPr>
                <w:rFonts w:ascii="Calibri" w:hAnsi="Calibri" w:cs="Arial"/>
                <w:color w:val="000000" w:themeColor="text1"/>
              </w:rPr>
              <w:t>Building level administration</w:t>
            </w: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F87760" w:rsidP="002E1E8D">
            <w:pPr>
              <w:spacing w:after="0" w:line="240" w:lineRule="auto"/>
              <w:rPr>
                <w:rFonts w:ascii="Calibri" w:hAnsi="Calibri" w:cs="Arial"/>
                <w:color w:val="000000" w:themeColor="text1"/>
              </w:rPr>
            </w:pPr>
            <w:r>
              <w:rPr>
                <w:rFonts w:ascii="Calibri" w:hAnsi="Calibri" w:cs="Arial"/>
                <w:color w:val="000000" w:themeColor="text1"/>
              </w:rPr>
              <w:t>Student schedules</w:t>
            </w: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A42103" w:rsidRPr="003F3D7C">
              <w:rPr>
                <w:rFonts w:ascii="Calibri" w:hAnsi="Calibri" w:cs="Arial"/>
                <w:color w:val="000000" w:themeColor="text1"/>
              </w:rPr>
              <w:t xml:space="preserve">?  </w:t>
            </w:r>
            <w:r w:rsidRPr="003F3D7C">
              <w:rPr>
                <w:rFonts w:ascii="Calibri" w:hAnsi="Calibri" w:cs="Arial"/>
                <w:color w:val="000000" w:themeColor="text1"/>
              </w:rPr>
              <w:t>(YES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F87760" w:rsidP="00B11C88">
            <w:pPr>
              <w:spacing w:after="0" w:line="240" w:lineRule="auto"/>
              <w:jc w:val="center"/>
              <w:rPr>
                <w:rFonts w:ascii="Calibri" w:hAnsi="Calibri" w:cs="Arial"/>
                <w:b/>
                <w:caps/>
                <w:color w:val="000000" w:themeColor="text1"/>
              </w:rPr>
            </w:pPr>
            <w:r>
              <w:rPr>
                <w:rFonts w:ascii="Calibri" w:hAnsi="Calibri" w:cs="Arial"/>
                <w:b/>
                <w:caps/>
                <w:color w:val="000000" w:themeColor="text1"/>
              </w:rPr>
              <w:t>no</w:t>
            </w: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3:</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FC1B2A" w:rsidP="002E1E8D">
            <w:pPr>
              <w:spacing w:after="0" w:line="240" w:lineRule="auto"/>
              <w:rPr>
                <w:rFonts w:ascii="Calibri" w:hAnsi="Calibri" w:cs="Arial"/>
                <w:color w:val="000000" w:themeColor="text1"/>
              </w:rPr>
            </w:pPr>
            <w:r>
              <w:rPr>
                <w:rFonts w:ascii="Calibri" w:hAnsi="Calibri" w:cs="Arial"/>
                <w:color w:val="000000" w:themeColor="text1"/>
              </w:rPr>
              <w:t>Administer and analyze CDT data to determine the effectiveness of interventions.</w:t>
            </w: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FC1B2A" w:rsidP="002E1E8D">
            <w:pPr>
              <w:spacing w:after="0" w:line="240" w:lineRule="auto"/>
              <w:rPr>
                <w:rFonts w:ascii="Calibri" w:hAnsi="Calibri" w:cs="Arial"/>
                <w:color w:val="000000" w:themeColor="text1"/>
              </w:rPr>
            </w:pPr>
            <w:r>
              <w:rPr>
                <w:rFonts w:ascii="Calibri" w:hAnsi="Calibri" w:cs="Arial"/>
                <w:color w:val="000000" w:themeColor="text1"/>
              </w:rPr>
              <w:t>8/24/2012</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FC1B2A" w:rsidP="002E1E8D">
            <w:pPr>
              <w:spacing w:after="0" w:line="240" w:lineRule="auto"/>
              <w:rPr>
                <w:rFonts w:ascii="Calibri" w:hAnsi="Calibri" w:cs="Arial"/>
                <w:color w:val="000000" w:themeColor="text1"/>
              </w:rPr>
            </w:pPr>
            <w:r>
              <w:rPr>
                <w:rFonts w:ascii="Calibri" w:hAnsi="Calibri" w:cs="Arial"/>
                <w:color w:val="000000" w:themeColor="text1"/>
              </w:rPr>
              <w:t>6/12/2013</w:t>
            </w: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FC1B2A" w:rsidP="002E1E8D">
            <w:pPr>
              <w:spacing w:after="0" w:line="240" w:lineRule="auto"/>
              <w:rPr>
                <w:rFonts w:ascii="Calibri" w:hAnsi="Calibri" w:cs="Arial"/>
                <w:color w:val="000000" w:themeColor="text1"/>
              </w:rPr>
            </w:pPr>
            <w:r>
              <w:rPr>
                <w:rFonts w:ascii="Calibri" w:hAnsi="Calibri" w:cs="Arial"/>
                <w:color w:val="000000" w:themeColor="text1"/>
              </w:rPr>
              <w:t>Classroom teacher</w:t>
            </w:r>
            <w:r w:rsidR="009D6E47">
              <w:rPr>
                <w:rFonts w:ascii="Calibri" w:hAnsi="Calibri" w:cs="Arial"/>
                <w:color w:val="000000" w:themeColor="text1"/>
              </w:rPr>
              <w:t xml:space="preserve"> and data coordinator.</w:t>
            </w: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9D6E47" w:rsidP="002E1E8D">
            <w:pPr>
              <w:spacing w:after="0" w:line="240" w:lineRule="auto"/>
              <w:rPr>
                <w:rFonts w:ascii="Calibri" w:hAnsi="Calibri" w:cs="Arial"/>
                <w:color w:val="000000" w:themeColor="text1"/>
              </w:rPr>
            </w:pPr>
            <w:r>
              <w:rPr>
                <w:rFonts w:ascii="Calibri" w:hAnsi="Calibri" w:cs="Arial"/>
                <w:color w:val="000000" w:themeColor="text1"/>
              </w:rPr>
              <w:t>Student data will evidence implementation</w:t>
            </w:r>
            <w:r w:rsidR="00A0678C">
              <w:rPr>
                <w:rFonts w:ascii="Calibri" w:hAnsi="Calibri" w:cs="Arial"/>
                <w:color w:val="000000" w:themeColor="text1"/>
              </w:rPr>
              <w:t xml:space="preserve"> of CDTs</w:t>
            </w:r>
            <w:r>
              <w:rPr>
                <w:rFonts w:ascii="Calibri" w:hAnsi="Calibri" w:cs="Arial"/>
                <w:color w:val="000000" w:themeColor="text1"/>
              </w:rPr>
              <w:t>. Data meeting minutes will evidence data analysis.</w:t>
            </w: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9D6E47" w:rsidP="00B11C88">
            <w:pPr>
              <w:spacing w:after="0" w:line="240" w:lineRule="auto"/>
              <w:jc w:val="center"/>
              <w:rPr>
                <w:rFonts w:ascii="Calibri" w:hAnsi="Calibri" w:cs="Arial"/>
                <w:b/>
                <w:caps/>
                <w:color w:val="000000" w:themeColor="text1"/>
              </w:rPr>
            </w:pPr>
            <w:r>
              <w:rPr>
                <w:rFonts w:ascii="Calibri" w:hAnsi="Calibri" w:cs="Arial"/>
                <w:b/>
                <w:caps/>
                <w:color w:val="000000" w:themeColor="text1"/>
              </w:rPr>
              <w:t>no</w:t>
            </w: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4:</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9D6E47" w:rsidP="002E1E8D">
            <w:pPr>
              <w:spacing w:after="0" w:line="240" w:lineRule="auto"/>
              <w:rPr>
                <w:rFonts w:ascii="Calibri" w:hAnsi="Calibri" w:cs="Arial"/>
                <w:color w:val="000000" w:themeColor="text1"/>
              </w:rPr>
            </w:pPr>
            <w:r>
              <w:rPr>
                <w:rFonts w:ascii="Calibri" w:hAnsi="Calibri" w:cs="Arial"/>
                <w:color w:val="000000" w:themeColor="text1"/>
              </w:rPr>
              <w:t>Analyze 4 Sight data to assess projected progress on PSSA test.</w:t>
            </w: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9D6E47" w:rsidP="002E1E8D">
            <w:pPr>
              <w:spacing w:after="0" w:line="240" w:lineRule="auto"/>
              <w:rPr>
                <w:rFonts w:ascii="Calibri" w:hAnsi="Calibri" w:cs="Arial"/>
                <w:color w:val="000000" w:themeColor="text1"/>
              </w:rPr>
            </w:pPr>
            <w:r>
              <w:rPr>
                <w:rFonts w:ascii="Calibri" w:hAnsi="Calibri" w:cs="Arial"/>
                <w:color w:val="000000" w:themeColor="text1"/>
              </w:rPr>
              <w:t>9/2012</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9D6E47" w:rsidP="002E1E8D">
            <w:pPr>
              <w:spacing w:after="0" w:line="240" w:lineRule="auto"/>
              <w:rPr>
                <w:rFonts w:ascii="Calibri" w:hAnsi="Calibri" w:cs="Arial"/>
                <w:color w:val="000000" w:themeColor="text1"/>
              </w:rPr>
            </w:pPr>
            <w:r>
              <w:rPr>
                <w:rFonts w:ascii="Calibri" w:hAnsi="Calibri" w:cs="Arial"/>
                <w:color w:val="000000" w:themeColor="text1"/>
              </w:rPr>
              <w:t>5/2013</w:t>
            </w: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9D6E47" w:rsidP="002E1E8D">
            <w:pPr>
              <w:spacing w:after="0" w:line="240" w:lineRule="auto"/>
              <w:rPr>
                <w:rFonts w:ascii="Calibri" w:hAnsi="Calibri" w:cs="Arial"/>
                <w:color w:val="000000" w:themeColor="text1"/>
              </w:rPr>
            </w:pPr>
            <w:r>
              <w:rPr>
                <w:rFonts w:ascii="Calibri" w:hAnsi="Calibri" w:cs="Arial"/>
                <w:color w:val="000000" w:themeColor="text1"/>
              </w:rPr>
              <w:t>Classroom teacher and data coordinator</w:t>
            </w: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9D6E47" w:rsidP="002E1E8D">
            <w:pPr>
              <w:spacing w:after="0" w:line="240" w:lineRule="auto"/>
              <w:rPr>
                <w:rFonts w:ascii="Calibri" w:hAnsi="Calibri" w:cs="Arial"/>
                <w:color w:val="000000" w:themeColor="text1"/>
              </w:rPr>
            </w:pPr>
            <w:r>
              <w:rPr>
                <w:rFonts w:ascii="Calibri" w:hAnsi="Calibri" w:cs="Arial"/>
                <w:color w:val="000000" w:themeColor="text1"/>
              </w:rPr>
              <w:t xml:space="preserve"> Data meeting minutes will evidence data analysis.</w:t>
            </w: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9D6E47" w:rsidP="00B11C88">
            <w:pPr>
              <w:spacing w:after="0" w:line="240" w:lineRule="auto"/>
              <w:jc w:val="center"/>
              <w:rPr>
                <w:rFonts w:ascii="Calibri" w:hAnsi="Calibri" w:cs="Arial"/>
                <w:b/>
                <w:caps/>
                <w:color w:val="000000" w:themeColor="text1"/>
              </w:rPr>
            </w:pPr>
            <w:r>
              <w:rPr>
                <w:rFonts w:ascii="Calibri" w:hAnsi="Calibri" w:cs="Arial"/>
                <w:b/>
                <w:caps/>
                <w:color w:val="000000" w:themeColor="text1"/>
              </w:rPr>
              <w:t>no</w:t>
            </w: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p w:rsidR="002B0FBF" w:rsidRPr="003F3D7C" w:rsidRDefault="002B0FBF" w:rsidP="002E1E8D">
      <w:pPr>
        <w:spacing w:after="0" w:line="240" w:lineRule="auto"/>
        <w:rPr>
          <w:rFonts w:ascii="Calibri" w:hAnsi="Calibri"/>
        </w:rPr>
      </w:pPr>
      <w:r w:rsidRPr="003F3D7C">
        <w:rPr>
          <w:rFonts w:ascii="Calibri" w:hAnsi="Calibri"/>
        </w:rPr>
        <w:br w:type="page"/>
      </w: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Action Step 5:</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3A7079" w:rsidP="002E1E8D">
            <w:pPr>
              <w:spacing w:after="0" w:line="240" w:lineRule="auto"/>
              <w:rPr>
                <w:rFonts w:ascii="Calibri" w:hAnsi="Calibri" w:cs="Arial"/>
                <w:color w:val="000000" w:themeColor="text1"/>
              </w:rPr>
            </w:pPr>
            <w:r>
              <w:rPr>
                <w:rFonts w:ascii="Calibri" w:hAnsi="Calibri" w:cs="Arial"/>
                <w:color w:val="000000" w:themeColor="text1"/>
              </w:rPr>
              <w:t>Transition meetings will occur between 9</w:t>
            </w:r>
            <w:r w:rsidRPr="003A7079">
              <w:rPr>
                <w:rFonts w:ascii="Calibri" w:hAnsi="Calibri" w:cs="Arial"/>
                <w:color w:val="000000" w:themeColor="text1"/>
                <w:vertAlign w:val="superscript"/>
              </w:rPr>
              <w:t>th</w:t>
            </w:r>
            <w:r>
              <w:rPr>
                <w:rFonts w:ascii="Calibri" w:hAnsi="Calibri" w:cs="Arial"/>
                <w:color w:val="000000" w:themeColor="text1"/>
              </w:rPr>
              <w:t>/10</w:t>
            </w:r>
            <w:r w:rsidRPr="003A7079">
              <w:rPr>
                <w:rFonts w:ascii="Calibri" w:hAnsi="Calibri" w:cs="Arial"/>
                <w:color w:val="000000" w:themeColor="text1"/>
                <w:vertAlign w:val="superscript"/>
              </w:rPr>
              <w:t>th</w:t>
            </w:r>
            <w:r>
              <w:rPr>
                <w:rFonts w:ascii="Calibri" w:hAnsi="Calibri" w:cs="Arial"/>
                <w:color w:val="000000" w:themeColor="text1"/>
              </w:rPr>
              <w:t xml:space="preserve"> and 10</w:t>
            </w:r>
            <w:r w:rsidRPr="003A7079">
              <w:rPr>
                <w:rFonts w:ascii="Calibri" w:hAnsi="Calibri" w:cs="Arial"/>
                <w:color w:val="000000" w:themeColor="text1"/>
                <w:vertAlign w:val="superscript"/>
              </w:rPr>
              <w:t>th</w:t>
            </w:r>
            <w:r>
              <w:rPr>
                <w:rFonts w:ascii="Calibri" w:hAnsi="Calibri" w:cs="Arial"/>
                <w:color w:val="000000" w:themeColor="text1"/>
              </w:rPr>
              <w:t>/11</w:t>
            </w:r>
            <w:r w:rsidRPr="003A7079">
              <w:rPr>
                <w:rFonts w:ascii="Calibri" w:hAnsi="Calibri" w:cs="Arial"/>
                <w:color w:val="000000" w:themeColor="text1"/>
                <w:vertAlign w:val="superscript"/>
              </w:rPr>
              <w:t>th</w:t>
            </w:r>
            <w:r>
              <w:rPr>
                <w:rFonts w:ascii="Calibri" w:hAnsi="Calibri" w:cs="Arial"/>
                <w:color w:val="000000" w:themeColor="text1"/>
              </w:rPr>
              <w:t xml:space="preserve"> grade level teachers to ensure student supports remain in effect in the general education classroom.</w:t>
            </w: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3A7079" w:rsidP="002E1E8D">
            <w:pPr>
              <w:spacing w:after="0" w:line="240" w:lineRule="auto"/>
              <w:rPr>
                <w:rFonts w:ascii="Calibri" w:hAnsi="Calibri" w:cs="Arial"/>
                <w:color w:val="000000" w:themeColor="text1"/>
              </w:rPr>
            </w:pPr>
            <w:r>
              <w:rPr>
                <w:rFonts w:ascii="Calibri" w:hAnsi="Calibri" w:cs="Arial"/>
                <w:color w:val="000000" w:themeColor="text1"/>
              </w:rPr>
              <w:t>5/2013</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3A7079" w:rsidP="002E1E8D">
            <w:pPr>
              <w:spacing w:after="0" w:line="240" w:lineRule="auto"/>
              <w:rPr>
                <w:rFonts w:ascii="Calibri" w:hAnsi="Calibri" w:cs="Arial"/>
                <w:color w:val="000000" w:themeColor="text1"/>
              </w:rPr>
            </w:pPr>
            <w:r>
              <w:rPr>
                <w:rFonts w:ascii="Calibri" w:hAnsi="Calibri" w:cs="Arial"/>
                <w:color w:val="000000" w:themeColor="text1"/>
              </w:rPr>
              <w:t>6/2014</w:t>
            </w: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3A7079" w:rsidP="002E1E8D">
            <w:pPr>
              <w:spacing w:after="0" w:line="240" w:lineRule="auto"/>
              <w:rPr>
                <w:rFonts w:ascii="Calibri" w:hAnsi="Calibri" w:cs="Arial"/>
                <w:color w:val="000000" w:themeColor="text1"/>
              </w:rPr>
            </w:pPr>
            <w:r>
              <w:rPr>
                <w:rFonts w:ascii="Calibri" w:hAnsi="Calibri" w:cs="Arial"/>
                <w:color w:val="000000" w:themeColor="text1"/>
              </w:rPr>
              <w:t>Building level principals</w:t>
            </w: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3A7079" w:rsidP="002E1E8D">
            <w:pPr>
              <w:spacing w:after="0" w:line="240" w:lineRule="auto"/>
              <w:rPr>
                <w:rFonts w:ascii="Calibri" w:hAnsi="Calibri" w:cs="Arial"/>
                <w:color w:val="000000" w:themeColor="text1"/>
              </w:rPr>
            </w:pPr>
            <w:r>
              <w:rPr>
                <w:rFonts w:ascii="Calibri" w:hAnsi="Calibri" w:cs="Arial"/>
                <w:color w:val="000000" w:themeColor="text1"/>
              </w:rPr>
              <w:t>Meeting minutes.</w:t>
            </w: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3A7079" w:rsidP="00B11C88">
            <w:pPr>
              <w:spacing w:after="0" w:line="240" w:lineRule="auto"/>
              <w:jc w:val="center"/>
              <w:rPr>
                <w:rFonts w:ascii="Calibri" w:hAnsi="Calibri" w:cs="Arial"/>
                <w:b/>
                <w:caps/>
                <w:color w:val="000000" w:themeColor="text1"/>
              </w:rPr>
            </w:pPr>
            <w:r>
              <w:rPr>
                <w:rFonts w:ascii="Calibri" w:hAnsi="Calibri" w:cs="Arial"/>
                <w:b/>
                <w:caps/>
                <w:color w:val="000000" w:themeColor="text1"/>
              </w:rPr>
              <w:t>no</w:t>
            </w: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6:</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BFBFBF" w:themeFill="background1" w:themeFillShade="BF"/>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7:</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BFBFBF" w:themeFill="background1" w:themeFillShade="BF"/>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b/>
          <w:color w:val="000000" w:themeColor="text1"/>
          <w:sz w:val="32"/>
          <w:szCs w:val="32"/>
        </w:rPr>
      </w:pPr>
    </w:p>
    <w:p w:rsidR="00E11364" w:rsidRPr="003F3D7C" w:rsidRDefault="00E11364"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Action Step 8:</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9:</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CellMar>
          <w:left w:w="115" w:type="dxa"/>
          <w:right w:w="115" w:type="dxa"/>
        </w:tblCellMar>
        <w:tblLook w:val="04A0"/>
      </w:tblPr>
      <w:tblGrid>
        <w:gridCol w:w="1863"/>
        <w:gridCol w:w="668"/>
        <w:gridCol w:w="671"/>
        <w:gridCol w:w="164"/>
        <w:gridCol w:w="1277"/>
        <w:gridCol w:w="875"/>
        <w:gridCol w:w="1328"/>
        <w:gridCol w:w="488"/>
        <w:gridCol w:w="398"/>
        <w:gridCol w:w="540"/>
        <w:gridCol w:w="1286"/>
      </w:tblGrid>
      <w:tr w:rsidR="00E11364" w:rsidRPr="003F3D7C" w:rsidTr="00920842">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10:</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20842">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920842">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aps/>
                <w:color w:val="000000" w:themeColor="text1"/>
              </w:rPr>
            </w:pPr>
          </w:p>
        </w:tc>
      </w:tr>
      <w:tr w:rsidR="00E11364" w:rsidRPr="003F3D7C" w:rsidTr="00920842">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b/>
          <w:sz w:val="36"/>
          <w:szCs w:val="36"/>
        </w:rPr>
      </w:pPr>
    </w:p>
    <w:p w:rsidR="00E11364" w:rsidRPr="003F3D7C" w:rsidRDefault="00E11364"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p w:rsidR="00E11364" w:rsidRDefault="005F262C"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lastRenderedPageBreak/>
        <w:t xml:space="preserve">SL </w:t>
      </w:r>
      <w:r w:rsidR="00E11364" w:rsidRPr="003F3D7C">
        <w:rPr>
          <w:rFonts w:ascii="Calibri" w:hAnsi="Calibri" w:cs="Arial"/>
          <w:b/>
          <w:color w:val="000000" w:themeColor="text1"/>
          <w:sz w:val="32"/>
          <w:szCs w:val="32"/>
        </w:rPr>
        <w:t>Goal #4 Action Plan</w:t>
      </w:r>
    </w:p>
    <w:p w:rsidR="005C776B" w:rsidRPr="005C776B" w:rsidRDefault="005C776B" w:rsidP="005C776B">
      <w:pPr>
        <w:spacing w:after="0" w:line="240" w:lineRule="auto"/>
        <w:rPr>
          <w:rFonts w:ascii="Calibri" w:hAnsi="Calibri" w:cs="Arial"/>
          <w:color w:val="000000" w:themeColor="text1"/>
          <w:sz w:val="24"/>
          <w:szCs w:val="24"/>
        </w:rPr>
      </w:pPr>
      <w:r w:rsidRPr="005C776B">
        <w:rPr>
          <w:rFonts w:ascii="Calibri" w:hAnsi="Calibri" w:cs="Arial"/>
          <w:color w:val="000000" w:themeColor="text1"/>
          <w:sz w:val="24"/>
          <w:szCs w:val="24"/>
        </w:rPr>
        <w:t xml:space="preserve">Will this Action Plan address the specific reason why the school did not make </w:t>
      </w:r>
      <w:proofErr w:type="gramStart"/>
      <w:r w:rsidRPr="005C776B">
        <w:rPr>
          <w:rFonts w:ascii="Calibri" w:hAnsi="Calibri" w:cs="Arial"/>
          <w:color w:val="000000" w:themeColor="text1"/>
          <w:sz w:val="24"/>
          <w:szCs w:val="24"/>
        </w:rPr>
        <w:t>AYP  _</w:t>
      </w:r>
      <w:proofErr w:type="gramEnd"/>
      <w:r w:rsidRPr="005C776B">
        <w:rPr>
          <w:rFonts w:ascii="Calibri" w:hAnsi="Calibri" w:cs="Arial"/>
          <w:color w:val="000000" w:themeColor="text1"/>
          <w:sz w:val="24"/>
          <w:szCs w:val="24"/>
        </w:rPr>
        <w:t>__</w:t>
      </w:r>
      <w:r>
        <w:rPr>
          <w:rFonts w:ascii="Calibri" w:hAnsi="Calibri" w:cs="Arial"/>
          <w:color w:val="000000" w:themeColor="text1"/>
          <w:sz w:val="24"/>
          <w:szCs w:val="24"/>
        </w:rPr>
        <w:t>Y</w:t>
      </w:r>
      <w:r w:rsidRPr="005C776B">
        <w:rPr>
          <w:rFonts w:ascii="Calibri" w:hAnsi="Calibri" w:cs="Arial"/>
          <w:color w:val="000000" w:themeColor="text1"/>
          <w:sz w:val="24"/>
          <w:szCs w:val="24"/>
        </w:rPr>
        <w:t>__</w:t>
      </w:r>
    </w:p>
    <w:p w:rsidR="00CD04C0" w:rsidRPr="003F3D7C" w:rsidRDefault="00CD04C0" w:rsidP="002E1E8D">
      <w:pPr>
        <w:spacing w:after="0" w:line="240" w:lineRule="auto"/>
        <w:rPr>
          <w:rFonts w:ascii="Calibri" w:hAnsi="Calibri" w:cs="Arial"/>
          <w:b/>
          <w:color w:val="000000" w:themeColor="text1"/>
          <w:sz w:val="32"/>
          <w:szCs w:val="32"/>
        </w:rPr>
      </w:pPr>
    </w:p>
    <w:tbl>
      <w:tblPr>
        <w:tblStyle w:val="TableGrid"/>
        <w:tblW w:w="0" w:type="auto"/>
        <w:tblLook w:val="04A0"/>
      </w:tblPr>
      <w:tblGrid>
        <w:gridCol w:w="9576"/>
      </w:tblGrid>
      <w:tr w:rsidR="00E11364" w:rsidRPr="003F3D7C" w:rsidTr="00E11364">
        <w:trPr>
          <w:trHeight w:val="360"/>
        </w:trPr>
        <w:tc>
          <w:tcPr>
            <w:tcW w:w="9576"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Goal</w:t>
            </w:r>
          </w:p>
        </w:tc>
      </w:tr>
      <w:tr w:rsidR="00E11364" w:rsidRPr="003F3D7C" w:rsidTr="00E11364">
        <w:trPr>
          <w:trHeight w:val="360"/>
        </w:trPr>
        <w:tc>
          <w:tcPr>
            <w:tcW w:w="9576" w:type="dxa"/>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Place the 4</w:t>
            </w:r>
            <w:r w:rsidRPr="003F3D7C">
              <w:rPr>
                <w:rFonts w:ascii="Calibri" w:hAnsi="Calibri" w:cs="Arial"/>
                <w:color w:val="000000" w:themeColor="text1"/>
                <w:vertAlign w:val="superscript"/>
              </w:rPr>
              <w:t>th</w:t>
            </w:r>
            <w:r w:rsidRPr="003F3D7C">
              <w:rPr>
                <w:rFonts w:ascii="Calibri" w:hAnsi="Calibri" w:cs="Arial"/>
                <w:color w:val="000000" w:themeColor="text1"/>
              </w:rPr>
              <w:t xml:space="preserve"> highest priority </w:t>
            </w:r>
            <w:r w:rsidRPr="003F3D7C">
              <w:rPr>
                <w:rFonts w:ascii="Calibri" w:hAnsi="Calibri" w:cs="Arial"/>
                <w:b/>
                <w:color w:val="000000" w:themeColor="text1"/>
              </w:rPr>
              <w:t>Systemic Challenge</w:t>
            </w:r>
            <w:r w:rsidRPr="003F3D7C">
              <w:rPr>
                <w:rFonts w:ascii="Calibri" w:hAnsi="Calibri" w:cs="Arial"/>
                <w:color w:val="000000" w:themeColor="text1"/>
              </w:rPr>
              <w:t xml:space="preserve"> in the cell below—this is the </w:t>
            </w:r>
            <w:r w:rsidRPr="003F3D7C">
              <w:rPr>
                <w:rFonts w:ascii="Calibri" w:hAnsi="Calibri" w:cs="Arial"/>
                <w:b/>
                <w:color w:val="000000" w:themeColor="text1"/>
              </w:rPr>
              <w:t xml:space="preserve">Goal </w:t>
            </w:r>
            <w:r w:rsidRPr="003F3D7C">
              <w:rPr>
                <w:rFonts w:ascii="Calibri" w:hAnsi="Calibri" w:cs="Arial"/>
                <w:color w:val="000000" w:themeColor="text1"/>
              </w:rPr>
              <w:t>of the</w:t>
            </w:r>
            <w:r w:rsidRPr="003F3D7C">
              <w:rPr>
                <w:rFonts w:ascii="Calibri" w:hAnsi="Calibri" w:cs="Arial"/>
                <w:b/>
                <w:color w:val="000000" w:themeColor="text1"/>
              </w:rPr>
              <w:t xml:space="preserve"> Action Plan</w:t>
            </w:r>
            <w:r w:rsidRPr="003F3D7C">
              <w:rPr>
                <w:rFonts w:ascii="Calibri" w:hAnsi="Calibri" w:cs="Arial"/>
                <w:color w:val="000000" w:themeColor="text1"/>
              </w:rPr>
              <w:t>:</w:t>
            </w:r>
          </w:p>
        </w:tc>
      </w:tr>
      <w:tr w:rsidR="00E11364" w:rsidRPr="003F3D7C" w:rsidTr="00E11364">
        <w:trPr>
          <w:trHeight w:val="360"/>
        </w:trPr>
        <w:tc>
          <w:tcPr>
            <w:tcW w:w="9576" w:type="dxa"/>
            <w:vAlign w:val="center"/>
          </w:tcPr>
          <w:p w:rsidR="00E11364" w:rsidRPr="003F3D7C" w:rsidRDefault="00A71350" w:rsidP="002E1E8D">
            <w:pPr>
              <w:spacing w:after="0" w:line="240" w:lineRule="auto"/>
              <w:rPr>
                <w:rFonts w:ascii="Calibri" w:hAnsi="Calibri" w:cs="Arial"/>
                <w:color w:val="000000" w:themeColor="text1"/>
              </w:rPr>
            </w:pPr>
            <w:r w:rsidRPr="005D7AC6">
              <w:rPr>
                <w:rFonts w:ascii="Calibri" w:hAnsi="Calibri"/>
                <w:sz w:val="20"/>
                <w:szCs w:val="20"/>
              </w:rPr>
              <w:t xml:space="preserve">Establish </w:t>
            </w:r>
            <w:r w:rsidRPr="005D7AC6">
              <w:rPr>
                <w:rFonts w:ascii="Calibri" w:hAnsi="Calibri" w:cs="Arial"/>
                <w:bCs/>
                <w:iCs/>
                <w:color w:val="000000" w:themeColor="text1"/>
                <w:sz w:val="20"/>
                <w:szCs w:val="20"/>
              </w:rPr>
              <w:t xml:space="preserve">a system within the school that fully ensures </w:t>
            </w:r>
            <w:r w:rsidRPr="005D7AC6">
              <w:rPr>
                <w:rFonts w:ascii="Calibri" w:hAnsi="Calibri" w:cs="Calibri"/>
                <w:color w:val="000000" w:themeColor="text1"/>
                <w:sz w:val="20"/>
                <w:szCs w:val="20"/>
              </w:rPr>
              <w:t>professional development is focused, strategic and implemented with fidelity.</w:t>
            </w: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tblLayout w:type="fixed"/>
        <w:tblCellMar>
          <w:left w:w="115" w:type="dxa"/>
          <w:right w:w="115" w:type="dxa"/>
        </w:tblCellMar>
        <w:tblLook w:val="04A0"/>
      </w:tblPr>
      <w:tblGrid>
        <w:gridCol w:w="3438"/>
        <w:gridCol w:w="4140"/>
        <w:gridCol w:w="1998"/>
      </w:tblGrid>
      <w:tr w:rsidR="00E11364" w:rsidRPr="003F3D7C" w:rsidTr="00920842">
        <w:trPr>
          <w:trHeight w:val="360"/>
        </w:trPr>
        <w:tc>
          <w:tcPr>
            <w:tcW w:w="9576" w:type="dxa"/>
            <w:gridSpan w:val="3"/>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8"/>
                <w:szCs w:val="28"/>
              </w:rPr>
            </w:pPr>
            <w:r w:rsidRPr="003F3D7C">
              <w:rPr>
                <w:rFonts w:ascii="Calibri" w:hAnsi="Calibri" w:cs="Arial"/>
                <w:b/>
                <w:color w:val="FFFFFF" w:themeColor="background1"/>
                <w:sz w:val="28"/>
                <w:szCs w:val="28"/>
              </w:rPr>
              <w:t>Indicators of Effectiveness</w:t>
            </w:r>
          </w:p>
        </w:tc>
      </w:tr>
      <w:tr w:rsidR="00E11364" w:rsidRPr="003F3D7C" w:rsidTr="00920842">
        <w:trPr>
          <w:trHeight w:val="360"/>
        </w:trPr>
        <w:tc>
          <w:tcPr>
            <w:tcW w:w="3438" w:type="dxa"/>
            <w:vAlign w:val="bottom"/>
          </w:tcPr>
          <w:p w:rsidR="00E11364" w:rsidRPr="003F3D7C" w:rsidRDefault="00E11364" w:rsidP="002E1E8D">
            <w:pPr>
              <w:spacing w:after="0" w:line="240" w:lineRule="auto"/>
              <w:rPr>
                <w:rFonts w:ascii="Calibri" w:hAnsi="Calibri" w:cs="Arial"/>
                <w:color w:val="000000" w:themeColor="text1"/>
                <w:u w:val="single"/>
              </w:rPr>
            </w:pPr>
            <w:r w:rsidRPr="003F3D7C">
              <w:rPr>
                <w:rFonts w:ascii="Calibri" w:hAnsi="Calibri" w:cs="Arial"/>
                <w:color w:val="000000" w:themeColor="text1"/>
                <w:u w:val="single"/>
              </w:rPr>
              <w:t xml:space="preserve">Data Source </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Include dates of implementation</w:t>
            </w:r>
          </w:p>
        </w:tc>
        <w:tc>
          <w:tcPr>
            <w:tcW w:w="4140" w:type="dxa"/>
            <w:vAlign w:val="bottom"/>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Specific targets that will indicate the action plan is having a positive impact on </w:t>
            </w:r>
            <w:r w:rsidRPr="003F3D7C">
              <w:rPr>
                <w:rFonts w:ascii="Calibri" w:hAnsi="Calibri" w:cs="Arial"/>
                <w:color w:val="000000" w:themeColor="text1"/>
                <w:u w:val="single"/>
              </w:rPr>
              <w:t>student</w:t>
            </w:r>
            <w:r w:rsidRPr="003F3D7C">
              <w:rPr>
                <w:rFonts w:ascii="Calibri" w:hAnsi="Calibri" w:cs="Arial"/>
                <w:color w:val="000000" w:themeColor="text1"/>
              </w:rPr>
              <w:t xml:space="preserve"> achievement or performance</w:t>
            </w:r>
            <w:r w:rsidR="009631A7">
              <w:rPr>
                <w:rFonts w:ascii="Calibri" w:hAnsi="Calibri" w:cs="Arial"/>
                <w:color w:val="000000" w:themeColor="text1"/>
              </w:rPr>
              <w:t>.</w:t>
            </w:r>
            <w:r w:rsidRPr="003F3D7C">
              <w:rPr>
                <w:rFonts w:ascii="Calibri" w:hAnsi="Calibri" w:cs="Arial"/>
                <w:color w:val="000000" w:themeColor="text1"/>
              </w:rPr>
              <w:t xml:space="preserve"> </w:t>
            </w:r>
          </w:p>
        </w:tc>
        <w:tc>
          <w:tcPr>
            <w:tcW w:w="1998" w:type="dxa"/>
            <w:vAlign w:val="bottom"/>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Is the Indicator summative or formative?</w:t>
            </w:r>
          </w:p>
        </w:tc>
      </w:tr>
      <w:tr w:rsidR="00283E0A" w:rsidTr="00283E0A">
        <w:tblPrEx>
          <w:tblCellMar>
            <w:left w:w="108" w:type="dxa"/>
            <w:right w:w="108" w:type="dxa"/>
          </w:tblCellMar>
        </w:tblPrEx>
        <w:trPr>
          <w:trHeight w:val="360"/>
        </w:trPr>
        <w:tc>
          <w:tcPr>
            <w:tcW w:w="3438" w:type="dxa"/>
            <w:hideMark/>
          </w:tcPr>
          <w:p w:rsidR="00283E0A" w:rsidRDefault="00283E0A">
            <w:pPr>
              <w:spacing w:after="0" w:line="240" w:lineRule="auto"/>
              <w:rPr>
                <w:rFonts w:ascii="Calibri" w:hAnsi="Calibri" w:cs="Arial"/>
                <w:color w:val="000000" w:themeColor="text1"/>
              </w:rPr>
            </w:pPr>
            <w:r>
              <w:rPr>
                <w:rFonts w:ascii="Calibri" w:hAnsi="Calibri" w:cs="Arial"/>
                <w:color w:val="000000" w:themeColor="text1"/>
              </w:rPr>
              <w:t>4Sight Scores January 2012 to January 2014 Math and Reading</w:t>
            </w:r>
          </w:p>
        </w:tc>
        <w:tc>
          <w:tcPr>
            <w:tcW w:w="4140" w:type="dxa"/>
            <w:hideMark/>
          </w:tcPr>
          <w:p w:rsidR="00283E0A" w:rsidRDefault="00283E0A">
            <w:pPr>
              <w:spacing w:after="0" w:line="240" w:lineRule="auto"/>
              <w:rPr>
                <w:rFonts w:ascii="Calibri" w:hAnsi="Calibri" w:cs="Arial"/>
                <w:color w:val="000000" w:themeColor="text1"/>
              </w:rPr>
            </w:pPr>
            <w:r>
              <w:rPr>
                <w:rFonts w:ascii="Calibri" w:hAnsi="Calibri" w:cs="Arial"/>
                <w:color w:val="000000" w:themeColor="text1"/>
              </w:rPr>
              <w:t>The January scores for the same cohorts will increase by 10% from the previous January.</w:t>
            </w:r>
          </w:p>
        </w:tc>
        <w:tc>
          <w:tcPr>
            <w:tcW w:w="1998" w:type="dxa"/>
            <w:hideMark/>
          </w:tcPr>
          <w:p w:rsidR="00283E0A" w:rsidRDefault="00283E0A">
            <w:pPr>
              <w:spacing w:after="0" w:line="240" w:lineRule="auto"/>
              <w:rPr>
                <w:rFonts w:ascii="Calibri" w:hAnsi="Calibri" w:cs="Arial"/>
                <w:color w:val="000000" w:themeColor="text1"/>
              </w:rPr>
            </w:pPr>
            <w:r>
              <w:rPr>
                <w:rFonts w:ascii="Calibri" w:hAnsi="Calibri" w:cs="Arial"/>
                <w:color w:val="000000" w:themeColor="text1"/>
              </w:rPr>
              <w:t>Formative</w:t>
            </w:r>
          </w:p>
        </w:tc>
      </w:tr>
      <w:tr w:rsidR="00283E0A" w:rsidTr="00283E0A">
        <w:tblPrEx>
          <w:tblCellMar>
            <w:left w:w="108" w:type="dxa"/>
            <w:right w:w="108" w:type="dxa"/>
          </w:tblCellMar>
        </w:tblPrEx>
        <w:trPr>
          <w:trHeight w:val="360"/>
        </w:trPr>
        <w:tc>
          <w:tcPr>
            <w:tcW w:w="3438" w:type="dxa"/>
            <w:hideMark/>
          </w:tcPr>
          <w:p w:rsidR="00283E0A" w:rsidRDefault="00283E0A">
            <w:pPr>
              <w:spacing w:after="0" w:line="240" w:lineRule="auto"/>
              <w:rPr>
                <w:rFonts w:ascii="Calibri" w:hAnsi="Calibri" w:cs="Arial"/>
                <w:color w:val="000000" w:themeColor="text1"/>
              </w:rPr>
            </w:pPr>
            <w:r>
              <w:rPr>
                <w:rFonts w:ascii="Calibri" w:hAnsi="Calibri" w:cs="Arial"/>
                <w:color w:val="000000" w:themeColor="text1"/>
              </w:rPr>
              <w:t>2014 PSSA  Math and Reading</w:t>
            </w:r>
          </w:p>
        </w:tc>
        <w:tc>
          <w:tcPr>
            <w:tcW w:w="4140" w:type="dxa"/>
            <w:hideMark/>
          </w:tcPr>
          <w:p w:rsidR="00283E0A" w:rsidRDefault="00283E0A">
            <w:pPr>
              <w:spacing w:after="0" w:line="240" w:lineRule="auto"/>
              <w:rPr>
                <w:rFonts w:ascii="Calibri" w:hAnsi="Calibri" w:cs="Arial"/>
                <w:color w:val="000000" w:themeColor="text1"/>
              </w:rPr>
            </w:pPr>
            <w:r>
              <w:rPr>
                <w:rFonts w:ascii="Calibri" w:hAnsi="Calibri" w:cs="Arial"/>
                <w:color w:val="000000" w:themeColor="text1"/>
              </w:rPr>
              <w:t>PSSA scores will increase by 10% for all students and 12% for every relevant subgroup each year from 2011 to 2014.</w:t>
            </w:r>
          </w:p>
        </w:tc>
        <w:tc>
          <w:tcPr>
            <w:tcW w:w="1998" w:type="dxa"/>
            <w:hideMark/>
          </w:tcPr>
          <w:p w:rsidR="00283E0A" w:rsidRDefault="00283E0A">
            <w:pPr>
              <w:spacing w:after="0" w:line="240" w:lineRule="auto"/>
              <w:rPr>
                <w:rFonts w:ascii="Calibri" w:hAnsi="Calibri" w:cs="Arial"/>
                <w:color w:val="000000" w:themeColor="text1"/>
              </w:rPr>
            </w:pPr>
            <w:r>
              <w:rPr>
                <w:rFonts w:ascii="Calibri" w:hAnsi="Calibri" w:cs="Arial"/>
                <w:color w:val="000000" w:themeColor="text1"/>
              </w:rPr>
              <w:t>Summative</w:t>
            </w: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20842">
        <w:trPr>
          <w:trHeight w:val="360"/>
        </w:trPr>
        <w:tc>
          <w:tcPr>
            <w:tcW w:w="3438" w:type="dxa"/>
            <w:vAlign w:val="center"/>
          </w:tcPr>
          <w:p w:rsidR="00E11364" w:rsidRPr="003F3D7C" w:rsidRDefault="00E11364" w:rsidP="002E1E8D">
            <w:pPr>
              <w:spacing w:after="0" w:line="240" w:lineRule="auto"/>
              <w:rPr>
                <w:rFonts w:ascii="Calibri" w:hAnsi="Calibri" w:cs="Arial"/>
                <w:color w:val="000000" w:themeColor="text1"/>
                <w:u w:val="single"/>
              </w:rPr>
            </w:pPr>
          </w:p>
        </w:tc>
        <w:tc>
          <w:tcPr>
            <w:tcW w:w="4140" w:type="dxa"/>
            <w:vAlign w:val="center"/>
          </w:tcPr>
          <w:p w:rsidR="00E11364" w:rsidRPr="003F3D7C" w:rsidRDefault="00E11364" w:rsidP="002E1E8D">
            <w:pPr>
              <w:spacing w:after="0" w:line="240" w:lineRule="auto"/>
              <w:rPr>
                <w:rFonts w:ascii="Calibri" w:hAnsi="Calibri" w:cs="Arial"/>
                <w:color w:val="000000" w:themeColor="text1"/>
              </w:rPr>
            </w:pPr>
          </w:p>
        </w:tc>
        <w:tc>
          <w:tcPr>
            <w:tcW w:w="1998" w:type="dxa"/>
            <w:vAlign w:val="center"/>
          </w:tcPr>
          <w:p w:rsidR="00E11364" w:rsidRPr="003F3D7C" w:rsidRDefault="00E11364" w:rsidP="002E1E8D">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tblPr>
      <w:tblGrid>
        <w:gridCol w:w="1818"/>
        <w:gridCol w:w="7758"/>
      </w:tblGrid>
      <w:tr w:rsidR="00E11364" w:rsidRPr="003F3D7C" w:rsidTr="00E11364">
        <w:trPr>
          <w:trHeight w:val="360"/>
        </w:trPr>
        <w:tc>
          <w:tcPr>
            <w:tcW w:w="9576" w:type="dxa"/>
            <w:gridSpan w:val="2"/>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Strategies</w:t>
            </w:r>
          </w:p>
        </w:tc>
      </w:tr>
      <w:tr w:rsidR="00E11364" w:rsidRPr="003F3D7C" w:rsidTr="00E11364">
        <w:tblPrEx>
          <w:shd w:val="clear" w:color="auto" w:fill="auto"/>
        </w:tblPrEx>
        <w:trPr>
          <w:cantSplit/>
          <w:trHeight w:val="360"/>
        </w:trPr>
        <w:tc>
          <w:tcPr>
            <w:tcW w:w="9576" w:type="dxa"/>
            <w:gridSpan w:val="2"/>
            <w:vAlign w:val="center"/>
          </w:tcPr>
          <w:p w:rsidR="00E11364" w:rsidRPr="003F3D7C" w:rsidRDefault="00A42DA8" w:rsidP="002E1E8D">
            <w:pPr>
              <w:spacing w:after="0" w:line="240" w:lineRule="auto"/>
              <w:rPr>
                <w:rFonts w:ascii="Calibri" w:hAnsi="Calibri" w:cs="Arial"/>
                <w:color w:val="000000" w:themeColor="text1"/>
              </w:rPr>
            </w:pPr>
            <w:r>
              <w:rPr>
                <w:rFonts w:ascii="Calibri" w:hAnsi="Calibri" w:cs="Arial"/>
                <w:color w:val="000000" w:themeColor="text1"/>
              </w:rPr>
              <w:t>Name, describe and provide the rationale for each strategy selected to address the goal.</w:t>
            </w:r>
            <w:r w:rsidRPr="003F3D7C">
              <w:rPr>
                <w:rFonts w:ascii="Calibri" w:hAnsi="Calibri" w:cs="Arial"/>
                <w:color w:val="000000" w:themeColor="text1"/>
              </w:rPr>
              <w:t xml:space="preserve">  </w:t>
            </w:r>
            <w:r>
              <w:rPr>
                <w:rFonts w:ascii="Calibri" w:hAnsi="Calibri" w:cs="Arial"/>
                <w:color w:val="000000" w:themeColor="text1"/>
              </w:rPr>
              <w:t>(Min. of 1)</w:t>
            </w:r>
          </w:p>
        </w:tc>
      </w:tr>
      <w:tr w:rsidR="00E11364" w:rsidRPr="003F3D7C" w:rsidTr="00E11364">
        <w:tblPrEx>
          <w:shd w:val="clear" w:color="auto" w:fill="auto"/>
        </w:tblPrEx>
        <w:trPr>
          <w:cantSplit/>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1:</w:t>
            </w:r>
          </w:p>
        </w:tc>
        <w:tc>
          <w:tcPr>
            <w:tcW w:w="7758" w:type="dxa"/>
            <w:shd w:val="clear" w:color="auto" w:fill="auto"/>
            <w:vAlign w:val="center"/>
          </w:tcPr>
          <w:p w:rsidR="00E11364" w:rsidRPr="00CD373F" w:rsidRDefault="00CD373F" w:rsidP="002E1E8D">
            <w:pPr>
              <w:spacing w:after="0" w:line="240" w:lineRule="auto"/>
              <w:rPr>
                <w:rFonts w:ascii="Calibri" w:hAnsi="Calibri" w:cs="Arial"/>
                <w:sz w:val="24"/>
                <w:szCs w:val="24"/>
              </w:rPr>
            </w:pPr>
            <w:r>
              <w:rPr>
                <w:rFonts w:ascii="Calibri" w:hAnsi="Calibri" w:cs="Arial"/>
                <w:sz w:val="24"/>
                <w:szCs w:val="24"/>
              </w:rPr>
              <w:t xml:space="preserve">Create a </w:t>
            </w:r>
            <w:r w:rsidR="003A7079">
              <w:rPr>
                <w:rFonts w:ascii="Calibri" w:hAnsi="Calibri" w:cs="Arial"/>
                <w:sz w:val="24"/>
                <w:szCs w:val="24"/>
              </w:rPr>
              <w:t xml:space="preserve">broad </w:t>
            </w:r>
            <w:r>
              <w:rPr>
                <w:rFonts w:ascii="Calibri" w:hAnsi="Calibri" w:cs="Arial"/>
                <w:sz w:val="24"/>
                <w:szCs w:val="24"/>
              </w:rPr>
              <w:t>3-5 year professional development plan</w:t>
            </w:r>
            <w:r w:rsidR="003A7079">
              <w:rPr>
                <w:rFonts w:ascii="Calibri" w:hAnsi="Calibri" w:cs="Arial"/>
                <w:sz w:val="24"/>
                <w:szCs w:val="24"/>
              </w:rPr>
              <w:t xml:space="preserve"> aligned to the district’s instructional </w:t>
            </w:r>
            <w:r w:rsidR="00485721">
              <w:rPr>
                <w:rFonts w:ascii="Calibri" w:hAnsi="Calibri" w:cs="Arial"/>
                <w:sz w:val="24"/>
                <w:szCs w:val="24"/>
              </w:rPr>
              <w:t>priorities</w:t>
            </w:r>
            <w:r w:rsidR="003A7079">
              <w:rPr>
                <w:rFonts w:ascii="Calibri" w:hAnsi="Calibri" w:cs="Arial"/>
                <w:sz w:val="24"/>
                <w:szCs w:val="24"/>
              </w:rPr>
              <w:t>.</w:t>
            </w:r>
            <w:r w:rsidR="00485721">
              <w:rPr>
                <w:rFonts w:ascii="Calibri" w:hAnsi="Calibri" w:cs="Arial"/>
                <w:sz w:val="24"/>
                <w:szCs w:val="24"/>
              </w:rPr>
              <w:t xml:space="preserve">  This will address SLGQ# 8.2 under professional development systems.</w:t>
            </w:r>
          </w:p>
        </w:tc>
      </w:tr>
      <w:tr w:rsidR="00E11364" w:rsidRPr="003F3D7C" w:rsidTr="00E11364">
        <w:tblPrEx>
          <w:shd w:val="clear" w:color="auto" w:fill="auto"/>
        </w:tblPrEx>
        <w:trPr>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2:</w:t>
            </w:r>
          </w:p>
        </w:tc>
        <w:tc>
          <w:tcPr>
            <w:tcW w:w="7758" w:type="dxa"/>
          </w:tcPr>
          <w:p w:rsidR="00E11364" w:rsidRPr="003F3D7C" w:rsidRDefault="00E11364" w:rsidP="002E1E8D">
            <w:pPr>
              <w:spacing w:after="0" w:line="240" w:lineRule="auto"/>
              <w:rPr>
                <w:rFonts w:ascii="Calibri" w:hAnsi="Calibri" w:cs="Arial"/>
                <w:color w:val="FFFFFF" w:themeColor="background1"/>
                <w:sz w:val="24"/>
                <w:szCs w:val="24"/>
              </w:rPr>
            </w:pPr>
          </w:p>
        </w:tc>
      </w:tr>
      <w:tr w:rsidR="00E11364" w:rsidRPr="003F3D7C" w:rsidTr="00E11364">
        <w:tblPrEx>
          <w:shd w:val="clear" w:color="auto" w:fill="auto"/>
        </w:tblPrEx>
        <w:trPr>
          <w:trHeight w:val="360"/>
        </w:trPr>
        <w:tc>
          <w:tcPr>
            <w:tcW w:w="1818"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color w:val="FFFFFF" w:themeColor="background1"/>
                <w:sz w:val="24"/>
                <w:szCs w:val="24"/>
              </w:rPr>
            </w:pPr>
            <w:r w:rsidRPr="003F3D7C">
              <w:rPr>
                <w:rFonts w:ascii="Calibri" w:hAnsi="Calibri" w:cs="Arial"/>
                <w:b/>
                <w:color w:val="FFFFFF" w:themeColor="background1"/>
                <w:sz w:val="24"/>
                <w:szCs w:val="24"/>
              </w:rPr>
              <w:t>Strategy 3:</w:t>
            </w:r>
          </w:p>
        </w:tc>
        <w:tc>
          <w:tcPr>
            <w:tcW w:w="7758" w:type="dxa"/>
          </w:tcPr>
          <w:p w:rsidR="00E11364" w:rsidRPr="003F3D7C" w:rsidRDefault="00E11364" w:rsidP="002E1E8D">
            <w:pPr>
              <w:spacing w:after="0" w:line="240" w:lineRule="auto"/>
              <w:rPr>
                <w:rFonts w:ascii="Calibri" w:hAnsi="Calibri" w:cs="Arial"/>
                <w:color w:val="FFFFFF" w:themeColor="background1"/>
                <w:sz w:val="24"/>
                <w:szCs w:val="24"/>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0" w:type="auto"/>
        <w:shd w:val="clear" w:color="auto" w:fill="A6A6A6" w:themeFill="background1" w:themeFillShade="A6"/>
        <w:tblLook w:val="04A0"/>
      </w:tblPr>
      <w:tblGrid>
        <w:gridCol w:w="9558"/>
        <w:gridCol w:w="18"/>
      </w:tblGrid>
      <w:tr w:rsidR="00E11364" w:rsidRPr="003F3D7C" w:rsidTr="00E11364">
        <w:trPr>
          <w:trHeight w:val="360"/>
        </w:trPr>
        <w:tc>
          <w:tcPr>
            <w:tcW w:w="9576" w:type="dxa"/>
            <w:gridSpan w:val="2"/>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8"/>
                <w:szCs w:val="28"/>
              </w:rPr>
            </w:pPr>
            <w:r w:rsidRPr="003F3D7C">
              <w:rPr>
                <w:rFonts w:ascii="Calibri" w:hAnsi="Calibri" w:cs="Arial"/>
                <w:b/>
                <w:color w:val="FFFFFF" w:themeColor="background1"/>
                <w:sz w:val="28"/>
                <w:szCs w:val="28"/>
              </w:rPr>
              <w:t>Implementation Plan—Action Steps</w:t>
            </w:r>
          </w:p>
        </w:tc>
      </w:tr>
      <w:tr w:rsidR="00E11364" w:rsidRPr="003F3D7C" w:rsidTr="00E11364">
        <w:tblPrEx>
          <w:shd w:val="clear" w:color="auto" w:fill="auto"/>
        </w:tblPrEx>
        <w:trPr>
          <w:gridAfter w:val="1"/>
          <w:wAfter w:w="18" w:type="dxa"/>
          <w:cantSplit/>
          <w:trHeight w:val="360"/>
        </w:trPr>
        <w:tc>
          <w:tcPr>
            <w:tcW w:w="9558" w:type="dxa"/>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Document the action steps  that will be taken to implement the strategies in accomplishing the Goal:</w:t>
            </w:r>
          </w:p>
        </w:tc>
      </w:tr>
    </w:tbl>
    <w:p w:rsidR="00E11364" w:rsidRPr="003F3D7C" w:rsidRDefault="00E11364" w:rsidP="002E1E8D">
      <w:pPr>
        <w:tabs>
          <w:tab w:val="left" w:pos="6420"/>
        </w:tabs>
        <w:spacing w:after="0" w:line="240" w:lineRule="auto"/>
        <w:rPr>
          <w:rFonts w:ascii="Calibri" w:hAnsi="Calibri" w:cs="Arial"/>
          <w:b/>
          <w:color w:val="000000" w:themeColor="text1"/>
          <w:sz w:val="20"/>
          <w:szCs w:val="20"/>
        </w:rPr>
      </w:pPr>
    </w:p>
    <w:tbl>
      <w:tblPr>
        <w:tblStyle w:val="TableGrid"/>
        <w:tblW w:w="9558" w:type="dxa"/>
        <w:tblLook w:val="04A0"/>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C722FF" w:rsidP="002E1E8D">
            <w:pPr>
              <w:spacing w:after="0" w:line="240" w:lineRule="auto"/>
              <w:rPr>
                <w:rFonts w:ascii="Calibri" w:hAnsi="Calibri" w:cs="Arial"/>
                <w:color w:val="000000" w:themeColor="text1"/>
              </w:rPr>
            </w:pPr>
            <w:r>
              <w:rPr>
                <w:rFonts w:ascii="Calibri" w:hAnsi="Calibri" w:cs="Arial"/>
                <w:color w:val="000000" w:themeColor="text1"/>
              </w:rPr>
              <w:t>Identify the top six district instructional priorities.</w:t>
            </w: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44791A" w:rsidP="002E1E8D">
            <w:pPr>
              <w:spacing w:after="0" w:line="240" w:lineRule="auto"/>
              <w:rPr>
                <w:rFonts w:ascii="Calibri" w:hAnsi="Calibri" w:cs="Arial"/>
                <w:color w:val="000000" w:themeColor="text1"/>
              </w:rPr>
            </w:pPr>
            <w:r>
              <w:rPr>
                <w:rFonts w:ascii="Calibri" w:hAnsi="Calibri" w:cs="Arial"/>
                <w:color w:val="000000" w:themeColor="text1"/>
              </w:rPr>
              <w:t>5/2012</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C722FF" w:rsidP="002E1E8D">
            <w:pPr>
              <w:spacing w:after="0" w:line="240" w:lineRule="auto"/>
              <w:rPr>
                <w:rFonts w:ascii="Calibri" w:hAnsi="Calibri" w:cs="Arial"/>
                <w:color w:val="000000" w:themeColor="text1"/>
              </w:rPr>
            </w:pPr>
            <w:r>
              <w:rPr>
                <w:rFonts w:ascii="Calibri" w:hAnsi="Calibri" w:cs="Arial"/>
                <w:color w:val="000000" w:themeColor="text1"/>
              </w:rPr>
              <w:t>6/2015</w:t>
            </w: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C722FF" w:rsidP="002E1E8D">
            <w:pPr>
              <w:spacing w:after="0" w:line="240" w:lineRule="auto"/>
              <w:rPr>
                <w:rFonts w:ascii="Calibri" w:hAnsi="Calibri" w:cs="Arial"/>
                <w:color w:val="000000" w:themeColor="text1"/>
              </w:rPr>
            </w:pPr>
            <w:r>
              <w:rPr>
                <w:rFonts w:ascii="Calibri" w:hAnsi="Calibri" w:cs="Arial"/>
                <w:color w:val="000000" w:themeColor="text1"/>
              </w:rPr>
              <w:t>District Administration/Building level principal</w:t>
            </w: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C722FF" w:rsidP="002E1E8D">
            <w:pPr>
              <w:spacing w:after="0" w:line="240" w:lineRule="auto"/>
              <w:rPr>
                <w:rFonts w:ascii="Calibri" w:hAnsi="Calibri" w:cs="Arial"/>
                <w:color w:val="000000" w:themeColor="text1"/>
              </w:rPr>
            </w:pPr>
            <w:r>
              <w:rPr>
                <w:rFonts w:ascii="Calibri" w:hAnsi="Calibri" w:cs="Arial"/>
                <w:color w:val="000000" w:themeColor="text1"/>
              </w:rPr>
              <w:t>Professional Development Plan</w:t>
            </w: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C722FF" w:rsidP="00B11C88">
            <w:pPr>
              <w:spacing w:after="0" w:line="240" w:lineRule="auto"/>
              <w:jc w:val="center"/>
              <w:rPr>
                <w:rFonts w:ascii="Calibri" w:hAnsi="Calibri" w:cs="Arial"/>
                <w:b/>
                <w:color w:val="000000" w:themeColor="text1"/>
              </w:rPr>
            </w:pPr>
            <w:r>
              <w:rPr>
                <w:rFonts w:ascii="Calibri" w:hAnsi="Calibri" w:cs="Arial"/>
                <w:b/>
                <w:color w:val="000000" w:themeColor="text1"/>
              </w:rPr>
              <w:t>No</w:t>
            </w: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p w:rsidR="00E11364" w:rsidRPr="003F3D7C" w:rsidRDefault="00E11364" w:rsidP="002E1E8D">
      <w:pPr>
        <w:spacing w:after="0" w:line="240" w:lineRule="auto"/>
        <w:rPr>
          <w:rFonts w:ascii="Calibri" w:hAnsi="Calibri" w:cs="Arial"/>
          <w:color w:val="000000" w:themeColor="text1"/>
        </w:rPr>
      </w:pPr>
    </w:p>
    <w:tbl>
      <w:tblPr>
        <w:tblStyle w:val="TableGrid"/>
        <w:tblW w:w="9558" w:type="dxa"/>
        <w:tblLayout w:type="fixed"/>
        <w:tblLook w:val="04A0"/>
      </w:tblPr>
      <w:tblGrid>
        <w:gridCol w:w="1863"/>
        <w:gridCol w:w="668"/>
        <w:gridCol w:w="637"/>
        <w:gridCol w:w="198"/>
        <w:gridCol w:w="1277"/>
        <w:gridCol w:w="875"/>
        <w:gridCol w:w="1328"/>
        <w:gridCol w:w="488"/>
        <w:gridCol w:w="398"/>
        <w:gridCol w:w="540"/>
        <w:gridCol w:w="1286"/>
      </w:tblGrid>
      <w:tr w:rsidR="00E11364" w:rsidRPr="003F3D7C" w:rsidTr="00B953F9">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2:</w:t>
            </w:r>
          </w:p>
        </w:tc>
        <w:tc>
          <w:tcPr>
            <w:tcW w:w="1305"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90" w:type="dxa"/>
            <w:gridSpan w:val="8"/>
            <w:vAlign w:val="center"/>
          </w:tcPr>
          <w:p w:rsidR="00E11364" w:rsidRPr="003F3D7C" w:rsidRDefault="00455E9A" w:rsidP="002E1E8D">
            <w:pPr>
              <w:spacing w:after="0" w:line="240" w:lineRule="auto"/>
              <w:rPr>
                <w:rFonts w:ascii="Calibri" w:hAnsi="Calibri" w:cs="Arial"/>
                <w:color w:val="000000" w:themeColor="text1"/>
              </w:rPr>
            </w:pPr>
            <w:r>
              <w:rPr>
                <w:rFonts w:ascii="Calibri" w:hAnsi="Calibri" w:cs="Arial"/>
                <w:color w:val="000000" w:themeColor="text1"/>
              </w:rPr>
              <w:t xml:space="preserve">Map out 3 year plan assigning initiative PD with appropriate </w:t>
            </w:r>
            <w:proofErr w:type="spellStart"/>
            <w:r>
              <w:rPr>
                <w:rFonts w:ascii="Calibri" w:hAnsi="Calibri" w:cs="Arial"/>
                <w:color w:val="000000" w:themeColor="text1"/>
              </w:rPr>
              <w:t>inservice</w:t>
            </w:r>
            <w:proofErr w:type="spellEnd"/>
            <w:r>
              <w:rPr>
                <w:rFonts w:ascii="Calibri" w:hAnsi="Calibri" w:cs="Arial"/>
                <w:color w:val="000000" w:themeColor="text1"/>
              </w:rPr>
              <w:t xml:space="preserve"> days.</w:t>
            </w:r>
          </w:p>
        </w:tc>
      </w:tr>
      <w:tr w:rsidR="00E11364" w:rsidRPr="003F3D7C" w:rsidTr="00B953F9">
        <w:trPr>
          <w:cantSplit/>
          <w:trHeight w:val="360"/>
        </w:trPr>
        <w:tc>
          <w:tcPr>
            <w:tcW w:w="3168"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75" w:type="dxa"/>
            <w:gridSpan w:val="2"/>
            <w:vAlign w:val="center"/>
          </w:tcPr>
          <w:p w:rsidR="00E11364" w:rsidRPr="003F3D7C" w:rsidRDefault="00455E9A" w:rsidP="002E1E8D">
            <w:pPr>
              <w:spacing w:after="0" w:line="240" w:lineRule="auto"/>
              <w:rPr>
                <w:rFonts w:ascii="Calibri" w:hAnsi="Calibri" w:cs="Arial"/>
                <w:color w:val="000000" w:themeColor="text1"/>
              </w:rPr>
            </w:pPr>
            <w:r>
              <w:rPr>
                <w:rFonts w:ascii="Calibri" w:hAnsi="Calibri" w:cs="Arial"/>
                <w:color w:val="000000" w:themeColor="text1"/>
              </w:rPr>
              <w:t>5/2012</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455E9A" w:rsidP="002E1E8D">
            <w:pPr>
              <w:spacing w:after="0" w:line="240" w:lineRule="auto"/>
              <w:rPr>
                <w:rFonts w:ascii="Calibri" w:hAnsi="Calibri" w:cs="Arial"/>
                <w:color w:val="000000" w:themeColor="text1"/>
              </w:rPr>
            </w:pPr>
            <w:r>
              <w:rPr>
                <w:rFonts w:ascii="Calibri" w:hAnsi="Calibri" w:cs="Arial"/>
                <w:color w:val="000000" w:themeColor="text1"/>
              </w:rPr>
              <w:t>8/24/2012</w:t>
            </w:r>
          </w:p>
        </w:tc>
      </w:tr>
      <w:tr w:rsidR="00E11364" w:rsidRPr="003F3D7C" w:rsidTr="00B953F9">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455E9A" w:rsidP="002E1E8D">
            <w:pPr>
              <w:spacing w:after="0" w:line="240" w:lineRule="auto"/>
              <w:rPr>
                <w:rFonts w:ascii="Calibri" w:hAnsi="Calibri" w:cs="Arial"/>
                <w:color w:val="000000" w:themeColor="text1"/>
              </w:rPr>
            </w:pPr>
            <w:r>
              <w:rPr>
                <w:rFonts w:ascii="Calibri" w:hAnsi="Calibri" w:cs="Arial"/>
                <w:color w:val="000000" w:themeColor="text1"/>
              </w:rPr>
              <w:t>Building Administration</w:t>
            </w:r>
          </w:p>
        </w:tc>
      </w:tr>
      <w:tr w:rsidR="002E429E" w:rsidRPr="003F3D7C" w:rsidTr="00B953F9">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3 year PD plan</w:t>
            </w:r>
          </w:p>
        </w:tc>
      </w:tr>
      <w:tr w:rsidR="00E11364" w:rsidRPr="003F3D7C" w:rsidTr="00B953F9">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w:t>
            </w:r>
            <w:r w:rsidR="00A42103" w:rsidRPr="003F3D7C">
              <w:rPr>
                <w:rFonts w:ascii="Calibri" w:hAnsi="Calibri" w:cs="Arial"/>
                <w:color w:val="000000" w:themeColor="text1"/>
              </w:rPr>
              <w:t xml:space="preserve">?  </w:t>
            </w:r>
            <w:r w:rsidRPr="003F3D7C">
              <w:rPr>
                <w:rFonts w:ascii="Calibri" w:hAnsi="Calibri" w:cs="Arial"/>
                <w:color w:val="000000" w:themeColor="text1"/>
              </w:rPr>
              <w:t>(YES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8A20C9" w:rsidP="00B11C88">
            <w:pPr>
              <w:spacing w:after="0" w:line="240" w:lineRule="auto"/>
              <w:jc w:val="center"/>
              <w:rPr>
                <w:rFonts w:ascii="Calibri" w:hAnsi="Calibri" w:cs="Arial"/>
                <w:b/>
                <w:color w:val="000000" w:themeColor="text1"/>
              </w:rPr>
            </w:pPr>
            <w:r>
              <w:rPr>
                <w:rFonts w:ascii="Calibri" w:hAnsi="Calibri" w:cs="Arial"/>
                <w:b/>
                <w:color w:val="000000" w:themeColor="text1"/>
              </w:rPr>
              <w:t>no</w:t>
            </w:r>
          </w:p>
        </w:tc>
      </w:tr>
      <w:tr w:rsidR="00E11364" w:rsidRPr="003F3D7C" w:rsidTr="00B953F9">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3:</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Identify and schedule experts to facilitate PD on each initiative.</w:t>
            </w: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5/2012</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6/2013</w:t>
            </w: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Building Administration</w:t>
            </w: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PD schedules</w:t>
            </w: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8A20C9" w:rsidP="00B11C88">
            <w:pPr>
              <w:spacing w:after="0" w:line="240" w:lineRule="auto"/>
              <w:jc w:val="center"/>
              <w:rPr>
                <w:rFonts w:ascii="Calibri" w:hAnsi="Calibri" w:cs="Arial"/>
                <w:b/>
                <w:color w:val="000000" w:themeColor="text1"/>
              </w:rPr>
            </w:pPr>
            <w:r>
              <w:rPr>
                <w:rFonts w:ascii="Calibri" w:hAnsi="Calibri" w:cs="Arial"/>
                <w:b/>
                <w:color w:val="000000" w:themeColor="text1"/>
              </w:rPr>
              <w:t>no</w:t>
            </w: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4:</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Communicate the completed PD plan to staff.</w:t>
            </w: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8/24/2012</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6/2014</w:t>
            </w: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Building Administration</w:t>
            </w: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8A20C9" w:rsidP="002E1E8D">
            <w:pPr>
              <w:spacing w:after="0" w:line="240" w:lineRule="auto"/>
              <w:rPr>
                <w:rFonts w:ascii="Calibri" w:hAnsi="Calibri" w:cs="Arial"/>
                <w:color w:val="000000" w:themeColor="text1"/>
              </w:rPr>
            </w:pPr>
            <w:r>
              <w:rPr>
                <w:rFonts w:ascii="Calibri" w:hAnsi="Calibri" w:cs="Arial"/>
                <w:color w:val="000000" w:themeColor="text1"/>
              </w:rPr>
              <w:t>Opening day agendas/handouts</w:t>
            </w: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8A20C9" w:rsidP="00B11C88">
            <w:pPr>
              <w:spacing w:after="0" w:line="240" w:lineRule="auto"/>
              <w:jc w:val="center"/>
              <w:rPr>
                <w:rFonts w:ascii="Calibri" w:hAnsi="Calibri" w:cs="Arial"/>
                <w:b/>
                <w:color w:val="000000" w:themeColor="text1"/>
              </w:rPr>
            </w:pPr>
            <w:r>
              <w:rPr>
                <w:rFonts w:ascii="Calibri" w:hAnsi="Calibri" w:cs="Arial"/>
                <w:b/>
                <w:color w:val="000000" w:themeColor="text1"/>
              </w:rPr>
              <w:t>no</w:t>
            </w: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2B0FBF" w:rsidRPr="003F3D7C" w:rsidRDefault="002B0FBF" w:rsidP="002E1E8D">
      <w:pPr>
        <w:spacing w:after="0" w:line="240" w:lineRule="auto"/>
        <w:rPr>
          <w:rFonts w:ascii="Calibri" w:hAnsi="Calibri" w:cs="Arial"/>
          <w:b/>
          <w:color w:val="000000" w:themeColor="text1"/>
          <w:sz w:val="32"/>
          <w:szCs w:val="32"/>
        </w:rPr>
      </w:pPr>
    </w:p>
    <w:p w:rsidR="002B0FBF" w:rsidRPr="003F3D7C" w:rsidRDefault="002B0FBF"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p w:rsidR="00E11364" w:rsidRPr="003F3D7C" w:rsidRDefault="00E11364" w:rsidP="002E1E8D">
      <w:pPr>
        <w:spacing w:after="0" w:line="240" w:lineRule="auto"/>
        <w:rPr>
          <w:rFonts w:ascii="Calibri" w:hAnsi="Calibri" w:cs="Arial"/>
          <w:b/>
          <w:color w:val="000000" w:themeColor="text1"/>
          <w:sz w:val="32"/>
          <w:szCs w:val="32"/>
        </w:rPr>
      </w:pPr>
    </w:p>
    <w:tbl>
      <w:tblPr>
        <w:tblStyle w:val="TableGrid"/>
        <w:tblW w:w="9558" w:type="dxa"/>
        <w:tblLook w:val="04A0"/>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5:</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7404D" w:rsidP="002E1E8D">
            <w:pPr>
              <w:spacing w:after="0" w:line="240" w:lineRule="auto"/>
              <w:rPr>
                <w:rFonts w:ascii="Calibri" w:hAnsi="Calibri" w:cs="Arial"/>
                <w:color w:val="000000" w:themeColor="text1"/>
              </w:rPr>
            </w:pPr>
            <w:r>
              <w:rPr>
                <w:rFonts w:ascii="Calibri" w:hAnsi="Calibri" w:cs="Arial"/>
                <w:color w:val="000000" w:themeColor="text1"/>
              </w:rPr>
              <w:t>Develop walkthrough forms to ensure fidelity of implementation of PD initiatives.</w:t>
            </w: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7404D" w:rsidP="002E1E8D">
            <w:pPr>
              <w:spacing w:after="0" w:line="240" w:lineRule="auto"/>
              <w:rPr>
                <w:rFonts w:ascii="Calibri" w:hAnsi="Calibri" w:cs="Arial"/>
                <w:color w:val="000000" w:themeColor="text1"/>
              </w:rPr>
            </w:pPr>
            <w:r>
              <w:rPr>
                <w:rFonts w:ascii="Calibri" w:hAnsi="Calibri" w:cs="Arial"/>
                <w:color w:val="000000" w:themeColor="text1"/>
              </w:rPr>
              <w:t>8/24/2012</w:t>
            </w: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7404D" w:rsidP="002E1E8D">
            <w:pPr>
              <w:spacing w:after="0" w:line="240" w:lineRule="auto"/>
              <w:rPr>
                <w:rFonts w:ascii="Calibri" w:hAnsi="Calibri" w:cs="Arial"/>
                <w:color w:val="000000" w:themeColor="text1"/>
              </w:rPr>
            </w:pPr>
            <w:r>
              <w:rPr>
                <w:rFonts w:ascii="Calibri" w:hAnsi="Calibri" w:cs="Arial"/>
                <w:color w:val="000000" w:themeColor="text1"/>
              </w:rPr>
              <w:t>6/2014</w:t>
            </w: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7404D" w:rsidP="002E1E8D">
            <w:pPr>
              <w:spacing w:after="0" w:line="240" w:lineRule="auto"/>
              <w:rPr>
                <w:rFonts w:ascii="Calibri" w:hAnsi="Calibri" w:cs="Arial"/>
                <w:color w:val="000000" w:themeColor="text1"/>
              </w:rPr>
            </w:pPr>
            <w:r>
              <w:rPr>
                <w:rFonts w:ascii="Calibri" w:hAnsi="Calibri" w:cs="Arial"/>
                <w:color w:val="000000" w:themeColor="text1"/>
              </w:rPr>
              <w:t>Building Administration</w:t>
            </w: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E7404D" w:rsidP="002E1E8D">
            <w:pPr>
              <w:spacing w:after="0" w:line="240" w:lineRule="auto"/>
              <w:rPr>
                <w:rFonts w:ascii="Calibri" w:hAnsi="Calibri" w:cs="Arial"/>
                <w:color w:val="000000" w:themeColor="text1"/>
              </w:rPr>
            </w:pPr>
            <w:r>
              <w:rPr>
                <w:rFonts w:ascii="Calibri" w:hAnsi="Calibri" w:cs="Arial"/>
                <w:color w:val="000000" w:themeColor="text1"/>
              </w:rPr>
              <w:t>Walkthrough forms</w:t>
            </w: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7404D" w:rsidP="00B11C88">
            <w:pPr>
              <w:spacing w:after="0" w:line="240" w:lineRule="auto"/>
              <w:jc w:val="center"/>
              <w:rPr>
                <w:rFonts w:ascii="Calibri" w:hAnsi="Calibri" w:cs="Arial"/>
                <w:b/>
                <w:color w:val="000000" w:themeColor="text1"/>
              </w:rPr>
            </w:pPr>
            <w:r>
              <w:rPr>
                <w:rFonts w:ascii="Calibri" w:hAnsi="Calibri" w:cs="Arial"/>
                <w:b/>
                <w:color w:val="000000" w:themeColor="text1"/>
              </w:rPr>
              <w:t>no</w:t>
            </w: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6:</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9051D0">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9051D0">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BFBFBF" w:themeFill="background1" w:themeFillShade="BF"/>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7:</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CE0C37">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CE0C37">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BFBFBF" w:themeFill="background1" w:themeFillShade="BF"/>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b/>
          <w:color w:val="000000" w:themeColor="text1"/>
          <w:sz w:val="32"/>
          <w:szCs w:val="32"/>
        </w:rPr>
      </w:pPr>
    </w:p>
    <w:p w:rsidR="00E11364" w:rsidRPr="003F3D7C" w:rsidRDefault="00E11364" w:rsidP="002E1E8D">
      <w:pPr>
        <w:spacing w:after="0" w:line="240" w:lineRule="auto"/>
        <w:rPr>
          <w:rFonts w:ascii="Calibri" w:hAnsi="Calibri" w:cs="Arial"/>
          <w:b/>
          <w:color w:val="000000" w:themeColor="text1"/>
          <w:sz w:val="32"/>
          <w:szCs w:val="32"/>
        </w:rPr>
      </w:pPr>
      <w:r w:rsidRPr="003F3D7C">
        <w:rPr>
          <w:rFonts w:ascii="Calibri" w:hAnsi="Calibri" w:cs="Arial"/>
          <w:b/>
          <w:color w:val="000000" w:themeColor="text1"/>
          <w:sz w:val="32"/>
          <w:szCs w:val="32"/>
        </w:rPr>
        <w:br w:type="page"/>
      </w:r>
    </w:p>
    <w:tbl>
      <w:tblPr>
        <w:tblStyle w:val="TableGrid"/>
        <w:tblW w:w="9558" w:type="dxa"/>
        <w:tblLook w:val="04A0"/>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lastRenderedPageBreak/>
              <w:t>Action Step 8:</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CE0C37">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CE0C37">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9:</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CE0C37">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CE0C37">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E11364" w:rsidRPr="003F3D7C" w:rsidRDefault="00E11364" w:rsidP="002E1E8D">
      <w:pPr>
        <w:spacing w:after="0" w:line="240" w:lineRule="auto"/>
        <w:rPr>
          <w:rFonts w:ascii="Calibri" w:hAnsi="Calibri" w:cs="Arial"/>
          <w:color w:val="000000" w:themeColor="text1"/>
        </w:rPr>
      </w:pPr>
    </w:p>
    <w:tbl>
      <w:tblPr>
        <w:tblStyle w:val="TableGrid"/>
        <w:tblW w:w="9558" w:type="dxa"/>
        <w:tblLook w:val="04A0"/>
      </w:tblPr>
      <w:tblGrid>
        <w:gridCol w:w="1863"/>
        <w:gridCol w:w="668"/>
        <w:gridCol w:w="671"/>
        <w:gridCol w:w="164"/>
        <w:gridCol w:w="1277"/>
        <w:gridCol w:w="875"/>
        <w:gridCol w:w="1328"/>
        <w:gridCol w:w="488"/>
        <w:gridCol w:w="398"/>
        <w:gridCol w:w="540"/>
        <w:gridCol w:w="1286"/>
      </w:tblGrid>
      <w:tr w:rsidR="00E11364" w:rsidRPr="003F3D7C" w:rsidTr="00E11364">
        <w:trPr>
          <w:cantSplit/>
          <w:trHeight w:val="360"/>
        </w:trPr>
        <w:tc>
          <w:tcPr>
            <w:tcW w:w="1863" w:type="dxa"/>
            <w:shd w:val="clear" w:color="auto" w:fill="A6A6A6" w:themeFill="background1" w:themeFillShade="A6"/>
            <w:vAlign w:val="center"/>
          </w:tcPr>
          <w:p w:rsidR="00E11364" w:rsidRPr="003F3D7C" w:rsidRDefault="00E11364" w:rsidP="002E1E8D">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Action Step 10:</w:t>
            </w:r>
          </w:p>
        </w:tc>
        <w:tc>
          <w:tcPr>
            <w:tcW w:w="1339" w:type="dxa"/>
            <w:gridSpan w:val="2"/>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Description:</w:t>
            </w:r>
          </w:p>
        </w:tc>
        <w:tc>
          <w:tcPr>
            <w:tcW w:w="6356" w:type="dxa"/>
            <w:gridSpan w:val="8"/>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B953F9">
        <w:trPr>
          <w:cantSplit/>
          <w:trHeight w:val="360"/>
        </w:trPr>
        <w:tc>
          <w:tcPr>
            <w:tcW w:w="3202"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Implementation Start Date: </w:t>
            </w:r>
          </w:p>
        </w:tc>
        <w:tc>
          <w:tcPr>
            <w:tcW w:w="1441" w:type="dxa"/>
            <w:gridSpan w:val="2"/>
            <w:vAlign w:val="center"/>
          </w:tcPr>
          <w:p w:rsidR="00E11364" w:rsidRPr="003F3D7C" w:rsidRDefault="00E11364" w:rsidP="002E1E8D">
            <w:pPr>
              <w:spacing w:after="0" w:line="240" w:lineRule="auto"/>
              <w:rPr>
                <w:rFonts w:ascii="Calibri" w:hAnsi="Calibri" w:cs="Arial"/>
                <w:color w:val="000000" w:themeColor="text1"/>
              </w:rPr>
            </w:pPr>
          </w:p>
        </w:tc>
        <w:tc>
          <w:tcPr>
            <w:tcW w:w="2691" w:type="dxa"/>
            <w:gridSpan w:val="3"/>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Target Completion Date:</w:t>
            </w:r>
          </w:p>
        </w:tc>
        <w:tc>
          <w:tcPr>
            <w:tcW w:w="2224" w:type="dxa"/>
            <w:gridSpan w:val="3"/>
            <w:vAlign w:val="center"/>
          </w:tcPr>
          <w:p w:rsidR="00E11364" w:rsidRPr="003F3D7C" w:rsidRDefault="00E11364" w:rsidP="002E1E8D">
            <w:pPr>
              <w:spacing w:after="0" w:line="240" w:lineRule="auto"/>
              <w:rPr>
                <w:rFonts w:ascii="Calibri" w:hAnsi="Calibri" w:cs="Arial"/>
                <w:color w:val="000000" w:themeColor="text1"/>
              </w:rPr>
            </w:pPr>
          </w:p>
        </w:tc>
      </w:tr>
      <w:tr w:rsidR="00E11364" w:rsidRPr="003F3D7C" w:rsidTr="00CE0C37">
        <w:trPr>
          <w:cantSplit/>
          <w:trHeight w:val="360"/>
        </w:trPr>
        <w:tc>
          <w:tcPr>
            <w:tcW w:w="4643" w:type="dxa"/>
            <w:gridSpan w:val="5"/>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Person Responsible for Managing and Monitoring the Action Step</w:t>
            </w:r>
          </w:p>
        </w:tc>
        <w:tc>
          <w:tcPr>
            <w:tcW w:w="4915" w:type="dxa"/>
            <w:gridSpan w:val="6"/>
            <w:vAlign w:val="center"/>
          </w:tcPr>
          <w:p w:rsidR="00E11364" w:rsidRPr="003F3D7C" w:rsidRDefault="00E11364" w:rsidP="002E1E8D">
            <w:pPr>
              <w:spacing w:after="0" w:line="240" w:lineRule="auto"/>
              <w:rPr>
                <w:rFonts w:ascii="Calibri" w:hAnsi="Calibri" w:cs="Arial"/>
                <w:color w:val="000000" w:themeColor="text1"/>
              </w:rPr>
            </w:pPr>
          </w:p>
        </w:tc>
      </w:tr>
      <w:tr w:rsidR="002E429E" w:rsidRPr="003F3D7C" w:rsidTr="00CE0C37">
        <w:trPr>
          <w:cantSplit/>
          <w:trHeight w:val="360"/>
        </w:trPr>
        <w:tc>
          <w:tcPr>
            <w:tcW w:w="4643" w:type="dxa"/>
            <w:gridSpan w:val="5"/>
            <w:vAlign w:val="center"/>
          </w:tcPr>
          <w:p w:rsidR="002E429E" w:rsidRPr="002E429E" w:rsidRDefault="002E429E" w:rsidP="00016CF4">
            <w:pPr>
              <w:spacing w:after="0" w:line="240" w:lineRule="auto"/>
              <w:rPr>
                <w:rFonts w:ascii="Calibri" w:hAnsi="Calibri" w:cs="Arial"/>
                <w:color w:val="000000" w:themeColor="text1"/>
              </w:rPr>
            </w:pPr>
            <w:r w:rsidRPr="002E429E">
              <w:rPr>
                <w:rFonts w:ascii="Calibri" w:hAnsi="Calibri" w:cs="Arial"/>
                <w:color w:val="000000" w:themeColor="text1"/>
                <w:u w:val="single"/>
              </w:rPr>
              <w:t>Indicator of Implementation</w:t>
            </w:r>
            <w:r w:rsidRPr="002E429E">
              <w:rPr>
                <w:rFonts w:ascii="Calibri" w:hAnsi="Calibri" w:cs="Arial"/>
                <w:color w:val="000000" w:themeColor="text1"/>
              </w:rPr>
              <w:t>: Evidence that will indicate the Action Step has been implemented.</w:t>
            </w:r>
          </w:p>
        </w:tc>
        <w:tc>
          <w:tcPr>
            <w:tcW w:w="4915" w:type="dxa"/>
            <w:gridSpan w:val="6"/>
            <w:vAlign w:val="center"/>
          </w:tcPr>
          <w:p w:rsidR="002E429E" w:rsidRPr="003F3D7C" w:rsidRDefault="002E429E" w:rsidP="002E1E8D">
            <w:pPr>
              <w:spacing w:after="0" w:line="240" w:lineRule="auto"/>
              <w:rPr>
                <w:rFonts w:ascii="Calibri" w:hAnsi="Calibri" w:cs="Arial"/>
                <w:color w:val="000000" w:themeColor="text1"/>
              </w:rPr>
            </w:pPr>
          </w:p>
        </w:tc>
      </w:tr>
      <w:tr w:rsidR="00E11364" w:rsidRPr="003F3D7C" w:rsidTr="00E11364">
        <w:trPr>
          <w:cantSplit/>
          <w:trHeight w:val="360"/>
        </w:trPr>
        <w:tc>
          <w:tcPr>
            <w:tcW w:w="8272" w:type="dxa"/>
            <w:gridSpan w:val="10"/>
            <w:tcBorders>
              <w:bottom w:val="single" w:sz="36" w:space="0" w:color="auto"/>
            </w:tcBorders>
            <w:vAlign w:val="center"/>
          </w:tcPr>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Is this Action Step a </w:t>
            </w:r>
            <w:r w:rsidRPr="003F3D7C">
              <w:rPr>
                <w:rFonts w:ascii="Calibri" w:hAnsi="Calibri" w:cs="Arial"/>
                <w:i/>
                <w:color w:val="000000" w:themeColor="text1"/>
                <w:u w:val="single"/>
              </w:rPr>
              <w:t>professional development</w:t>
            </w:r>
            <w:r w:rsidRPr="003F3D7C">
              <w:rPr>
                <w:rFonts w:ascii="Calibri" w:hAnsi="Calibri" w:cs="Arial"/>
                <w:color w:val="000000" w:themeColor="text1"/>
              </w:rPr>
              <w:t xml:space="preserve"> activity or initiative?  (YES or NO)</w:t>
            </w:r>
          </w:p>
          <w:p w:rsidR="00E11364" w:rsidRPr="003F3D7C" w:rsidRDefault="00E11364" w:rsidP="002E1E8D">
            <w:pPr>
              <w:spacing w:after="0" w:line="240" w:lineRule="auto"/>
              <w:rPr>
                <w:rFonts w:ascii="Calibri" w:hAnsi="Calibri" w:cs="Arial"/>
                <w:color w:val="000000" w:themeColor="text1"/>
              </w:rPr>
            </w:pPr>
            <w:r w:rsidRPr="003F3D7C">
              <w:rPr>
                <w:rFonts w:ascii="Calibri" w:hAnsi="Calibri" w:cs="Arial"/>
                <w:color w:val="000000" w:themeColor="text1"/>
              </w:rPr>
              <w:t xml:space="preserve">If YES, you may complete the </w:t>
            </w:r>
            <w:r w:rsidRPr="003F3D7C">
              <w:rPr>
                <w:rFonts w:ascii="Calibri" w:hAnsi="Calibri" w:cs="Arial"/>
                <w:b/>
                <w:color w:val="000000" w:themeColor="text1"/>
                <w:u w:val="single"/>
              </w:rPr>
              <w:t>optional</w:t>
            </w:r>
            <w:r w:rsidRPr="003F3D7C">
              <w:rPr>
                <w:rFonts w:ascii="Calibri" w:hAnsi="Calibri" w:cs="Arial"/>
                <w:b/>
                <w:color w:val="000000" w:themeColor="text1"/>
              </w:rPr>
              <w:t xml:space="preserve"> </w:t>
            </w:r>
            <w:r w:rsidRPr="003F3D7C">
              <w:rPr>
                <w:rFonts w:ascii="Calibri" w:hAnsi="Calibri" w:cs="Arial"/>
                <w:color w:val="000000" w:themeColor="text1"/>
              </w:rPr>
              <w:t>Professional Development Action Step Worksheet.</w:t>
            </w:r>
          </w:p>
        </w:tc>
        <w:tc>
          <w:tcPr>
            <w:tcW w:w="1286" w:type="dxa"/>
            <w:tcBorders>
              <w:bottom w:val="single" w:sz="36" w:space="0" w:color="auto"/>
            </w:tcBorders>
            <w:vAlign w:val="center"/>
          </w:tcPr>
          <w:p w:rsidR="00E11364" w:rsidRPr="00B11C88" w:rsidRDefault="00E11364" w:rsidP="00B11C88">
            <w:pPr>
              <w:spacing w:after="0" w:line="240" w:lineRule="auto"/>
              <w:jc w:val="center"/>
              <w:rPr>
                <w:rFonts w:ascii="Calibri" w:hAnsi="Calibri" w:cs="Arial"/>
                <w:b/>
                <w:color w:val="000000" w:themeColor="text1"/>
              </w:rPr>
            </w:pPr>
          </w:p>
        </w:tc>
      </w:tr>
      <w:tr w:rsidR="00E11364" w:rsidRPr="003F3D7C" w:rsidTr="00E11364">
        <w:trPr>
          <w:cantSplit/>
          <w:trHeight w:val="360"/>
        </w:trPr>
        <w:tc>
          <w:tcPr>
            <w:tcW w:w="2531" w:type="dxa"/>
            <w:gridSpan w:val="2"/>
            <w:tcBorders>
              <w:top w:val="single" w:sz="36" w:space="0" w:color="auto"/>
            </w:tcBorders>
            <w:shd w:val="clear" w:color="auto" w:fill="A6A6A6" w:themeFill="background1" w:themeFillShade="A6"/>
            <w:vAlign w:val="center"/>
          </w:tcPr>
          <w:p w:rsidR="00E11364" w:rsidRPr="003F3D7C" w:rsidRDefault="00E11364" w:rsidP="006F7AE1">
            <w:pPr>
              <w:spacing w:after="0" w:line="240" w:lineRule="auto"/>
              <w:rPr>
                <w:rFonts w:ascii="Calibri" w:hAnsi="Calibri" w:cs="Arial"/>
                <w:b/>
                <w:color w:val="FFFFFF" w:themeColor="background1"/>
                <w:sz w:val="24"/>
                <w:szCs w:val="24"/>
              </w:rPr>
            </w:pPr>
            <w:r w:rsidRPr="003F3D7C">
              <w:rPr>
                <w:rFonts w:ascii="Calibri" w:hAnsi="Calibri" w:cs="Arial"/>
                <w:b/>
                <w:color w:val="FFFFFF" w:themeColor="background1"/>
                <w:sz w:val="24"/>
                <w:szCs w:val="24"/>
              </w:rPr>
              <w:t>Optional  Identification of Anticipated Costs</w:t>
            </w:r>
          </w:p>
        </w:tc>
        <w:tc>
          <w:tcPr>
            <w:tcW w:w="835"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1</w:t>
            </w:r>
          </w:p>
        </w:tc>
        <w:tc>
          <w:tcPr>
            <w:tcW w:w="1277"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75"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 xml:space="preserve">Year 2 </w:t>
            </w:r>
          </w:p>
        </w:tc>
        <w:tc>
          <w:tcPr>
            <w:tcW w:w="1328" w:type="dxa"/>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c>
          <w:tcPr>
            <w:tcW w:w="88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r w:rsidRPr="003F3D7C">
              <w:rPr>
                <w:rFonts w:ascii="Calibri" w:hAnsi="Calibri" w:cs="Arial"/>
                <w:color w:val="000000" w:themeColor="text1"/>
              </w:rPr>
              <w:t>Year 3</w:t>
            </w:r>
          </w:p>
        </w:tc>
        <w:tc>
          <w:tcPr>
            <w:tcW w:w="1826" w:type="dxa"/>
            <w:gridSpan w:val="2"/>
            <w:tcBorders>
              <w:top w:val="single" w:sz="36" w:space="0" w:color="auto"/>
            </w:tcBorders>
            <w:vAlign w:val="center"/>
          </w:tcPr>
          <w:p w:rsidR="00E11364" w:rsidRPr="003F3D7C" w:rsidRDefault="00E11364" w:rsidP="006F7AE1">
            <w:pPr>
              <w:spacing w:after="0" w:line="240" w:lineRule="auto"/>
              <w:rPr>
                <w:rFonts w:ascii="Calibri" w:hAnsi="Calibri" w:cs="Arial"/>
                <w:color w:val="000000" w:themeColor="text1"/>
              </w:rPr>
            </w:pPr>
          </w:p>
        </w:tc>
      </w:tr>
    </w:tbl>
    <w:p w:rsidR="00C9222C" w:rsidRPr="003F3D7C" w:rsidRDefault="00E11364" w:rsidP="002E1E8D">
      <w:pPr>
        <w:spacing w:after="0" w:line="240" w:lineRule="auto"/>
        <w:rPr>
          <w:rFonts w:ascii="Calibri" w:hAnsi="Calibri"/>
          <w:b/>
          <w:sz w:val="36"/>
          <w:szCs w:val="36"/>
        </w:rPr>
      </w:pPr>
      <w:r w:rsidRPr="003F3D7C">
        <w:rPr>
          <w:rFonts w:ascii="Calibri" w:hAnsi="Calibri"/>
          <w:b/>
          <w:sz w:val="36"/>
          <w:szCs w:val="36"/>
        </w:rPr>
        <w:br w:type="page"/>
      </w:r>
    </w:p>
    <w:p w:rsidR="00C9222C" w:rsidRPr="003F3D7C" w:rsidRDefault="00420586" w:rsidP="002E1E8D">
      <w:pPr>
        <w:spacing w:after="0" w:line="240" w:lineRule="auto"/>
        <w:jc w:val="center"/>
        <w:rPr>
          <w:rFonts w:ascii="Calibri" w:hAnsi="Calibri" w:cs="Arial"/>
          <w:color w:val="000000" w:themeColor="text1"/>
          <w:sz w:val="27"/>
          <w:szCs w:val="27"/>
        </w:rPr>
      </w:pPr>
      <w:r w:rsidRPr="003F3D7C">
        <w:rPr>
          <w:rFonts w:ascii="Calibri" w:hAnsi="Calibri" w:cs="Arial"/>
          <w:color w:val="000000" w:themeColor="text1"/>
          <w:sz w:val="27"/>
          <w:szCs w:val="27"/>
        </w:rPr>
        <w:lastRenderedPageBreak/>
        <w:t xml:space="preserve">To download additional </w:t>
      </w:r>
      <w:r w:rsidR="00CD04C0">
        <w:rPr>
          <w:rFonts w:ascii="Calibri" w:hAnsi="Calibri" w:cs="Arial"/>
          <w:color w:val="000000" w:themeColor="text1"/>
          <w:sz w:val="27"/>
          <w:szCs w:val="27"/>
        </w:rPr>
        <w:t xml:space="preserve">optional </w:t>
      </w:r>
      <w:r w:rsidR="00A228C5">
        <w:rPr>
          <w:rFonts w:ascii="Calibri" w:hAnsi="Calibri" w:cs="Arial"/>
          <w:color w:val="000000" w:themeColor="text1"/>
          <w:sz w:val="27"/>
          <w:szCs w:val="27"/>
        </w:rPr>
        <w:t xml:space="preserve">SL </w:t>
      </w:r>
      <w:r w:rsidRPr="003F3D7C">
        <w:rPr>
          <w:rFonts w:ascii="Calibri" w:hAnsi="Calibri" w:cs="Arial"/>
          <w:color w:val="000000" w:themeColor="text1"/>
          <w:sz w:val="27"/>
          <w:szCs w:val="27"/>
        </w:rPr>
        <w:t xml:space="preserve">Professional Development </w:t>
      </w:r>
      <w:r w:rsidR="00CD04C0">
        <w:rPr>
          <w:rFonts w:ascii="Calibri" w:hAnsi="Calibri" w:cs="Arial"/>
          <w:color w:val="000000" w:themeColor="text1"/>
          <w:sz w:val="27"/>
          <w:szCs w:val="27"/>
        </w:rPr>
        <w:t xml:space="preserve">Action Step </w:t>
      </w:r>
      <w:r w:rsidR="00C9222C" w:rsidRPr="003F3D7C">
        <w:rPr>
          <w:rFonts w:ascii="Calibri" w:hAnsi="Calibri" w:cs="Arial"/>
          <w:color w:val="000000" w:themeColor="text1"/>
          <w:sz w:val="27"/>
          <w:szCs w:val="27"/>
        </w:rPr>
        <w:t>Worksheet visit</w:t>
      </w:r>
      <w:r w:rsidR="00CD04C0">
        <w:rPr>
          <w:rFonts w:ascii="Calibri" w:hAnsi="Calibri" w:cs="Arial"/>
          <w:color w:val="000000" w:themeColor="text1"/>
          <w:sz w:val="27"/>
          <w:szCs w:val="27"/>
        </w:rPr>
        <w:t xml:space="preserve">: </w:t>
      </w:r>
      <w:hyperlink r:id="rId23" w:history="1">
        <w:r w:rsidR="00B4486A" w:rsidRPr="005726A7">
          <w:rPr>
            <w:rStyle w:val="Hyperlink"/>
            <w:rFonts w:ascii="Calibri" w:hAnsi="Calibri" w:cs="Arial"/>
            <w:sz w:val="27"/>
            <w:szCs w:val="27"/>
          </w:rPr>
          <w:t>http://tinyurl.com/SL-PD-Action-Step-Worksheet</w:t>
        </w:r>
      </w:hyperlink>
    </w:p>
    <w:p w:rsidR="00C9222C" w:rsidRPr="003F3D7C" w:rsidRDefault="00C9222C" w:rsidP="002E1E8D">
      <w:pPr>
        <w:spacing w:after="0" w:line="240" w:lineRule="auto"/>
        <w:rPr>
          <w:rFonts w:ascii="Calibri" w:hAnsi="Calibri"/>
          <w:b/>
          <w:sz w:val="24"/>
          <w:szCs w:val="24"/>
        </w:rPr>
      </w:pPr>
    </w:p>
    <w:p w:rsidR="00A42103" w:rsidRPr="00A228C5" w:rsidRDefault="002B0FBF" w:rsidP="002E1E8D">
      <w:pPr>
        <w:spacing w:after="0" w:line="240" w:lineRule="auto"/>
        <w:rPr>
          <w:rFonts w:ascii="Calibri" w:hAnsi="Calibri"/>
          <w:b/>
          <w:sz w:val="30"/>
          <w:szCs w:val="30"/>
        </w:rPr>
      </w:pPr>
      <w:r w:rsidRPr="00A228C5">
        <w:rPr>
          <w:rFonts w:ascii="Calibri" w:hAnsi="Calibri"/>
          <w:b/>
          <w:sz w:val="30"/>
          <w:szCs w:val="30"/>
        </w:rPr>
        <w:t xml:space="preserve">Optional </w:t>
      </w:r>
      <w:r w:rsidR="00A228C5" w:rsidRPr="00A228C5">
        <w:rPr>
          <w:rFonts w:ascii="Calibri" w:hAnsi="Calibri"/>
          <w:b/>
          <w:sz w:val="30"/>
          <w:szCs w:val="30"/>
        </w:rPr>
        <w:t xml:space="preserve">School Level </w:t>
      </w:r>
      <w:r w:rsidR="00A42103" w:rsidRPr="00A228C5">
        <w:rPr>
          <w:rFonts w:ascii="Calibri" w:hAnsi="Calibri" w:cs="Arial"/>
          <w:b/>
          <w:color w:val="000000" w:themeColor="text1"/>
          <w:sz w:val="30"/>
          <w:szCs w:val="30"/>
        </w:rPr>
        <w:t>Professional Development Action Step Worksheet</w:t>
      </w:r>
    </w:p>
    <w:p w:rsidR="00A42103" w:rsidRPr="003F3D7C" w:rsidRDefault="00A42103" w:rsidP="002E1E8D">
      <w:pPr>
        <w:spacing w:after="0" w:line="240" w:lineRule="auto"/>
        <w:rPr>
          <w:rFonts w:ascii="Calibri" w:hAnsi="Calibri" w:cs="Arial"/>
          <w:color w:val="000000" w:themeColor="text1"/>
          <w:sz w:val="20"/>
          <w:szCs w:val="20"/>
        </w:rPr>
      </w:pPr>
    </w:p>
    <w:tbl>
      <w:tblPr>
        <w:tblStyle w:val="TableGrid"/>
        <w:tblW w:w="9575" w:type="dxa"/>
        <w:tblInd w:w="-7" w:type="dxa"/>
        <w:tblLayout w:type="fixed"/>
        <w:tblLook w:val="04A0"/>
      </w:tblPr>
      <w:tblGrid>
        <w:gridCol w:w="7"/>
        <w:gridCol w:w="1361"/>
        <w:gridCol w:w="7"/>
        <w:gridCol w:w="713"/>
        <w:gridCol w:w="450"/>
        <w:gridCol w:w="270"/>
        <w:gridCol w:w="450"/>
        <w:gridCol w:w="1170"/>
        <w:gridCol w:w="720"/>
        <w:gridCol w:w="1897"/>
        <w:gridCol w:w="2523"/>
        <w:gridCol w:w="7"/>
      </w:tblGrid>
      <w:tr w:rsidR="00A42103" w:rsidRPr="003F3D7C" w:rsidTr="00F71DF6">
        <w:trPr>
          <w:gridBefore w:val="1"/>
          <w:wBefore w:w="7" w:type="dxa"/>
        </w:trPr>
        <w:tc>
          <w:tcPr>
            <w:tcW w:w="1368" w:type="dxa"/>
            <w:gridSpan w:val="2"/>
            <w:vAlign w:val="center"/>
          </w:tcPr>
          <w:p w:rsidR="00A42103" w:rsidRPr="003F3D7C" w:rsidRDefault="00A42103" w:rsidP="00B4486A">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Title</w:t>
            </w:r>
          </w:p>
        </w:tc>
        <w:tc>
          <w:tcPr>
            <w:tcW w:w="8200" w:type="dxa"/>
            <w:gridSpan w:val="9"/>
            <w:vAlign w:val="center"/>
          </w:tcPr>
          <w:p w:rsidR="00A42103" w:rsidRPr="003F3D7C" w:rsidRDefault="00A42103" w:rsidP="00B4486A">
            <w:pPr>
              <w:spacing w:after="0" w:line="240" w:lineRule="auto"/>
              <w:rPr>
                <w:rFonts w:ascii="Calibri" w:hAnsi="Calibri" w:cs="Arial"/>
                <w:color w:val="000000" w:themeColor="text1"/>
                <w:sz w:val="24"/>
                <w:szCs w:val="24"/>
              </w:rPr>
            </w:pPr>
          </w:p>
        </w:tc>
      </w:tr>
      <w:tr w:rsidR="00A42103" w:rsidRPr="003F3D7C" w:rsidTr="00F71DF6">
        <w:trPr>
          <w:gridBefore w:val="1"/>
          <w:wBefore w:w="7" w:type="dxa"/>
        </w:trPr>
        <w:tc>
          <w:tcPr>
            <w:tcW w:w="1368" w:type="dxa"/>
            <w:gridSpan w:val="2"/>
            <w:vAlign w:val="center"/>
          </w:tcPr>
          <w:p w:rsidR="00A42103" w:rsidRPr="003F3D7C" w:rsidRDefault="00A42103" w:rsidP="00B4486A">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Description</w:t>
            </w:r>
          </w:p>
        </w:tc>
        <w:tc>
          <w:tcPr>
            <w:tcW w:w="8200" w:type="dxa"/>
            <w:gridSpan w:val="9"/>
            <w:vAlign w:val="center"/>
          </w:tcPr>
          <w:p w:rsidR="00A42103" w:rsidRPr="003F3D7C" w:rsidRDefault="00A42103" w:rsidP="00B4486A">
            <w:pPr>
              <w:spacing w:after="0" w:line="240" w:lineRule="auto"/>
              <w:rPr>
                <w:rFonts w:ascii="Calibri" w:hAnsi="Calibri" w:cs="Arial"/>
                <w:color w:val="000000" w:themeColor="text1"/>
                <w:sz w:val="24"/>
                <w:szCs w:val="24"/>
              </w:rPr>
            </w:pPr>
          </w:p>
        </w:tc>
      </w:tr>
      <w:tr w:rsidR="00A42103" w:rsidRPr="003F3D7C" w:rsidTr="00F71DF6">
        <w:tblPrEx>
          <w:tblCellMar>
            <w:left w:w="115" w:type="dxa"/>
            <w:right w:w="115" w:type="dxa"/>
          </w:tblCellMar>
        </w:tblPrEx>
        <w:trPr>
          <w:gridAfter w:val="1"/>
          <w:wAfter w:w="7" w:type="dxa"/>
        </w:trPr>
        <w:tc>
          <w:tcPr>
            <w:tcW w:w="1368" w:type="dxa"/>
            <w:gridSpan w:val="2"/>
            <w:vAlign w:val="center"/>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Start</w:t>
            </w:r>
          </w:p>
        </w:tc>
        <w:tc>
          <w:tcPr>
            <w:tcW w:w="1170" w:type="dxa"/>
            <w:gridSpan w:val="3"/>
            <w:vAlign w:val="center"/>
          </w:tcPr>
          <w:p w:rsidR="00A42103" w:rsidRPr="003F3D7C" w:rsidRDefault="00A42103" w:rsidP="00B4486A">
            <w:pPr>
              <w:spacing w:after="0" w:line="240" w:lineRule="auto"/>
              <w:rPr>
                <w:rFonts w:ascii="Calibri" w:hAnsi="Calibri" w:cs="Arial"/>
                <w:color w:val="000000" w:themeColor="text1"/>
                <w:sz w:val="24"/>
                <w:szCs w:val="24"/>
              </w:rPr>
            </w:pPr>
          </w:p>
        </w:tc>
        <w:tc>
          <w:tcPr>
            <w:tcW w:w="720" w:type="dxa"/>
            <w:gridSpan w:val="2"/>
            <w:vAlign w:val="center"/>
          </w:tcPr>
          <w:p w:rsidR="00A42103" w:rsidRPr="003F3D7C" w:rsidRDefault="00A42103" w:rsidP="00B4486A">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End</w:t>
            </w:r>
          </w:p>
        </w:tc>
        <w:tc>
          <w:tcPr>
            <w:tcW w:w="1170" w:type="dxa"/>
          </w:tcPr>
          <w:p w:rsidR="00A42103" w:rsidRPr="003F3D7C" w:rsidRDefault="00A42103" w:rsidP="002E1E8D">
            <w:pPr>
              <w:spacing w:after="0" w:line="240" w:lineRule="auto"/>
              <w:rPr>
                <w:rFonts w:ascii="Calibri" w:hAnsi="Calibri" w:cs="Arial"/>
                <w:color w:val="000000" w:themeColor="text1"/>
                <w:sz w:val="24"/>
                <w:szCs w:val="24"/>
              </w:rPr>
            </w:pPr>
          </w:p>
        </w:tc>
        <w:tc>
          <w:tcPr>
            <w:tcW w:w="2617" w:type="dxa"/>
            <w:gridSpan w:val="2"/>
            <w:vAlign w:val="center"/>
          </w:tcPr>
          <w:p w:rsidR="00A42103" w:rsidRPr="003F3D7C" w:rsidRDefault="00A42103" w:rsidP="00B4486A">
            <w:pPr>
              <w:spacing w:after="0" w:line="240" w:lineRule="auto"/>
              <w:jc w:val="right"/>
              <w:rPr>
                <w:rFonts w:ascii="Calibri" w:hAnsi="Calibri" w:cs="Arial"/>
                <w:color w:val="000000" w:themeColor="text1"/>
                <w:sz w:val="24"/>
                <w:szCs w:val="24"/>
              </w:rPr>
            </w:pPr>
            <w:r w:rsidRPr="003F3D7C">
              <w:rPr>
                <w:rFonts w:ascii="Calibri" w:hAnsi="Calibri" w:cs="Arial"/>
                <w:color w:val="000000" w:themeColor="text1"/>
                <w:sz w:val="24"/>
                <w:szCs w:val="24"/>
              </w:rPr>
              <w:t>Person Responsible</w:t>
            </w:r>
          </w:p>
        </w:tc>
        <w:tc>
          <w:tcPr>
            <w:tcW w:w="2523" w:type="dxa"/>
          </w:tcPr>
          <w:p w:rsidR="00A42103" w:rsidRPr="003F3D7C" w:rsidRDefault="00A42103" w:rsidP="002E1E8D">
            <w:pPr>
              <w:spacing w:after="0" w:line="240" w:lineRule="auto"/>
              <w:rPr>
                <w:rFonts w:ascii="Calibri" w:hAnsi="Calibri" w:cs="Arial"/>
                <w:color w:val="000000" w:themeColor="text1"/>
                <w:sz w:val="24"/>
                <w:szCs w:val="24"/>
              </w:rPr>
            </w:pPr>
          </w:p>
        </w:tc>
      </w:tr>
      <w:tr w:rsidR="00A42103" w:rsidRPr="003F3D7C" w:rsidTr="00F71DF6">
        <w:tblPrEx>
          <w:tblCellMar>
            <w:left w:w="115" w:type="dxa"/>
            <w:right w:w="115" w:type="dxa"/>
          </w:tblCellMar>
        </w:tblPrEx>
        <w:trPr>
          <w:gridAfter w:val="1"/>
          <w:wAfter w:w="7" w:type="dxa"/>
        </w:trPr>
        <w:tc>
          <w:tcPr>
            <w:tcW w:w="2088" w:type="dxa"/>
            <w:gridSpan w:val="4"/>
            <w:vAlign w:val="center"/>
          </w:tcPr>
          <w:p w:rsidR="00A42103" w:rsidRPr="003F3D7C" w:rsidRDefault="00B4486A" w:rsidP="00920842">
            <w:pPr>
              <w:spacing w:after="0" w:line="240" w:lineRule="auto"/>
              <w:rPr>
                <w:rFonts w:ascii="Calibri" w:hAnsi="Calibri" w:cs="Arial"/>
                <w:color w:val="000000" w:themeColor="text1"/>
                <w:sz w:val="24"/>
                <w:szCs w:val="24"/>
              </w:rPr>
            </w:pPr>
            <w:r>
              <w:rPr>
                <w:rFonts w:ascii="Calibri" w:hAnsi="Calibri" w:cs="Arial"/>
                <w:color w:val="000000" w:themeColor="text1"/>
                <w:sz w:val="24"/>
                <w:szCs w:val="24"/>
              </w:rPr>
              <w:t>Hours</w:t>
            </w:r>
            <w:r w:rsidR="00A42103" w:rsidRPr="003F3D7C">
              <w:rPr>
                <w:rFonts w:ascii="Calibri" w:hAnsi="Calibri" w:cs="Arial"/>
                <w:color w:val="000000" w:themeColor="text1"/>
                <w:sz w:val="24"/>
                <w:szCs w:val="24"/>
              </w:rPr>
              <w:t xml:space="preserve"> Per Session</w:t>
            </w:r>
          </w:p>
        </w:tc>
        <w:tc>
          <w:tcPr>
            <w:tcW w:w="720" w:type="dxa"/>
            <w:gridSpan w:val="2"/>
            <w:vAlign w:val="center"/>
          </w:tcPr>
          <w:p w:rsidR="00A42103" w:rsidRPr="003F3D7C" w:rsidRDefault="00A42103" w:rsidP="00920842">
            <w:pPr>
              <w:spacing w:after="0" w:line="240" w:lineRule="auto"/>
              <w:jc w:val="center"/>
              <w:rPr>
                <w:rFonts w:ascii="Calibri" w:hAnsi="Calibri" w:cs="Arial"/>
                <w:color w:val="000000" w:themeColor="text1"/>
                <w:sz w:val="24"/>
                <w:szCs w:val="24"/>
              </w:rPr>
            </w:pPr>
          </w:p>
        </w:tc>
        <w:tc>
          <w:tcPr>
            <w:tcW w:w="1620" w:type="dxa"/>
            <w:gridSpan w:val="2"/>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of Sessions</w:t>
            </w:r>
          </w:p>
        </w:tc>
        <w:tc>
          <w:tcPr>
            <w:tcW w:w="720" w:type="dxa"/>
            <w:vAlign w:val="center"/>
          </w:tcPr>
          <w:p w:rsidR="00A42103" w:rsidRPr="003F3D7C" w:rsidRDefault="00A42103" w:rsidP="00920842">
            <w:pPr>
              <w:spacing w:after="0" w:line="240" w:lineRule="auto"/>
              <w:jc w:val="center"/>
              <w:rPr>
                <w:rFonts w:ascii="Calibri" w:hAnsi="Calibri" w:cs="Arial"/>
                <w:color w:val="000000" w:themeColor="text1"/>
                <w:sz w:val="24"/>
                <w:szCs w:val="24"/>
              </w:rPr>
            </w:pPr>
          </w:p>
        </w:tc>
        <w:tc>
          <w:tcPr>
            <w:tcW w:w="1897" w:type="dxa"/>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of Participants</w:t>
            </w:r>
          </w:p>
        </w:tc>
        <w:tc>
          <w:tcPr>
            <w:tcW w:w="2523" w:type="dxa"/>
            <w:vAlign w:val="center"/>
          </w:tcPr>
          <w:p w:rsidR="00A42103" w:rsidRPr="003F3D7C" w:rsidRDefault="00A42103" w:rsidP="00920842">
            <w:pPr>
              <w:spacing w:after="0" w:line="240" w:lineRule="auto"/>
              <w:rPr>
                <w:rFonts w:ascii="Calibri" w:hAnsi="Calibri" w:cs="Arial"/>
                <w:color w:val="000000" w:themeColor="text1"/>
                <w:sz w:val="24"/>
                <w:szCs w:val="24"/>
              </w:rPr>
            </w:pPr>
          </w:p>
        </w:tc>
      </w:tr>
    </w:tbl>
    <w:p w:rsidR="00A42103" w:rsidRPr="003F3D7C" w:rsidRDefault="00A42103" w:rsidP="002E1E8D">
      <w:pPr>
        <w:spacing w:after="0" w:line="240" w:lineRule="auto"/>
        <w:jc w:val="center"/>
        <w:rPr>
          <w:rFonts w:ascii="Calibri" w:hAnsi="Calibri" w:cs="Arial"/>
          <w:color w:val="000000" w:themeColor="text1"/>
          <w:sz w:val="16"/>
          <w:szCs w:val="16"/>
        </w:rPr>
        <w:sectPr w:rsidR="00A42103" w:rsidRPr="003F3D7C" w:rsidSect="00F71DF6">
          <w:footnotePr>
            <w:numFmt w:val="chicago"/>
            <w:numRestart w:val="eachPage"/>
          </w:footnotePr>
          <w:pgSz w:w="12240" w:h="15840" w:code="1"/>
          <w:pgMar w:top="1440" w:right="1440" w:bottom="720" w:left="1440" w:header="720" w:footer="720" w:gutter="0"/>
          <w:cols w:space="720"/>
          <w:docGrid w:linePitch="360"/>
        </w:sectPr>
      </w:pPr>
    </w:p>
    <w:tbl>
      <w:tblPr>
        <w:tblStyle w:val="TableGrid"/>
        <w:tblW w:w="9568" w:type="dxa"/>
        <w:tblLayout w:type="fixed"/>
        <w:tblLook w:val="04A0"/>
      </w:tblPr>
      <w:tblGrid>
        <w:gridCol w:w="9568"/>
      </w:tblGrid>
      <w:tr w:rsidR="00A42103" w:rsidRPr="003F3D7C" w:rsidTr="00A42103">
        <w:tc>
          <w:tcPr>
            <w:tcW w:w="9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42103" w:rsidRPr="003F3D7C" w:rsidRDefault="00A42103" w:rsidP="002E1E8D">
            <w:pPr>
              <w:spacing w:after="0" w:line="240" w:lineRule="auto"/>
              <w:jc w:val="center"/>
              <w:rPr>
                <w:rFonts w:ascii="Calibri" w:hAnsi="Calibri" w:cs="Arial"/>
                <w:color w:val="000000" w:themeColor="text1"/>
                <w:sz w:val="16"/>
                <w:szCs w:val="16"/>
              </w:rPr>
            </w:pPr>
          </w:p>
        </w:tc>
      </w:tr>
    </w:tbl>
    <w:p w:rsidR="00A42103" w:rsidRPr="003F3D7C" w:rsidRDefault="00A42103" w:rsidP="002E1E8D">
      <w:pPr>
        <w:spacing w:after="0" w:line="240" w:lineRule="auto"/>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58" w:type="dxa"/>
        <w:tblLayout w:type="fixed"/>
        <w:tblCellMar>
          <w:left w:w="115" w:type="dxa"/>
          <w:right w:w="115" w:type="dxa"/>
        </w:tblCellMar>
        <w:tblLook w:val="04A0"/>
      </w:tblPr>
      <w:tblGrid>
        <w:gridCol w:w="1368"/>
        <w:gridCol w:w="3780"/>
        <w:gridCol w:w="1800"/>
        <w:gridCol w:w="450"/>
        <w:gridCol w:w="720"/>
        <w:gridCol w:w="630"/>
        <w:gridCol w:w="810"/>
      </w:tblGrid>
      <w:tr w:rsidR="00A42103" w:rsidRPr="003F3D7C" w:rsidTr="00920842">
        <w:tc>
          <w:tcPr>
            <w:tcW w:w="1368" w:type="dxa"/>
            <w:vAlign w:val="center"/>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lastRenderedPageBreak/>
              <w:t>Provider</w:t>
            </w:r>
          </w:p>
        </w:tc>
        <w:tc>
          <w:tcPr>
            <w:tcW w:w="3780" w:type="dxa"/>
            <w:vAlign w:val="center"/>
          </w:tcPr>
          <w:p w:rsidR="00A42103" w:rsidRPr="003F3D7C" w:rsidRDefault="00A42103" w:rsidP="00920842">
            <w:pPr>
              <w:spacing w:after="0" w:line="240" w:lineRule="auto"/>
              <w:rPr>
                <w:rFonts w:ascii="Calibri" w:hAnsi="Calibri" w:cs="Arial"/>
                <w:color w:val="000000" w:themeColor="text1"/>
                <w:sz w:val="24"/>
                <w:szCs w:val="24"/>
              </w:rPr>
            </w:pPr>
          </w:p>
        </w:tc>
        <w:tc>
          <w:tcPr>
            <w:tcW w:w="1800" w:type="dxa"/>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PDE Approved</w:t>
            </w:r>
          </w:p>
        </w:tc>
        <w:tc>
          <w:tcPr>
            <w:tcW w:w="450" w:type="dxa"/>
          </w:tcPr>
          <w:p w:rsidR="00A42103" w:rsidRPr="0019687B" w:rsidRDefault="00A42103" w:rsidP="0019687B">
            <w:pPr>
              <w:spacing w:after="0" w:line="240" w:lineRule="auto"/>
              <w:jc w:val="center"/>
              <w:rPr>
                <w:rFonts w:ascii="Calibri" w:hAnsi="Calibri" w:cs="Arial"/>
                <w:b/>
                <w:color w:val="000000" w:themeColor="text1"/>
                <w:sz w:val="24"/>
                <w:szCs w:val="24"/>
              </w:rPr>
            </w:pPr>
          </w:p>
        </w:tc>
        <w:tc>
          <w:tcPr>
            <w:tcW w:w="720" w:type="dxa"/>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Yes</w:t>
            </w:r>
          </w:p>
        </w:tc>
        <w:tc>
          <w:tcPr>
            <w:tcW w:w="630" w:type="dxa"/>
          </w:tcPr>
          <w:p w:rsidR="00A42103" w:rsidRPr="0019687B" w:rsidRDefault="00A42103" w:rsidP="0019687B">
            <w:pPr>
              <w:spacing w:after="0" w:line="240" w:lineRule="auto"/>
              <w:jc w:val="center"/>
              <w:rPr>
                <w:rFonts w:ascii="Calibri" w:hAnsi="Calibri" w:cs="Arial"/>
                <w:b/>
                <w:color w:val="000000" w:themeColor="text1"/>
                <w:sz w:val="24"/>
                <w:szCs w:val="24"/>
              </w:rPr>
            </w:pPr>
          </w:p>
        </w:tc>
        <w:tc>
          <w:tcPr>
            <w:tcW w:w="810" w:type="dxa"/>
            <w:vAlign w:val="center"/>
          </w:tcPr>
          <w:p w:rsidR="00A42103" w:rsidRPr="003F3D7C" w:rsidRDefault="00A42103" w:rsidP="0092084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No</w:t>
            </w:r>
          </w:p>
        </w:tc>
      </w:tr>
    </w:tbl>
    <w:p w:rsidR="00A42103" w:rsidRPr="003F3D7C" w:rsidRDefault="00A42103" w:rsidP="002E1E8D">
      <w:pPr>
        <w:spacing w:after="0" w:line="240" w:lineRule="auto"/>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tblPr>
      <w:tblGrid>
        <w:gridCol w:w="1728"/>
        <w:gridCol w:w="360"/>
        <w:gridCol w:w="1530"/>
        <w:gridCol w:w="330"/>
        <w:gridCol w:w="930"/>
        <w:gridCol w:w="1350"/>
        <w:gridCol w:w="386"/>
        <w:gridCol w:w="2954"/>
      </w:tblGrid>
      <w:tr w:rsidR="00A42103" w:rsidRPr="003F3D7C" w:rsidTr="00920842">
        <w:tc>
          <w:tcPr>
            <w:tcW w:w="1728" w:type="dxa"/>
            <w:vMerge w:val="restart"/>
            <w:vAlign w:val="center"/>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lastRenderedPageBreak/>
              <w:t>Provider Type</w:t>
            </w:r>
          </w:p>
        </w:tc>
        <w:tc>
          <w:tcPr>
            <w:tcW w:w="36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1530"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School Entity</w:t>
            </w:r>
          </w:p>
        </w:tc>
        <w:tc>
          <w:tcPr>
            <w:tcW w:w="33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2280" w:type="dxa"/>
            <w:gridSpan w:val="2"/>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College or University </w:t>
            </w:r>
          </w:p>
        </w:tc>
        <w:tc>
          <w:tcPr>
            <w:tcW w:w="386"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2954"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Non-profit Organization</w:t>
            </w:r>
          </w:p>
        </w:tc>
      </w:tr>
      <w:tr w:rsidR="00A42103" w:rsidRPr="003F3D7C" w:rsidTr="00920842">
        <w:tc>
          <w:tcPr>
            <w:tcW w:w="1728" w:type="dxa"/>
            <w:vMerge/>
          </w:tcPr>
          <w:p w:rsidR="00A42103" w:rsidRPr="003F3D7C" w:rsidRDefault="00A42103" w:rsidP="002E1E8D">
            <w:pPr>
              <w:spacing w:after="0" w:line="240" w:lineRule="auto"/>
              <w:rPr>
                <w:rFonts w:ascii="Calibri" w:hAnsi="Calibri" w:cs="Arial"/>
                <w:color w:val="000000" w:themeColor="text1"/>
                <w:sz w:val="24"/>
                <w:szCs w:val="24"/>
              </w:rPr>
            </w:pPr>
          </w:p>
        </w:tc>
        <w:tc>
          <w:tcPr>
            <w:tcW w:w="36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1530"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IU</w:t>
            </w:r>
          </w:p>
        </w:tc>
        <w:tc>
          <w:tcPr>
            <w:tcW w:w="33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2280" w:type="dxa"/>
            <w:gridSpan w:val="2"/>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Association </w:t>
            </w:r>
          </w:p>
        </w:tc>
        <w:tc>
          <w:tcPr>
            <w:tcW w:w="386"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2954"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For Profit Company</w:t>
            </w:r>
          </w:p>
        </w:tc>
      </w:tr>
      <w:tr w:rsidR="00A42103" w:rsidRPr="003F3D7C" w:rsidTr="00271C9F">
        <w:tc>
          <w:tcPr>
            <w:tcW w:w="1728" w:type="dxa"/>
            <w:vMerge/>
          </w:tcPr>
          <w:p w:rsidR="00A42103" w:rsidRPr="003F3D7C" w:rsidRDefault="00A42103" w:rsidP="002E1E8D">
            <w:pPr>
              <w:spacing w:after="0" w:line="240" w:lineRule="auto"/>
              <w:rPr>
                <w:rFonts w:ascii="Calibri" w:hAnsi="Calibri" w:cs="Arial"/>
                <w:color w:val="000000" w:themeColor="text1"/>
                <w:sz w:val="24"/>
                <w:szCs w:val="24"/>
              </w:rPr>
            </w:pPr>
          </w:p>
        </w:tc>
        <w:tc>
          <w:tcPr>
            <w:tcW w:w="36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1530"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Individual</w:t>
            </w:r>
          </w:p>
        </w:tc>
        <w:tc>
          <w:tcPr>
            <w:tcW w:w="330" w:type="dxa"/>
            <w:vAlign w:val="center"/>
          </w:tcPr>
          <w:p w:rsidR="00A42103" w:rsidRPr="003237F5" w:rsidRDefault="00A42103" w:rsidP="003237F5">
            <w:pPr>
              <w:spacing w:after="0" w:line="240" w:lineRule="auto"/>
              <w:jc w:val="center"/>
              <w:rPr>
                <w:rFonts w:ascii="Calibri" w:hAnsi="Calibri" w:cs="Arial"/>
                <w:b/>
                <w:caps/>
                <w:color w:val="000000" w:themeColor="text1"/>
                <w:sz w:val="24"/>
                <w:szCs w:val="24"/>
              </w:rPr>
            </w:pPr>
          </w:p>
        </w:tc>
        <w:tc>
          <w:tcPr>
            <w:tcW w:w="930" w:type="dxa"/>
          </w:tcPr>
          <w:p w:rsidR="00A42103" w:rsidRPr="003F3D7C" w:rsidRDefault="00A42103" w:rsidP="002E1E8D">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Other:</w:t>
            </w:r>
          </w:p>
        </w:tc>
        <w:tc>
          <w:tcPr>
            <w:tcW w:w="4690" w:type="dxa"/>
            <w:gridSpan w:val="3"/>
          </w:tcPr>
          <w:p w:rsidR="00A42103" w:rsidRPr="003F3D7C" w:rsidRDefault="00A42103" w:rsidP="002E1E8D">
            <w:pPr>
              <w:spacing w:after="0" w:line="240" w:lineRule="auto"/>
              <w:rPr>
                <w:rFonts w:ascii="Calibri" w:hAnsi="Calibri" w:cs="Arial"/>
                <w:color w:val="000000" w:themeColor="text1"/>
                <w:sz w:val="24"/>
                <w:szCs w:val="24"/>
              </w:rPr>
            </w:pPr>
          </w:p>
        </w:tc>
      </w:tr>
    </w:tbl>
    <w:p w:rsidR="00A42103" w:rsidRPr="003F3D7C" w:rsidRDefault="00A42103" w:rsidP="002E1E8D">
      <w:pPr>
        <w:spacing w:after="0" w:line="240" w:lineRule="auto"/>
        <w:jc w:val="center"/>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tblPr>
      <w:tblGrid>
        <w:gridCol w:w="9568"/>
      </w:tblGrid>
      <w:tr w:rsidR="00A42103" w:rsidRPr="003F3D7C" w:rsidTr="00A42103">
        <w:tc>
          <w:tcPr>
            <w:tcW w:w="9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42103" w:rsidRPr="003F3D7C" w:rsidRDefault="00A42103" w:rsidP="002E1E8D">
            <w:pPr>
              <w:spacing w:after="0" w:line="240" w:lineRule="auto"/>
              <w:jc w:val="center"/>
              <w:rPr>
                <w:rFonts w:ascii="Calibri" w:hAnsi="Calibri" w:cs="Arial"/>
                <w:color w:val="000000" w:themeColor="text1"/>
                <w:sz w:val="16"/>
                <w:szCs w:val="16"/>
              </w:rPr>
            </w:pPr>
          </w:p>
        </w:tc>
      </w:tr>
    </w:tbl>
    <w:p w:rsidR="00A42103" w:rsidRPr="003F3D7C" w:rsidRDefault="00A42103" w:rsidP="002E1E8D">
      <w:pPr>
        <w:spacing w:after="0" w:line="240" w:lineRule="auto"/>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tblPr>
      <w:tblGrid>
        <w:gridCol w:w="1908"/>
        <w:gridCol w:w="7660"/>
      </w:tblGrid>
      <w:tr w:rsidR="00A42103" w:rsidRPr="003F3D7C" w:rsidTr="00B4486A">
        <w:tc>
          <w:tcPr>
            <w:tcW w:w="1908" w:type="dxa"/>
            <w:tcBorders>
              <w:bottom w:val="single" w:sz="4" w:space="0" w:color="auto"/>
            </w:tcBorders>
            <w:vAlign w:val="center"/>
          </w:tcPr>
          <w:p w:rsidR="00A42103" w:rsidRPr="003F3D7C" w:rsidRDefault="00A42103" w:rsidP="00B4486A">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lastRenderedPageBreak/>
              <w:t>Knowledge Gain</w:t>
            </w:r>
          </w:p>
        </w:tc>
        <w:tc>
          <w:tcPr>
            <w:tcW w:w="7660" w:type="dxa"/>
            <w:tcBorders>
              <w:bottom w:val="single" w:sz="4" w:space="0" w:color="auto"/>
            </w:tcBorders>
            <w:vAlign w:val="center"/>
          </w:tcPr>
          <w:p w:rsidR="00A42103" w:rsidRDefault="00A42103" w:rsidP="00B4486A">
            <w:pPr>
              <w:spacing w:after="0" w:line="240" w:lineRule="auto"/>
              <w:rPr>
                <w:rFonts w:ascii="Calibri" w:hAnsi="Calibri" w:cs="Arial"/>
                <w:color w:val="000000" w:themeColor="text1"/>
                <w:sz w:val="24"/>
                <w:szCs w:val="24"/>
              </w:rPr>
            </w:pPr>
          </w:p>
          <w:p w:rsidR="00B4486A" w:rsidRPr="003F3D7C" w:rsidRDefault="00B4486A" w:rsidP="00B4486A">
            <w:pPr>
              <w:spacing w:after="0" w:line="240" w:lineRule="auto"/>
              <w:rPr>
                <w:rFonts w:ascii="Calibri" w:hAnsi="Calibri" w:cs="Arial"/>
                <w:color w:val="000000" w:themeColor="text1"/>
                <w:sz w:val="24"/>
                <w:szCs w:val="24"/>
              </w:rPr>
            </w:pPr>
          </w:p>
        </w:tc>
      </w:tr>
    </w:tbl>
    <w:p w:rsidR="00A42103" w:rsidRPr="003F3D7C" w:rsidRDefault="00A42103" w:rsidP="002E1E8D">
      <w:pPr>
        <w:spacing w:after="0" w:line="240" w:lineRule="auto"/>
        <w:jc w:val="center"/>
        <w:rPr>
          <w:rFonts w:ascii="Calibri" w:hAnsi="Calibri" w:cs="Arial"/>
          <w:color w:val="000000" w:themeColor="text1"/>
          <w:sz w:val="24"/>
          <w:szCs w:val="24"/>
        </w:rPr>
        <w:sectPr w:rsidR="00A42103" w:rsidRPr="003F3D7C"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tblPr>
      <w:tblGrid>
        <w:gridCol w:w="1908"/>
        <w:gridCol w:w="360"/>
        <w:gridCol w:w="540"/>
        <w:gridCol w:w="6760"/>
      </w:tblGrid>
      <w:tr w:rsidR="00A42103" w:rsidRPr="003F3D7C" w:rsidTr="00A42103">
        <w:tc>
          <w:tcPr>
            <w:tcW w:w="956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42103" w:rsidRPr="003F3D7C" w:rsidRDefault="00A42103" w:rsidP="002E1E8D">
            <w:pPr>
              <w:spacing w:after="0" w:line="240" w:lineRule="auto"/>
              <w:jc w:val="center"/>
              <w:rPr>
                <w:rFonts w:ascii="Calibri" w:hAnsi="Calibri" w:cs="Arial"/>
                <w:color w:val="000000" w:themeColor="text1"/>
                <w:sz w:val="16"/>
                <w:szCs w:val="16"/>
              </w:rPr>
            </w:pPr>
          </w:p>
        </w:tc>
      </w:tr>
      <w:tr w:rsidR="00CD04C0" w:rsidRPr="003F3D7C" w:rsidTr="009071D2">
        <w:tc>
          <w:tcPr>
            <w:tcW w:w="1908" w:type="dxa"/>
            <w:tcBorders>
              <w:bottom w:val="single" w:sz="4" w:space="0" w:color="auto"/>
            </w:tcBorders>
            <w:vAlign w:val="center"/>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Research  &amp; Best Practices Base</w:t>
            </w:r>
          </w:p>
        </w:tc>
        <w:tc>
          <w:tcPr>
            <w:tcW w:w="7660" w:type="dxa"/>
            <w:gridSpan w:val="3"/>
            <w:tcBorders>
              <w:bottom w:val="single" w:sz="4" w:space="0" w:color="auto"/>
            </w:tcBorders>
            <w:vAlign w:val="center"/>
          </w:tcPr>
          <w:p w:rsidR="00CD04C0" w:rsidRPr="003F3D7C" w:rsidRDefault="00CD04C0" w:rsidP="009071D2">
            <w:pPr>
              <w:spacing w:after="0" w:line="240" w:lineRule="auto"/>
              <w:rPr>
                <w:rFonts w:ascii="Calibri" w:hAnsi="Calibri" w:cs="Arial"/>
                <w:color w:val="000000" w:themeColor="text1"/>
                <w:sz w:val="24"/>
                <w:szCs w:val="24"/>
              </w:rPr>
            </w:pPr>
          </w:p>
          <w:p w:rsidR="00CD04C0" w:rsidRPr="003F3D7C" w:rsidRDefault="00CD04C0" w:rsidP="009071D2">
            <w:pPr>
              <w:spacing w:after="0" w:line="240" w:lineRule="auto"/>
              <w:rPr>
                <w:rFonts w:ascii="Calibri" w:hAnsi="Calibri" w:cs="Arial"/>
                <w:color w:val="000000" w:themeColor="text1"/>
                <w:sz w:val="24"/>
                <w:szCs w:val="24"/>
              </w:rPr>
            </w:pPr>
          </w:p>
        </w:tc>
      </w:tr>
      <w:tr w:rsidR="00CD04C0" w:rsidRPr="003F3D7C" w:rsidTr="009071D2">
        <w:tc>
          <w:tcPr>
            <w:tcW w:w="956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4C0" w:rsidRPr="003F3D7C" w:rsidRDefault="00CD04C0" w:rsidP="009071D2">
            <w:pPr>
              <w:spacing w:after="0" w:line="240" w:lineRule="auto"/>
              <w:jc w:val="center"/>
              <w:rPr>
                <w:rFonts w:ascii="Calibri" w:hAnsi="Calibri" w:cs="Arial"/>
                <w:color w:val="000000" w:themeColor="text1"/>
                <w:sz w:val="16"/>
                <w:szCs w:val="16"/>
              </w:rPr>
            </w:pPr>
          </w:p>
        </w:tc>
      </w:tr>
      <w:tr w:rsidR="00CD04C0" w:rsidRPr="003F3D7C" w:rsidTr="009071D2">
        <w:trPr>
          <w:trHeight w:val="341"/>
        </w:trPr>
        <w:tc>
          <w:tcPr>
            <w:tcW w:w="2268" w:type="dxa"/>
            <w:gridSpan w:val="2"/>
            <w:vMerge w:val="restart"/>
            <w:tcBorders>
              <w:top w:val="single" w:sz="4" w:space="0" w:color="auto"/>
            </w:tcBorders>
            <w:vAlign w:val="center"/>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For classroom teachers, school counselors and education specialists </w:t>
            </w:r>
          </w:p>
          <w:p w:rsidR="00CD04C0" w:rsidRPr="003F3D7C" w:rsidRDefault="00CD04C0" w:rsidP="009071D2">
            <w:pPr>
              <w:spacing w:after="0" w:line="240" w:lineRule="auto"/>
              <w:rPr>
                <w:rFonts w:ascii="Calibri" w:hAnsi="Calibri" w:cs="Arial"/>
                <w:color w:val="000000" w:themeColor="text1"/>
                <w:sz w:val="24"/>
                <w:szCs w:val="24"/>
              </w:rPr>
            </w:pPr>
          </w:p>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(Check all that apply)</w:t>
            </w:r>
          </w:p>
        </w:tc>
        <w:tc>
          <w:tcPr>
            <w:tcW w:w="540" w:type="dxa"/>
            <w:tcBorders>
              <w:top w:val="single" w:sz="4" w:space="0" w:color="auto"/>
            </w:tcBorders>
            <w:vAlign w:val="center"/>
          </w:tcPr>
          <w:p w:rsidR="00CD04C0" w:rsidRPr="003F3D7C" w:rsidRDefault="00CD04C0" w:rsidP="009071D2">
            <w:pPr>
              <w:spacing w:after="0" w:line="240" w:lineRule="auto"/>
              <w:jc w:val="center"/>
              <w:rPr>
                <w:rFonts w:ascii="Calibri" w:hAnsi="Calibri" w:cs="Arial"/>
                <w:b/>
                <w:color w:val="000000" w:themeColor="text1"/>
                <w:sz w:val="24"/>
                <w:szCs w:val="24"/>
              </w:rPr>
            </w:pPr>
          </w:p>
        </w:tc>
        <w:tc>
          <w:tcPr>
            <w:tcW w:w="6760" w:type="dxa"/>
            <w:tcBorders>
              <w:top w:val="single" w:sz="4" w:space="0" w:color="auto"/>
            </w:tcBorders>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Enhances the educator’s content knowledge in the area of the educator’s certification or assignment.</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F3D7C" w:rsidRDefault="00CD04C0" w:rsidP="009071D2">
            <w:pPr>
              <w:spacing w:after="0" w:line="240" w:lineRule="auto"/>
              <w:jc w:val="center"/>
              <w:rPr>
                <w:rFonts w:ascii="Calibri" w:hAnsi="Calibri" w:cs="Arial"/>
                <w:b/>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Increases the educator’s teaching skills based on research on effective practice, with attention given to interventions for struggling students.</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F3D7C" w:rsidRDefault="00CD04C0" w:rsidP="009071D2">
            <w:pPr>
              <w:spacing w:after="0" w:line="240" w:lineRule="auto"/>
              <w:jc w:val="center"/>
              <w:rPr>
                <w:rFonts w:ascii="Calibri" w:hAnsi="Calibri" w:cs="Arial"/>
                <w:b/>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Provides educators with a variety of classroom-based assessment skills and the skills needed to analyze and use data in instructional decision-making.</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F3D7C" w:rsidRDefault="00CD04C0" w:rsidP="009071D2">
            <w:pPr>
              <w:spacing w:after="0" w:line="240" w:lineRule="auto"/>
              <w:jc w:val="center"/>
              <w:rPr>
                <w:rFonts w:ascii="Calibri" w:hAnsi="Calibri" w:cs="Arial"/>
                <w:b/>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Empowers educators to work effectively with parents and community partners.</w:t>
            </w:r>
          </w:p>
        </w:tc>
      </w:tr>
      <w:tr w:rsidR="00CD04C0" w:rsidRPr="003F3D7C" w:rsidTr="009071D2">
        <w:tc>
          <w:tcPr>
            <w:tcW w:w="956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04C0" w:rsidRPr="003F3D7C" w:rsidRDefault="00CD04C0" w:rsidP="009071D2">
            <w:pPr>
              <w:spacing w:after="0" w:line="240" w:lineRule="auto"/>
              <w:jc w:val="center"/>
              <w:rPr>
                <w:rFonts w:ascii="Calibri" w:hAnsi="Calibri" w:cs="Arial"/>
                <w:color w:val="000000" w:themeColor="text1"/>
                <w:sz w:val="16"/>
                <w:szCs w:val="16"/>
              </w:rPr>
            </w:pPr>
          </w:p>
        </w:tc>
      </w:tr>
      <w:tr w:rsidR="00CD04C0" w:rsidRPr="003F3D7C" w:rsidTr="009071D2">
        <w:trPr>
          <w:trHeight w:val="341"/>
        </w:trPr>
        <w:tc>
          <w:tcPr>
            <w:tcW w:w="2268" w:type="dxa"/>
            <w:gridSpan w:val="2"/>
            <w:vMerge w:val="restart"/>
            <w:vAlign w:val="center"/>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For school and district administrators, and other educators seeking leadership roles </w:t>
            </w:r>
          </w:p>
          <w:p w:rsidR="00CD04C0" w:rsidRPr="003F3D7C" w:rsidRDefault="00CD04C0" w:rsidP="009071D2">
            <w:pPr>
              <w:spacing w:after="0" w:line="240" w:lineRule="auto"/>
              <w:rPr>
                <w:rFonts w:ascii="Calibri" w:hAnsi="Calibri" w:cs="Arial"/>
                <w:color w:val="000000" w:themeColor="text1"/>
                <w:sz w:val="24"/>
                <w:szCs w:val="24"/>
              </w:rPr>
            </w:pPr>
          </w:p>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(Check all that apply)</w:t>
            </w:r>
          </w:p>
        </w:tc>
        <w:tc>
          <w:tcPr>
            <w:tcW w:w="540" w:type="dxa"/>
            <w:vAlign w:val="center"/>
          </w:tcPr>
          <w:p w:rsidR="00CD04C0" w:rsidRPr="003237F5" w:rsidRDefault="00CD04C0" w:rsidP="009071D2">
            <w:pPr>
              <w:spacing w:after="0" w:line="240" w:lineRule="auto"/>
              <w:jc w:val="center"/>
              <w:rPr>
                <w:rFonts w:ascii="Calibri" w:hAnsi="Calibri" w:cs="Arial"/>
                <w:b/>
                <w:caps/>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Helvetica"/>
                <w:sz w:val="24"/>
                <w:szCs w:val="24"/>
              </w:rPr>
              <w:t xml:space="preserve">Provides the knowledge and skills to </w:t>
            </w:r>
            <w:r w:rsidRPr="003F3D7C">
              <w:rPr>
                <w:rStyle w:val="Emphasis"/>
                <w:rFonts w:ascii="Calibri" w:hAnsi="Calibri" w:cs="Helvetica"/>
                <w:sz w:val="24"/>
                <w:szCs w:val="24"/>
              </w:rPr>
              <w:t>think and plan strategically</w:t>
            </w:r>
            <w:r w:rsidRPr="003F3D7C">
              <w:rPr>
                <w:rFonts w:ascii="Calibri" w:hAnsi="Calibri" w:cs="Helvetica"/>
                <w:sz w:val="24"/>
                <w:szCs w:val="24"/>
              </w:rPr>
              <w:t>, ensuring that assessments, curriculum, instruction, staff professional education, teaching materials and interventions for struggling students are aligned to each other as well as to Pennsylvania’s academic standards.</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237F5" w:rsidRDefault="00CD04C0" w:rsidP="009071D2">
            <w:pPr>
              <w:spacing w:after="0" w:line="240" w:lineRule="auto"/>
              <w:jc w:val="center"/>
              <w:rPr>
                <w:rFonts w:ascii="Calibri" w:hAnsi="Calibri" w:cs="Arial"/>
                <w:b/>
                <w:caps/>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Provides leaders with the ability to access and use appropriate data to inform decision-making.</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237F5" w:rsidRDefault="00CD04C0" w:rsidP="009071D2">
            <w:pPr>
              <w:spacing w:after="0" w:line="240" w:lineRule="auto"/>
              <w:jc w:val="center"/>
              <w:rPr>
                <w:rFonts w:ascii="Calibri" w:hAnsi="Calibri" w:cs="Arial"/>
                <w:b/>
                <w:caps/>
                <w:color w:val="000000" w:themeColor="text1"/>
                <w:sz w:val="24"/>
                <w:szCs w:val="24"/>
              </w:rPr>
            </w:pPr>
          </w:p>
        </w:tc>
        <w:tc>
          <w:tcPr>
            <w:tcW w:w="6760" w:type="dxa"/>
          </w:tcPr>
          <w:p w:rsidR="00CD04C0" w:rsidRPr="003F3D7C" w:rsidRDefault="00CD04C0" w:rsidP="009071D2">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Empowers leaders to create a culture of teaching and learning, with an emphasis on learning.</w:t>
            </w:r>
          </w:p>
        </w:tc>
      </w:tr>
      <w:tr w:rsidR="00CD04C0" w:rsidRPr="003F3D7C" w:rsidTr="009071D2">
        <w:trPr>
          <w:trHeight w:val="341"/>
        </w:trPr>
        <w:tc>
          <w:tcPr>
            <w:tcW w:w="2268" w:type="dxa"/>
            <w:gridSpan w:val="2"/>
            <w:vMerge/>
          </w:tcPr>
          <w:p w:rsidR="00CD04C0" w:rsidRPr="003F3D7C" w:rsidRDefault="00CD04C0" w:rsidP="009071D2">
            <w:pPr>
              <w:spacing w:after="0" w:line="240" w:lineRule="auto"/>
              <w:rPr>
                <w:rFonts w:ascii="Calibri" w:hAnsi="Calibri" w:cs="Arial"/>
                <w:color w:val="000000" w:themeColor="text1"/>
                <w:sz w:val="24"/>
                <w:szCs w:val="24"/>
              </w:rPr>
            </w:pPr>
          </w:p>
        </w:tc>
        <w:tc>
          <w:tcPr>
            <w:tcW w:w="540" w:type="dxa"/>
            <w:vAlign w:val="center"/>
          </w:tcPr>
          <w:p w:rsidR="00CD04C0" w:rsidRPr="003237F5" w:rsidRDefault="00CD04C0" w:rsidP="009071D2">
            <w:pPr>
              <w:spacing w:after="0" w:line="240" w:lineRule="auto"/>
              <w:jc w:val="center"/>
              <w:rPr>
                <w:rFonts w:ascii="Calibri" w:hAnsi="Calibri" w:cs="Arial"/>
                <w:b/>
                <w:caps/>
                <w:color w:val="000000" w:themeColor="text1"/>
                <w:sz w:val="24"/>
                <w:szCs w:val="24"/>
              </w:rPr>
            </w:pPr>
          </w:p>
        </w:tc>
        <w:tc>
          <w:tcPr>
            <w:tcW w:w="6760" w:type="dxa"/>
          </w:tcPr>
          <w:p w:rsidR="00CD04C0" w:rsidRPr="003F3D7C" w:rsidRDefault="00CD04C0" w:rsidP="009071D2">
            <w:pPr>
              <w:spacing w:after="0" w:line="240" w:lineRule="auto"/>
              <w:contextualSpacing/>
              <w:rPr>
                <w:rFonts w:ascii="Calibri" w:hAnsi="Calibri" w:cs="Arial"/>
                <w:color w:val="000000" w:themeColor="text1"/>
                <w:sz w:val="24"/>
                <w:szCs w:val="24"/>
              </w:rPr>
            </w:pPr>
            <w:r w:rsidRPr="003F3D7C">
              <w:rPr>
                <w:rFonts w:ascii="Calibri" w:hAnsi="Calibri" w:cs="Arial"/>
                <w:color w:val="000000" w:themeColor="text1"/>
                <w:sz w:val="24"/>
                <w:szCs w:val="24"/>
              </w:rPr>
              <w:t>Instructs the leader in managing resources for effective results.</w:t>
            </w:r>
          </w:p>
        </w:tc>
      </w:tr>
    </w:tbl>
    <w:p w:rsidR="00CD04C0" w:rsidRDefault="00CD04C0" w:rsidP="002E1E8D">
      <w:pPr>
        <w:spacing w:after="0" w:line="240" w:lineRule="auto"/>
        <w:rPr>
          <w:rFonts w:ascii="Calibri" w:hAnsi="Calibri" w:cs="Arial"/>
          <w:color w:val="000000" w:themeColor="text1"/>
          <w:sz w:val="24"/>
          <w:szCs w:val="24"/>
        </w:rPr>
        <w:sectPr w:rsidR="00CD04C0" w:rsidSect="00A42103">
          <w:footnotePr>
            <w:numFmt w:val="chicago"/>
            <w:numRestart w:val="eachPage"/>
          </w:footnotePr>
          <w:type w:val="continuous"/>
          <w:pgSz w:w="12240" w:h="15840" w:code="1"/>
          <w:pgMar w:top="1440" w:right="1440" w:bottom="720" w:left="1440" w:header="720" w:footer="720" w:gutter="0"/>
          <w:cols w:space="720"/>
          <w:docGrid w:linePitch="360"/>
        </w:sectPr>
      </w:pPr>
    </w:p>
    <w:tbl>
      <w:tblPr>
        <w:tblStyle w:val="TableGrid"/>
        <w:tblW w:w="9568" w:type="dxa"/>
        <w:tblLayout w:type="fixed"/>
        <w:tblLook w:val="04A0"/>
      </w:tblPr>
      <w:tblGrid>
        <w:gridCol w:w="1624"/>
        <w:gridCol w:w="631"/>
        <w:gridCol w:w="13"/>
        <w:gridCol w:w="887"/>
        <w:gridCol w:w="13"/>
        <w:gridCol w:w="628"/>
        <w:gridCol w:w="272"/>
        <w:gridCol w:w="450"/>
        <w:gridCol w:w="720"/>
        <w:gridCol w:w="180"/>
        <w:gridCol w:w="450"/>
        <w:gridCol w:w="90"/>
        <w:gridCol w:w="630"/>
        <w:gridCol w:w="90"/>
        <w:gridCol w:w="630"/>
        <w:gridCol w:w="2250"/>
        <w:gridCol w:w="10"/>
      </w:tblGrid>
      <w:tr w:rsidR="00A5509B" w:rsidRPr="003F3D7C" w:rsidTr="00A5509B">
        <w:trPr>
          <w:gridAfter w:val="1"/>
          <w:wAfter w:w="10" w:type="dxa"/>
        </w:trPr>
        <w:tc>
          <w:tcPr>
            <w:tcW w:w="1624" w:type="dxa"/>
            <w:vMerge w:val="restart"/>
            <w:vAlign w:val="center"/>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lastRenderedPageBreak/>
              <w:t xml:space="preserve">Training Format </w:t>
            </w:r>
          </w:p>
        </w:tc>
        <w:tc>
          <w:tcPr>
            <w:tcW w:w="631" w:type="dxa"/>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3613" w:type="dxa"/>
            <w:gridSpan w:val="9"/>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District Whole Group Presentation</w:t>
            </w:r>
          </w:p>
        </w:tc>
        <w:tc>
          <w:tcPr>
            <w:tcW w:w="720" w:type="dxa"/>
            <w:gridSpan w:val="2"/>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2970" w:type="dxa"/>
            <w:gridSpan w:val="3"/>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Series of Workshops</w:t>
            </w:r>
          </w:p>
        </w:tc>
      </w:tr>
      <w:tr w:rsidR="00A5509B" w:rsidRPr="003F3D7C" w:rsidTr="00A5509B">
        <w:trPr>
          <w:gridAfter w:val="1"/>
          <w:wAfter w:w="10" w:type="dxa"/>
        </w:trPr>
        <w:tc>
          <w:tcPr>
            <w:tcW w:w="1624" w:type="dxa"/>
            <w:vMerge/>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3613" w:type="dxa"/>
            <w:gridSpan w:val="9"/>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School  Whole Group Presentation</w:t>
            </w:r>
          </w:p>
        </w:tc>
        <w:tc>
          <w:tcPr>
            <w:tcW w:w="720" w:type="dxa"/>
            <w:gridSpan w:val="2"/>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2970" w:type="dxa"/>
            <w:gridSpan w:val="3"/>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Live Webinar</w:t>
            </w:r>
          </w:p>
        </w:tc>
      </w:tr>
      <w:tr w:rsidR="00A5509B" w:rsidRPr="003F3D7C" w:rsidTr="00A5509B">
        <w:trPr>
          <w:gridAfter w:val="1"/>
          <w:wAfter w:w="10" w:type="dxa"/>
        </w:trPr>
        <w:tc>
          <w:tcPr>
            <w:tcW w:w="1624" w:type="dxa"/>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tcBorders>
              <w:bottom w:val="single" w:sz="4" w:space="0" w:color="auto"/>
            </w:tcBorders>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3613" w:type="dxa"/>
            <w:gridSpan w:val="9"/>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Department Focused Presentation</w:t>
            </w:r>
          </w:p>
        </w:tc>
        <w:tc>
          <w:tcPr>
            <w:tcW w:w="720" w:type="dxa"/>
            <w:gridSpan w:val="2"/>
            <w:tcBorders>
              <w:bottom w:val="single" w:sz="4" w:space="0" w:color="auto"/>
            </w:tcBorders>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2970" w:type="dxa"/>
            <w:gridSpan w:val="3"/>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Podcast</w:t>
            </w:r>
          </w:p>
        </w:tc>
      </w:tr>
      <w:tr w:rsidR="00A5509B" w:rsidRPr="003F3D7C" w:rsidTr="00A5509B">
        <w:trPr>
          <w:gridAfter w:val="1"/>
          <w:wAfter w:w="10" w:type="dxa"/>
        </w:trPr>
        <w:tc>
          <w:tcPr>
            <w:tcW w:w="1624" w:type="dxa"/>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3613" w:type="dxa"/>
            <w:gridSpan w:val="9"/>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Online-Synchronous</w:t>
            </w:r>
          </w:p>
        </w:tc>
        <w:tc>
          <w:tcPr>
            <w:tcW w:w="720" w:type="dxa"/>
            <w:gridSpan w:val="2"/>
            <w:vAlign w:val="center"/>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2970" w:type="dxa"/>
            <w:gridSpan w:val="3"/>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Online-Asynchronous</w:t>
            </w:r>
          </w:p>
        </w:tc>
      </w:tr>
      <w:tr w:rsidR="00A5509B" w:rsidRPr="003F3D7C" w:rsidTr="00A5509B">
        <w:tc>
          <w:tcPr>
            <w:tcW w:w="9568" w:type="dxa"/>
            <w:gridSpan w:val="17"/>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16"/>
                <w:szCs w:val="16"/>
              </w:rPr>
            </w:pPr>
          </w:p>
        </w:tc>
      </w:tr>
      <w:tr w:rsidR="00A5509B" w:rsidRPr="003F3D7C" w:rsidTr="00A5509B">
        <w:trPr>
          <w:gridAfter w:val="1"/>
          <w:wAfter w:w="10" w:type="dxa"/>
        </w:trPr>
        <w:tc>
          <w:tcPr>
            <w:tcW w:w="1624" w:type="dxa"/>
            <w:vMerge w:val="restart"/>
            <w:vAlign w:val="center"/>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Participant Roles</w:t>
            </w:r>
          </w:p>
        </w:tc>
        <w:tc>
          <w:tcPr>
            <w:tcW w:w="631" w:type="dxa"/>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163" w:type="dxa"/>
            <w:gridSpan w:val="8"/>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Classroom teachers</w:t>
            </w:r>
          </w:p>
        </w:tc>
        <w:tc>
          <w:tcPr>
            <w:tcW w:w="540" w:type="dxa"/>
            <w:gridSpan w:val="2"/>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600" w:type="dxa"/>
            <w:gridSpan w:val="4"/>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Principals / Asst. Principals</w:t>
            </w:r>
          </w:p>
        </w:tc>
      </w:tr>
      <w:tr w:rsidR="00A5509B" w:rsidRPr="003F3D7C" w:rsidTr="00A5509B">
        <w:trPr>
          <w:gridAfter w:val="1"/>
          <w:wAfter w:w="10" w:type="dxa"/>
        </w:trPr>
        <w:tc>
          <w:tcPr>
            <w:tcW w:w="1624" w:type="dxa"/>
            <w:vMerge/>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163" w:type="dxa"/>
            <w:gridSpan w:val="8"/>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Supt/Asst Supts.</w:t>
            </w:r>
          </w:p>
        </w:tc>
        <w:tc>
          <w:tcPr>
            <w:tcW w:w="540" w:type="dxa"/>
            <w:gridSpan w:val="2"/>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600" w:type="dxa"/>
            <w:gridSpan w:val="4"/>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School counselors</w:t>
            </w:r>
          </w:p>
        </w:tc>
      </w:tr>
      <w:tr w:rsidR="00A5509B" w:rsidRPr="003F3D7C" w:rsidTr="00A5509B">
        <w:trPr>
          <w:gridAfter w:val="1"/>
          <w:wAfter w:w="10" w:type="dxa"/>
        </w:trPr>
        <w:tc>
          <w:tcPr>
            <w:tcW w:w="1624" w:type="dxa"/>
            <w:vMerge/>
            <w:tcBorders>
              <w:bottom w:val="single" w:sz="4" w:space="0" w:color="auto"/>
            </w:tcBorders>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631" w:type="dxa"/>
            <w:tcBorders>
              <w:bottom w:val="single" w:sz="4" w:space="0" w:color="auto"/>
            </w:tcBorders>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163" w:type="dxa"/>
            <w:gridSpan w:val="8"/>
            <w:tcBorders>
              <w:bottom w:val="single" w:sz="4" w:space="0" w:color="auto"/>
            </w:tcBorders>
          </w:tcPr>
          <w:p w:rsidR="00A5509B" w:rsidRPr="003F3D7C" w:rsidRDefault="00A5509B" w:rsidP="000F1B89">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Other </w:t>
            </w:r>
            <w:r w:rsidR="000F1B89">
              <w:rPr>
                <w:rFonts w:ascii="Calibri" w:hAnsi="Calibri" w:cs="Arial"/>
                <w:color w:val="000000" w:themeColor="text1"/>
                <w:sz w:val="24"/>
                <w:szCs w:val="24"/>
              </w:rPr>
              <w:t>E</w:t>
            </w:r>
            <w:r w:rsidRPr="003F3D7C">
              <w:rPr>
                <w:rFonts w:ascii="Calibri" w:hAnsi="Calibri" w:cs="Arial"/>
                <w:color w:val="000000" w:themeColor="text1"/>
                <w:sz w:val="24"/>
                <w:szCs w:val="24"/>
              </w:rPr>
              <w:t>ducational specialists</w:t>
            </w:r>
          </w:p>
        </w:tc>
        <w:tc>
          <w:tcPr>
            <w:tcW w:w="540" w:type="dxa"/>
            <w:gridSpan w:val="2"/>
            <w:tcBorders>
              <w:bottom w:val="single" w:sz="4" w:space="0" w:color="auto"/>
            </w:tcBorders>
            <w:vAlign w:val="center"/>
          </w:tcPr>
          <w:p w:rsidR="00A5509B" w:rsidRPr="003F3D7C" w:rsidRDefault="00A5509B" w:rsidP="00A5509B">
            <w:pPr>
              <w:spacing w:after="0" w:line="240" w:lineRule="auto"/>
              <w:jc w:val="center"/>
              <w:rPr>
                <w:rFonts w:ascii="Calibri" w:hAnsi="Calibri" w:cs="Arial"/>
                <w:color w:val="000000" w:themeColor="text1"/>
                <w:sz w:val="24"/>
                <w:szCs w:val="24"/>
              </w:rPr>
            </w:pPr>
          </w:p>
        </w:tc>
        <w:tc>
          <w:tcPr>
            <w:tcW w:w="3600" w:type="dxa"/>
            <w:gridSpan w:val="4"/>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Classified Personnel</w:t>
            </w:r>
          </w:p>
        </w:tc>
      </w:tr>
      <w:tr w:rsidR="00A5509B" w:rsidRPr="003F3D7C" w:rsidTr="00A5509B">
        <w:trPr>
          <w:gridAfter w:val="1"/>
          <w:wAfter w:w="10" w:type="dxa"/>
        </w:trPr>
        <w:tc>
          <w:tcPr>
            <w:tcW w:w="9558" w:type="dxa"/>
            <w:gridSpan w:val="16"/>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16"/>
                <w:szCs w:val="16"/>
              </w:rPr>
            </w:pPr>
          </w:p>
        </w:tc>
      </w:tr>
      <w:tr w:rsidR="00A5509B" w:rsidRPr="003F3D7C" w:rsidTr="00A5509B">
        <w:trPr>
          <w:gridAfter w:val="1"/>
          <w:wAfter w:w="10" w:type="dxa"/>
        </w:trPr>
        <w:tc>
          <w:tcPr>
            <w:tcW w:w="1624" w:type="dxa"/>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Grade Levels</w:t>
            </w:r>
          </w:p>
        </w:tc>
        <w:tc>
          <w:tcPr>
            <w:tcW w:w="631" w:type="dxa"/>
            <w:tcBorders>
              <w:bottom w:val="single" w:sz="4" w:space="0" w:color="auto"/>
            </w:tcBorders>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900" w:type="dxa"/>
            <w:gridSpan w:val="2"/>
            <w:tcBorders>
              <w:bottom w:val="single" w:sz="4" w:space="0" w:color="auto"/>
            </w:tcBorders>
          </w:tcPr>
          <w:p w:rsidR="00A5509B" w:rsidRPr="003F3D7C" w:rsidRDefault="00A5509B" w:rsidP="00A5509B">
            <w:pPr>
              <w:spacing w:after="0" w:line="240" w:lineRule="auto"/>
              <w:jc w:val="center"/>
              <w:rPr>
                <w:rFonts w:ascii="Calibri" w:hAnsi="Calibri" w:cs="Arial"/>
                <w:color w:val="000000" w:themeColor="text1"/>
                <w:sz w:val="24"/>
                <w:szCs w:val="24"/>
              </w:rPr>
            </w:pPr>
            <w:r w:rsidRPr="003F3D7C">
              <w:rPr>
                <w:rFonts w:ascii="Calibri" w:hAnsi="Calibri" w:cs="Arial"/>
                <w:color w:val="000000" w:themeColor="text1"/>
                <w:sz w:val="24"/>
                <w:szCs w:val="24"/>
              </w:rPr>
              <w:t>EEP</w:t>
            </w:r>
          </w:p>
        </w:tc>
        <w:tc>
          <w:tcPr>
            <w:tcW w:w="641" w:type="dxa"/>
            <w:gridSpan w:val="2"/>
            <w:tcBorders>
              <w:bottom w:val="single" w:sz="4" w:space="0" w:color="auto"/>
            </w:tcBorders>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722" w:type="dxa"/>
            <w:gridSpan w:val="2"/>
            <w:tcBorders>
              <w:bottom w:val="single" w:sz="4" w:space="0" w:color="auto"/>
            </w:tcBorders>
          </w:tcPr>
          <w:p w:rsidR="00A5509B" w:rsidRPr="003F3D7C" w:rsidRDefault="00A5509B" w:rsidP="00A5509B">
            <w:pPr>
              <w:spacing w:after="0" w:line="240" w:lineRule="auto"/>
              <w:jc w:val="center"/>
              <w:rPr>
                <w:rFonts w:ascii="Calibri" w:hAnsi="Calibri" w:cs="Arial"/>
                <w:color w:val="000000" w:themeColor="text1"/>
                <w:sz w:val="24"/>
                <w:szCs w:val="24"/>
              </w:rPr>
            </w:pPr>
            <w:r w:rsidRPr="003F3D7C">
              <w:rPr>
                <w:rFonts w:ascii="Calibri" w:hAnsi="Calibri" w:cs="Arial"/>
                <w:color w:val="000000" w:themeColor="text1"/>
                <w:sz w:val="24"/>
                <w:szCs w:val="24"/>
              </w:rPr>
              <w:t>EEI</w:t>
            </w:r>
          </w:p>
        </w:tc>
        <w:tc>
          <w:tcPr>
            <w:tcW w:w="720" w:type="dxa"/>
            <w:tcBorders>
              <w:bottom w:val="single" w:sz="4" w:space="0" w:color="auto"/>
            </w:tcBorders>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720" w:type="dxa"/>
            <w:gridSpan w:val="3"/>
            <w:tcBorders>
              <w:bottom w:val="single" w:sz="4" w:space="0" w:color="auto"/>
            </w:tcBorders>
          </w:tcPr>
          <w:p w:rsidR="00A5509B" w:rsidRPr="003F3D7C" w:rsidRDefault="00A5509B" w:rsidP="00A5509B">
            <w:pPr>
              <w:spacing w:after="0" w:line="240" w:lineRule="auto"/>
              <w:jc w:val="center"/>
              <w:rPr>
                <w:rFonts w:ascii="Calibri" w:hAnsi="Calibri" w:cs="Arial"/>
                <w:color w:val="000000" w:themeColor="text1"/>
                <w:sz w:val="24"/>
                <w:szCs w:val="24"/>
              </w:rPr>
            </w:pPr>
            <w:r w:rsidRPr="003F3D7C">
              <w:rPr>
                <w:rFonts w:ascii="Calibri" w:hAnsi="Calibri" w:cs="Arial"/>
                <w:color w:val="000000" w:themeColor="text1"/>
                <w:sz w:val="24"/>
                <w:szCs w:val="24"/>
              </w:rPr>
              <w:t>MS</w:t>
            </w:r>
          </w:p>
        </w:tc>
        <w:tc>
          <w:tcPr>
            <w:tcW w:w="720" w:type="dxa"/>
            <w:gridSpan w:val="2"/>
            <w:tcBorders>
              <w:bottom w:val="single" w:sz="4" w:space="0" w:color="auto"/>
            </w:tcBorders>
          </w:tcPr>
          <w:p w:rsidR="00A5509B" w:rsidRPr="003237F5" w:rsidRDefault="00A5509B" w:rsidP="003237F5">
            <w:pPr>
              <w:spacing w:after="0" w:line="240" w:lineRule="auto"/>
              <w:jc w:val="center"/>
              <w:rPr>
                <w:rFonts w:ascii="Calibri" w:hAnsi="Calibri" w:cs="Arial"/>
                <w:b/>
                <w:caps/>
                <w:color w:val="000000" w:themeColor="text1"/>
                <w:sz w:val="24"/>
                <w:szCs w:val="24"/>
              </w:rPr>
            </w:pPr>
          </w:p>
        </w:tc>
        <w:tc>
          <w:tcPr>
            <w:tcW w:w="630" w:type="dxa"/>
            <w:tcBorders>
              <w:bottom w:val="single" w:sz="4" w:space="0" w:color="auto"/>
            </w:tcBorders>
          </w:tcPr>
          <w:p w:rsidR="00A5509B" w:rsidRPr="003F3D7C" w:rsidRDefault="00A5509B" w:rsidP="00A5509B">
            <w:pPr>
              <w:spacing w:after="0" w:line="240" w:lineRule="auto"/>
              <w:jc w:val="center"/>
              <w:rPr>
                <w:rFonts w:ascii="Calibri" w:hAnsi="Calibri" w:cs="Arial"/>
                <w:color w:val="000000" w:themeColor="text1"/>
                <w:sz w:val="24"/>
                <w:szCs w:val="24"/>
              </w:rPr>
            </w:pPr>
            <w:r w:rsidRPr="003F3D7C">
              <w:rPr>
                <w:rFonts w:ascii="Calibri" w:hAnsi="Calibri" w:cs="Arial"/>
                <w:color w:val="000000" w:themeColor="text1"/>
                <w:sz w:val="24"/>
                <w:szCs w:val="24"/>
              </w:rPr>
              <w:t>HS</w:t>
            </w:r>
          </w:p>
        </w:tc>
        <w:tc>
          <w:tcPr>
            <w:tcW w:w="2250" w:type="dxa"/>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24"/>
                <w:szCs w:val="24"/>
              </w:rPr>
            </w:pPr>
          </w:p>
        </w:tc>
      </w:tr>
      <w:tr w:rsidR="00A5509B" w:rsidRPr="003F3D7C" w:rsidTr="00A5509B">
        <w:trPr>
          <w:gridAfter w:val="1"/>
          <w:wAfter w:w="10" w:type="dxa"/>
        </w:trPr>
        <w:tc>
          <w:tcPr>
            <w:tcW w:w="9558" w:type="dxa"/>
            <w:gridSpan w:val="16"/>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16"/>
                <w:szCs w:val="16"/>
              </w:rPr>
            </w:pPr>
          </w:p>
        </w:tc>
      </w:tr>
      <w:tr w:rsidR="00A5509B" w:rsidRPr="003F3D7C" w:rsidTr="00A5509B">
        <w:trPr>
          <w:gridAfter w:val="1"/>
          <w:wAfter w:w="10" w:type="dxa"/>
          <w:trHeight w:val="445"/>
        </w:trPr>
        <w:tc>
          <w:tcPr>
            <w:tcW w:w="2268" w:type="dxa"/>
            <w:gridSpan w:val="3"/>
            <w:vMerge w:val="restart"/>
            <w:vAlign w:val="center"/>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Follow-up Activities</w:t>
            </w:r>
          </w:p>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(Check all that apply)</w:t>
            </w: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Team development and sharing of content-area lesson implementation outcomes, with involvement of administrator and/or peers</w:t>
            </w:r>
          </w:p>
        </w:tc>
      </w:tr>
      <w:tr w:rsidR="00A5509B" w:rsidRPr="003F3D7C" w:rsidTr="00A5509B">
        <w:trPr>
          <w:gridAfter w:val="1"/>
          <w:wAfter w:w="10" w:type="dxa"/>
          <w:trHeight w:val="269"/>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Analysis of student work, with administrator and/or peers</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Creating lessons to meet varied student learning styles</w:t>
            </w:r>
          </w:p>
        </w:tc>
      </w:tr>
      <w:tr w:rsidR="00A5509B" w:rsidRPr="003F3D7C" w:rsidTr="00A5509B">
        <w:trPr>
          <w:gridAfter w:val="1"/>
          <w:wAfter w:w="10" w:type="dxa"/>
          <w:trHeight w:val="251"/>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Peer-to-peer lesson discussion</w:t>
            </w:r>
          </w:p>
        </w:tc>
      </w:tr>
      <w:tr w:rsidR="00A5509B" w:rsidRPr="003F3D7C" w:rsidTr="00A5509B">
        <w:trPr>
          <w:gridAfter w:val="1"/>
          <w:wAfter w:w="10" w:type="dxa"/>
          <w:trHeight w:val="269"/>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Lesson modeling with mentoring</w:t>
            </w:r>
          </w:p>
        </w:tc>
      </w:tr>
      <w:tr w:rsidR="00A5509B" w:rsidRPr="003F3D7C" w:rsidTr="00A5509B">
        <w:trPr>
          <w:gridAfter w:val="1"/>
          <w:wAfter w:w="10" w:type="dxa"/>
          <w:trHeight w:val="269"/>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Journaling and reflecting</w:t>
            </w:r>
          </w:p>
        </w:tc>
      </w:tr>
      <w:tr w:rsidR="00A5509B" w:rsidRPr="003F3D7C" w:rsidTr="00A5509B">
        <w:trPr>
          <w:gridAfter w:val="1"/>
          <w:wAfter w:w="10" w:type="dxa"/>
          <w:trHeight w:val="251"/>
        </w:trPr>
        <w:tc>
          <w:tcPr>
            <w:tcW w:w="2268" w:type="dxa"/>
            <w:gridSpan w:val="3"/>
            <w:vMerge/>
            <w:tcBorders>
              <w:bottom w:val="single" w:sz="4" w:space="0" w:color="auto"/>
            </w:tcBorders>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tcBorders>
              <w:bottom w:val="single" w:sz="4" w:space="0" w:color="auto"/>
            </w:tcBorders>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900" w:type="dxa"/>
            <w:gridSpan w:val="2"/>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Other:</w:t>
            </w:r>
          </w:p>
        </w:tc>
        <w:tc>
          <w:tcPr>
            <w:tcW w:w="5490" w:type="dxa"/>
            <w:gridSpan w:val="9"/>
            <w:tcBorders>
              <w:bottom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p>
        </w:tc>
      </w:tr>
      <w:tr w:rsidR="00A5509B" w:rsidRPr="003F3D7C" w:rsidTr="00A5509B">
        <w:trPr>
          <w:gridAfter w:val="1"/>
          <w:wAfter w:w="10" w:type="dxa"/>
        </w:trPr>
        <w:tc>
          <w:tcPr>
            <w:tcW w:w="9558" w:type="dxa"/>
            <w:gridSpan w:val="16"/>
            <w:tcBorders>
              <w:bottom w:val="single" w:sz="4" w:space="0" w:color="auto"/>
            </w:tcBorders>
            <w:shd w:val="clear" w:color="auto" w:fill="F2F2F2" w:themeFill="background1" w:themeFillShade="F2"/>
          </w:tcPr>
          <w:p w:rsidR="00A5509B" w:rsidRPr="003F3D7C" w:rsidRDefault="00A5509B" w:rsidP="00A5509B">
            <w:pPr>
              <w:spacing w:after="0" w:line="240" w:lineRule="auto"/>
              <w:jc w:val="center"/>
              <w:rPr>
                <w:rFonts w:ascii="Calibri" w:hAnsi="Calibri" w:cs="Arial"/>
                <w:color w:val="000000" w:themeColor="text1"/>
                <w:sz w:val="16"/>
                <w:szCs w:val="16"/>
              </w:rPr>
            </w:pPr>
          </w:p>
        </w:tc>
      </w:tr>
      <w:tr w:rsidR="00A5509B" w:rsidRPr="003F3D7C" w:rsidTr="00A5509B">
        <w:trPr>
          <w:gridAfter w:val="1"/>
          <w:wAfter w:w="10" w:type="dxa"/>
          <w:trHeight w:val="445"/>
        </w:trPr>
        <w:tc>
          <w:tcPr>
            <w:tcW w:w="2268" w:type="dxa"/>
            <w:gridSpan w:val="3"/>
            <w:vMerge w:val="restart"/>
            <w:tcBorders>
              <w:top w:val="single" w:sz="4" w:space="0" w:color="auto"/>
            </w:tcBorders>
            <w:vAlign w:val="center"/>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Evaluation Methods</w:t>
            </w:r>
          </w:p>
          <w:p w:rsidR="00A5509B" w:rsidRPr="003F3D7C" w:rsidRDefault="00A5509B" w:rsidP="00A5509B">
            <w:pPr>
              <w:spacing w:after="0" w:line="240" w:lineRule="auto"/>
              <w:rPr>
                <w:rFonts w:ascii="Calibri" w:hAnsi="Calibri" w:cs="Arial"/>
                <w:color w:val="000000" w:themeColor="text1"/>
                <w:sz w:val="24"/>
                <w:szCs w:val="24"/>
              </w:rPr>
            </w:pPr>
          </w:p>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(Check all that apply)</w:t>
            </w:r>
          </w:p>
        </w:tc>
        <w:tc>
          <w:tcPr>
            <w:tcW w:w="900" w:type="dxa"/>
            <w:gridSpan w:val="2"/>
            <w:tcBorders>
              <w:top w:val="single" w:sz="4" w:space="0" w:color="auto"/>
            </w:tcBorders>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Borders>
              <w:top w:val="single" w:sz="4" w:space="0" w:color="auto"/>
            </w:tcBorders>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Classroom observation focusing on factors such as planning and preparation, knowledge of content, pedagogy and standards, classroom environment, instructional delivery and professionalism.</w:t>
            </w:r>
          </w:p>
        </w:tc>
      </w:tr>
      <w:tr w:rsidR="00A5509B" w:rsidRPr="003F3D7C" w:rsidTr="00A5509B">
        <w:trPr>
          <w:gridAfter w:val="1"/>
          <w:wAfter w:w="10" w:type="dxa"/>
          <w:trHeight w:val="188"/>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Student PSSA data</w:t>
            </w:r>
          </w:p>
        </w:tc>
      </w:tr>
      <w:tr w:rsidR="00A5509B" w:rsidRPr="003F3D7C" w:rsidTr="00A5509B">
        <w:trPr>
          <w:gridAfter w:val="1"/>
          <w:wAfter w:w="10" w:type="dxa"/>
          <w:trHeight w:val="296"/>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 xml:space="preserve">Standardized student assessment data other than the PSSA </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Classroom student assessment data</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Participant survey</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Review of participant lesson plans</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Review of written reports summarizing instructional activity</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6390" w:type="dxa"/>
            <w:gridSpan w:val="11"/>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Portfolio</w:t>
            </w:r>
          </w:p>
        </w:tc>
      </w:tr>
      <w:tr w:rsidR="00A5509B" w:rsidRPr="003F3D7C" w:rsidTr="00A5509B">
        <w:trPr>
          <w:gridAfter w:val="1"/>
          <w:wAfter w:w="10" w:type="dxa"/>
          <w:trHeight w:val="260"/>
        </w:trPr>
        <w:tc>
          <w:tcPr>
            <w:tcW w:w="2268" w:type="dxa"/>
            <w:gridSpan w:val="3"/>
            <w:vMerge/>
            <w:vAlign w:val="center"/>
          </w:tcPr>
          <w:p w:rsidR="00A5509B" w:rsidRPr="003F3D7C" w:rsidRDefault="00A5509B" w:rsidP="00A5509B">
            <w:pPr>
              <w:spacing w:after="0" w:line="240" w:lineRule="auto"/>
              <w:rPr>
                <w:rFonts w:ascii="Calibri" w:hAnsi="Calibri" w:cs="Arial"/>
                <w:color w:val="000000" w:themeColor="text1"/>
                <w:sz w:val="24"/>
                <w:szCs w:val="24"/>
              </w:rPr>
            </w:pPr>
          </w:p>
        </w:tc>
        <w:tc>
          <w:tcPr>
            <w:tcW w:w="900" w:type="dxa"/>
            <w:gridSpan w:val="2"/>
            <w:vAlign w:val="center"/>
          </w:tcPr>
          <w:p w:rsidR="00A5509B" w:rsidRPr="003237F5" w:rsidRDefault="00A5509B" w:rsidP="00A5509B">
            <w:pPr>
              <w:spacing w:after="0" w:line="240" w:lineRule="auto"/>
              <w:jc w:val="center"/>
              <w:rPr>
                <w:rFonts w:ascii="Calibri" w:hAnsi="Calibri" w:cs="Arial"/>
                <w:b/>
                <w:caps/>
                <w:color w:val="000000" w:themeColor="text1"/>
                <w:sz w:val="24"/>
                <w:szCs w:val="24"/>
              </w:rPr>
            </w:pPr>
          </w:p>
        </w:tc>
        <w:tc>
          <w:tcPr>
            <w:tcW w:w="900" w:type="dxa"/>
            <w:gridSpan w:val="2"/>
          </w:tcPr>
          <w:p w:rsidR="00A5509B" w:rsidRPr="003F3D7C" w:rsidRDefault="00A5509B" w:rsidP="00A5509B">
            <w:pPr>
              <w:spacing w:after="0" w:line="240" w:lineRule="auto"/>
              <w:rPr>
                <w:rFonts w:ascii="Calibri" w:hAnsi="Calibri" w:cs="Arial"/>
                <w:color w:val="000000" w:themeColor="text1"/>
                <w:sz w:val="24"/>
                <w:szCs w:val="24"/>
              </w:rPr>
            </w:pPr>
            <w:r w:rsidRPr="003F3D7C">
              <w:rPr>
                <w:rFonts w:ascii="Calibri" w:hAnsi="Calibri" w:cs="Arial"/>
                <w:color w:val="000000" w:themeColor="text1"/>
                <w:sz w:val="24"/>
                <w:szCs w:val="24"/>
              </w:rPr>
              <w:t>Other:</w:t>
            </w:r>
          </w:p>
        </w:tc>
        <w:tc>
          <w:tcPr>
            <w:tcW w:w="5490" w:type="dxa"/>
            <w:gridSpan w:val="9"/>
          </w:tcPr>
          <w:p w:rsidR="00A5509B" w:rsidRPr="003F3D7C" w:rsidRDefault="00A5509B" w:rsidP="00A5509B">
            <w:pPr>
              <w:spacing w:after="0" w:line="240" w:lineRule="auto"/>
              <w:rPr>
                <w:rFonts w:ascii="Calibri" w:hAnsi="Calibri" w:cs="Arial"/>
                <w:color w:val="000000" w:themeColor="text1"/>
                <w:sz w:val="24"/>
                <w:szCs w:val="24"/>
              </w:rPr>
            </w:pPr>
          </w:p>
        </w:tc>
      </w:tr>
    </w:tbl>
    <w:p w:rsidR="00CD04C0" w:rsidRDefault="00CD04C0" w:rsidP="002E1E8D">
      <w:pPr>
        <w:spacing w:after="0" w:line="240" w:lineRule="auto"/>
        <w:jc w:val="center"/>
        <w:rPr>
          <w:rFonts w:ascii="Calibri" w:hAnsi="Calibri"/>
          <w:b/>
          <w:sz w:val="36"/>
          <w:szCs w:val="36"/>
        </w:rPr>
      </w:pPr>
    </w:p>
    <w:p w:rsidR="00CD04C0" w:rsidRDefault="00CD04C0">
      <w:pPr>
        <w:rPr>
          <w:rFonts w:ascii="Calibri" w:hAnsi="Calibri"/>
          <w:b/>
          <w:sz w:val="36"/>
          <w:szCs w:val="36"/>
        </w:rPr>
      </w:pPr>
      <w:r>
        <w:rPr>
          <w:rFonts w:ascii="Calibri" w:hAnsi="Calibri"/>
          <w:b/>
          <w:sz w:val="36"/>
          <w:szCs w:val="36"/>
        </w:rPr>
        <w:br w:type="page"/>
      </w:r>
    </w:p>
    <w:p w:rsidR="00CC7529" w:rsidRPr="003F3D7C" w:rsidRDefault="00CC7529" w:rsidP="002E1E8D">
      <w:pPr>
        <w:spacing w:after="0" w:line="240" w:lineRule="auto"/>
        <w:jc w:val="center"/>
        <w:rPr>
          <w:rFonts w:ascii="Calibri" w:hAnsi="Calibri"/>
          <w:b/>
          <w:sz w:val="36"/>
          <w:szCs w:val="36"/>
        </w:rPr>
      </w:pPr>
      <w:r w:rsidRPr="003F3D7C">
        <w:rPr>
          <w:rFonts w:ascii="Calibri" w:hAnsi="Calibri"/>
          <w:b/>
          <w:sz w:val="36"/>
          <w:szCs w:val="36"/>
        </w:rPr>
        <w:lastRenderedPageBreak/>
        <w:t>Achievement and Performance Targets</w:t>
      </w:r>
    </w:p>
    <w:p w:rsidR="00420586" w:rsidRPr="003F3D7C" w:rsidRDefault="00420586" w:rsidP="002E1E8D">
      <w:pPr>
        <w:spacing w:after="0" w:line="240" w:lineRule="auto"/>
        <w:rPr>
          <w:rFonts w:ascii="Calibri" w:hAnsi="Calibri"/>
          <w:b/>
          <w:sz w:val="16"/>
          <w:szCs w:val="16"/>
        </w:rPr>
      </w:pPr>
    </w:p>
    <w:p w:rsidR="00FB5FD8" w:rsidRPr="00271C9F" w:rsidRDefault="00D645F2" w:rsidP="002E1E8D">
      <w:pPr>
        <w:tabs>
          <w:tab w:val="left" w:pos="1528"/>
        </w:tabs>
        <w:spacing w:after="0" w:line="240" w:lineRule="auto"/>
        <w:rPr>
          <w:rStyle w:val="contenttext"/>
          <w:rFonts w:ascii="Calibri" w:hAnsi="Calibri"/>
          <w:sz w:val="24"/>
          <w:szCs w:val="24"/>
        </w:rPr>
      </w:pPr>
      <w:r w:rsidRPr="00271C9F">
        <w:rPr>
          <w:rStyle w:val="contenttext"/>
          <w:rFonts w:ascii="Calibri" w:hAnsi="Calibri"/>
          <w:sz w:val="24"/>
          <w:szCs w:val="24"/>
          <w:u w:val="single"/>
        </w:rPr>
        <w:t>Title I schools are required</w:t>
      </w:r>
      <w:r w:rsidRPr="00271C9F">
        <w:rPr>
          <w:rStyle w:val="contenttext"/>
          <w:rFonts w:ascii="Calibri" w:hAnsi="Calibri"/>
          <w:sz w:val="24"/>
          <w:szCs w:val="24"/>
        </w:rPr>
        <w:t xml:space="preserve"> to establish specific, annual, measurable targets for continuous and substantial progress by each relevant subgroup, which </w:t>
      </w:r>
      <w:r w:rsidR="005808DF" w:rsidRPr="00271C9F">
        <w:rPr>
          <w:rStyle w:val="contenttext"/>
          <w:rFonts w:ascii="Calibri" w:hAnsi="Calibri"/>
          <w:sz w:val="24"/>
          <w:szCs w:val="24"/>
        </w:rPr>
        <w:t xml:space="preserve">if met or exceeded, </w:t>
      </w:r>
      <w:r w:rsidRPr="00271C9F">
        <w:rPr>
          <w:rStyle w:val="contenttext"/>
          <w:rFonts w:ascii="Calibri" w:hAnsi="Calibri"/>
          <w:sz w:val="24"/>
          <w:szCs w:val="24"/>
        </w:rPr>
        <w:t>will ensure all such groups of students will meet Pennsylvania’s proficient level of achievement on the PSSA Reading and Math assessments on or before the Spring 2014 PSSA testing.</w:t>
      </w:r>
    </w:p>
    <w:p w:rsidR="00420586" w:rsidRPr="00271C9F" w:rsidRDefault="00420586" w:rsidP="002E1E8D">
      <w:pPr>
        <w:tabs>
          <w:tab w:val="left" w:pos="1528"/>
        </w:tabs>
        <w:spacing w:after="0" w:line="240" w:lineRule="auto"/>
        <w:rPr>
          <w:rStyle w:val="contenttext"/>
          <w:rFonts w:ascii="Calibri" w:hAnsi="Calibri"/>
          <w:sz w:val="24"/>
          <w:szCs w:val="24"/>
        </w:rPr>
      </w:pPr>
    </w:p>
    <w:p w:rsidR="005808DF" w:rsidRPr="00271C9F" w:rsidRDefault="00D645F2" w:rsidP="002E1E8D">
      <w:pPr>
        <w:tabs>
          <w:tab w:val="left" w:pos="1528"/>
        </w:tabs>
        <w:spacing w:after="0" w:line="240" w:lineRule="auto"/>
        <w:rPr>
          <w:rStyle w:val="contenttext"/>
          <w:rFonts w:ascii="Calibri" w:hAnsi="Calibri"/>
          <w:sz w:val="24"/>
          <w:szCs w:val="24"/>
        </w:rPr>
      </w:pPr>
      <w:r w:rsidRPr="00271C9F">
        <w:rPr>
          <w:rStyle w:val="contenttext"/>
          <w:rFonts w:ascii="Calibri" w:hAnsi="Calibri"/>
          <w:sz w:val="24"/>
          <w:szCs w:val="24"/>
        </w:rPr>
        <w:t xml:space="preserve">PDE </w:t>
      </w:r>
      <w:r w:rsidR="00B9147F" w:rsidRPr="00271C9F">
        <w:rPr>
          <w:rStyle w:val="contenttext"/>
          <w:rFonts w:ascii="Calibri" w:hAnsi="Calibri"/>
          <w:sz w:val="24"/>
          <w:szCs w:val="24"/>
        </w:rPr>
        <w:t>requests</w:t>
      </w:r>
      <w:r w:rsidRPr="00271C9F">
        <w:rPr>
          <w:rStyle w:val="contenttext"/>
          <w:rFonts w:ascii="Calibri" w:hAnsi="Calibri"/>
          <w:sz w:val="24"/>
          <w:szCs w:val="24"/>
        </w:rPr>
        <w:t xml:space="preserve"> </w:t>
      </w:r>
      <w:r w:rsidRPr="00271C9F">
        <w:rPr>
          <w:rStyle w:val="contenttext"/>
          <w:rFonts w:ascii="Calibri" w:hAnsi="Calibri"/>
          <w:sz w:val="24"/>
          <w:szCs w:val="24"/>
          <w:u w:val="single"/>
        </w:rPr>
        <w:t xml:space="preserve">all schools </w:t>
      </w:r>
      <w:r w:rsidR="00B9147F" w:rsidRPr="00271C9F">
        <w:rPr>
          <w:rStyle w:val="contenttext"/>
          <w:rFonts w:ascii="Calibri" w:hAnsi="Calibri"/>
          <w:sz w:val="24"/>
          <w:szCs w:val="24"/>
          <w:u w:val="single"/>
        </w:rPr>
        <w:t xml:space="preserve">that are </w:t>
      </w:r>
      <w:r w:rsidRPr="00271C9F">
        <w:rPr>
          <w:rStyle w:val="contenttext"/>
          <w:rFonts w:ascii="Calibri" w:hAnsi="Calibri"/>
          <w:sz w:val="24"/>
          <w:szCs w:val="24"/>
          <w:u w:val="single"/>
        </w:rPr>
        <w:t>required to submit improvement plans</w:t>
      </w:r>
      <w:r w:rsidRPr="00271C9F">
        <w:rPr>
          <w:rStyle w:val="contenttext"/>
          <w:rFonts w:ascii="Calibri" w:hAnsi="Calibri"/>
          <w:sz w:val="24"/>
          <w:szCs w:val="24"/>
        </w:rPr>
        <w:t xml:space="preserve"> establish specific, annual, measureable targets for continuous and substantial progress for each relevant subgroup </w:t>
      </w:r>
      <w:r w:rsidRPr="00271C9F">
        <w:rPr>
          <w:rStyle w:val="contenttext"/>
          <w:rFonts w:ascii="Calibri" w:hAnsi="Calibri"/>
          <w:sz w:val="24"/>
          <w:szCs w:val="24"/>
          <w:u w:val="single"/>
        </w:rPr>
        <w:t>by grade</w:t>
      </w:r>
      <w:r w:rsidRPr="00271C9F">
        <w:rPr>
          <w:rStyle w:val="contenttext"/>
          <w:rFonts w:ascii="Calibri" w:hAnsi="Calibri"/>
          <w:sz w:val="24"/>
          <w:szCs w:val="24"/>
        </w:rPr>
        <w:t xml:space="preserve">, which </w:t>
      </w:r>
      <w:r w:rsidR="005808DF" w:rsidRPr="00271C9F">
        <w:rPr>
          <w:rStyle w:val="contenttext"/>
          <w:rFonts w:ascii="Calibri" w:hAnsi="Calibri"/>
          <w:sz w:val="24"/>
          <w:szCs w:val="24"/>
        </w:rPr>
        <w:t xml:space="preserve">if met or exceeded, </w:t>
      </w:r>
      <w:r w:rsidRPr="00271C9F">
        <w:rPr>
          <w:rStyle w:val="contenttext"/>
          <w:rFonts w:ascii="Calibri" w:hAnsi="Calibri"/>
          <w:sz w:val="24"/>
          <w:szCs w:val="24"/>
        </w:rPr>
        <w:t>will ensure all such groups of students will meet Pennsylvania’s proficient level of achievement on the PSSA Reading and Math assessments on or before the Spring 2014 PSSA testing.</w:t>
      </w:r>
      <w:r w:rsidR="00271C9F">
        <w:rPr>
          <w:rStyle w:val="contenttext"/>
          <w:rFonts w:ascii="Calibri" w:hAnsi="Calibri"/>
          <w:sz w:val="24"/>
          <w:szCs w:val="24"/>
        </w:rPr>
        <w:t xml:space="preserve">  </w:t>
      </w:r>
      <w:r w:rsidR="00293531" w:rsidRPr="00271C9F">
        <w:rPr>
          <w:rStyle w:val="contenttext"/>
          <w:rFonts w:ascii="Calibri" w:hAnsi="Calibri"/>
          <w:sz w:val="24"/>
          <w:szCs w:val="24"/>
        </w:rPr>
        <w:t>Targets should be</w:t>
      </w:r>
      <w:r w:rsidR="005808DF" w:rsidRPr="00271C9F">
        <w:rPr>
          <w:rStyle w:val="contenttext"/>
          <w:rFonts w:ascii="Calibri" w:hAnsi="Calibri"/>
          <w:sz w:val="24"/>
          <w:szCs w:val="24"/>
        </w:rPr>
        <w:t xml:space="preserve"> </w:t>
      </w:r>
      <w:r w:rsidR="00293531" w:rsidRPr="00271C9F">
        <w:rPr>
          <w:rStyle w:val="contenttext"/>
          <w:rFonts w:ascii="Calibri" w:hAnsi="Calibri"/>
          <w:sz w:val="24"/>
          <w:szCs w:val="24"/>
        </w:rPr>
        <w:t>set for all student groups</w:t>
      </w:r>
      <w:r w:rsidR="005808DF" w:rsidRPr="00271C9F">
        <w:rPr>
          <w:rStyle w:val="contenttext"/>
          <w:rFonts w:ascii="Calibri" w:hAnsi="Calibri"/>
          <w:sz w:val="24"/>
          <w:szCs w:val="24"/>
        </w:rPr>
        <w:t xml:space="preserve"> for which PSSA results were reported from the most recent testing period, regardless of whether the subgroup did or did not make AYP.</w:t>
      </w:r>
    </w:p>
    <w:p w:rsidR="00420586" w:rsidRPr="003F3D7C" w:rsidRDefault="00420586" w:rsidP="002E1E8D">
      <w:pPr>
        <w:tabs>
          <w:tab w:val="left" w:pos="1528"/>
        </w:tabs>
        <w:spacing w:after="0" w:line="240" w:lineRule="auto"/>
        <w:rPr>
          <w:rStyle w:val="contenttext"/>
          <w:rFonts w:ascii="Calibri" w:hAnsi="Calibri"/>
          <w:b/>
          <w:sz w:val="20"/>
          <w:szCs w:val="20"/>
        </w:rPr>
      </w:pPr>
    </w:p>
    <w:p w:rsidR="005808DF" w:rsidRPr="00271C9F" w:rsidRDefault="009B1EEC" w:rsidP="002E1E8D">
      <w:pPr>
        <w:tabs>
          <w:tab w:val="left" w:pos="1528"/>
        </w:tabs>
        <w:spacing w:after="0" w:line="240" w:lineRule="auto"/>
        <w:rPr>
          <w:rStyle w:val="contenttext"/>
          <w:rFonts w:ascii="Calibri" w:hAnsi="Calibri"/>
          <w:b/>
          <w:sz w:val="24"/>
          <w:szCs w:val="24"/>
        </w:rPr>
      </w:pPr>
      <w:r w:rsidRPr="00271C9F">
        <w:rPr>
          <w:rStyle w:val="contenttext"/>
          <w:rFonts w:ascii="Calibri" w:hAnsi="Calibri"/>
          <w:b/>
          <w:sz w:val="24"/>
          <w:szCs w:val="24"/>
        </w:rPr>
        <w:t>Reading Targets</w:t>
      </w:r>
      <w:r w:rsidR="000F1B89">
        <w:rPr>
          <w:rStyle w:val="contenttext"/>
          <w:rFonts w:ascii="Calibri" w:hAnsi="Calibri"/>
          <w:b/>
          <w:sz w:val="24"/>
          <w:szCs w:val="24"/>
        </w:rPr>
        <w:t xml:space="preserve"> (Required)</w:t>
      </w:r>
    </w:p>
    <w:tbl>
      <w:tblPr>
        <w:tblStyle w:val="TableGrid"/>
        <w:tblW w:w="0" w:type="auto"/>
        <w:tblLayout w:type="fixed"/>
        <w:tblCellMar>
          <w:left w:w="115" w:type="dxa"/>
          <w:right w:w="115" w:type="dxa"/>
        </w:tblCellMar>
        <w:tblLook w:val="04A0"/>
      </w:tblPr>
      <w:tblGrid>
        <w:gridCol w:w="2365"/>
        <w:gridCol w:w="1955"/>
        <w:gridCol w:w="720"/>
        <w:gridCol w:w="720"/>
        <w:gridCol w:w="720"/>
        <w:gridCol w:w="720"/>
        <w:gridCol w:w="720"/>
        <w:gridCol w:w="720"/>
        <w:gridCol w:w="720"/>
      </w:tblGrid>
      <w:tr w:rsidR="009B1EEC" w:rsidRPr="00271C9F" w:rsidTr="007D09F6">
        <w:trPr>
          <w:trHeight w:val="288"/>
        </w:trPr>
        <w:tc>
          <w:tcPr>
            <w:tcW w:w="2365" w:type="dxa"/>
            <w:vMerge w:val="restart"/>
            <w:vAlign w:val="bottom"/>
          </w:tcPr>
          <w:p w:rsidR="009B1EEC" w:rsidRPr="00271C9F" w:rsidRDefault="009B1EEC" w:rsidP="002E1E8D">
            <w:pPr>
              <w:tabs>
                <w:tab w:val="left" w:pos="1528"/>
              </w:tabs>
              <w:spacing w:after="0" w:line="240" w:lineRule="auto"/>
              <w:rPr>
                <w:rFonts w:ascii="Calibri" w:hAnsi="Calibri"/>
                <w:sz w:val="24"/>
                <w:szCs w:val="24"/>
              </w:rPr>
            </w:pPr>
            <w:r w:rsidRPr="00271C9F">
              <w:rPr>
                <w:rFonts w:ascii="Calibri" w:hAnsi="Calibri"/>
                <w:sz w:val="24"/>
                <w:szCs w:val="24"/>
              </w:rPr>
              <w:t>Student Group</w:t>
            </w:r>
          </w:p>
        </w:tc>
        <w:tc>
          <w:tcPr>
            <w:tcW w:w="1955" w:type="dxa"/>
            <w:vMerge w:val="restart"/>
            <w:vAlign w:val="bottom"/>
          </w:tcPr>
          <w:p w:rsidR="009B1EEC" w:rsidRPr="00271C9F" w:rsidRDefault="009B1EEC" w:rsidP="00DB6F86">
            <w:pPr>
              <w:tabs>
                <w:tab w:val="left" w:pos="1528"/>
              </w:tabs>
              <w:spacing w:after="0" w:line="240" w:lineRule="auto"/>
              <w:rPr>
                <w:rFonts w:ascii="Calibri" w:hAnsi="Calibri"/>
                <w:sz w:val="24"/>
                <w:szCs w:val="24"/>
              </w:rPr>
            </w:pPr>
            <w:r w:rsidRPr="00271C9F">
              <w:rPr>
                <w:rFonts w:ascii="Calibri" w:hAnsi="Calibri"/>
                <w:sz w:val="24"/>
                <w:szCs w:val="24"/>
              </w:rPr>
              <w:t xml:space="preserve">Were </w:t>
            </w:r>
            <w:r w:rsidR="00DB6F86">
              <w:rPr>
                <w:rFonts w:ascii="Calibri" w:hAnsi="Calibri"/>
                <w:sz w:val="24"/>
                <w:szCs w:val="24"/>
              </w:rPr>
              <w:t>AYP</w:t>
            </w:r>
            <w:r w:rsidRPr="00271C9F">
              <w:rPr>
                <w:rFonts w:ascii="Calibri" w:hAnsi="Calibri"/>
                <w:sz w:val="24"/>
                <w:szCs w:val="24"/>
              </w:rPr>
              <w:t xml:space="preserve"> results reported for this group in 2011?</w:t>
            </w:r>
          </w:p>
        </w:tc>
        <w:tc>
          <w:tcPr>
            <w:tcW w:w="5040" w:type="dxa"/>
            <w:gridSpan w:val="7"/>
            <w:vAlign w:val="center"/>
          </w:tcPr>
          <w:p w:rsidR="000F1B89" w:rsidRDefault="009B1EEC" w:rsidP="002E1E8D">
            <w:pPr>
              <w:tabs>
                <w:tab w:val="left" w:pos="1528"/>
              </w:tabs>
              <w:spacing w:after="0" w:line="240" w:lineRule="auto"/>
              <w:jc w:val="center"/>
              <w:rPr>
                <w:rFonts w:ascii="Calibri" w:hAnsi="Calibri"/>
                <w:sz w:val="24"/>
                <w:szCs w:val="24"/>
              </w:rPr>
            </w:pPr>
            <w:r w:rsidRPr="00271C9F">
              <w:rPr>
                <w:rFonts w:ascii="Calibri" w:hAnsi="Calibri"/>
                <w:b/>
                <w:sz w:val="24"/>
                <w:szCs w:val="24"/>
                <w:u w:val="single"/>
              </w:rPr>
              <w:t>Target</w:t>
            </w:r>
            <w:r w:rsidRPr="00271C9F">
              <w:rPr>
                <w:rFonts w:ascii="Calibri" w:hAnsi="Calibri"/>
                <w:sz w:val="24"/>
                <w:szCs w:val="24"/>
              </w:rPr>
              <w:t xml:space="preserve">: </w:t>
            </w:r>
          </w:p>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Percentage of Students Proficient or Advanced</w:t>
            </w:r>
          </w:p>
        </w:tc>
      </w:tr>
      <w:tr w:rsidR="009B1EEC" w:rsidRPr="00271C9F" w:rsidTr="007D09F6">
        <w:trPr>
          <w:trHeight w:val="288"/>
        </w:trPr>
        <w:tc>
          <w:tcPr>
            <w:tcW w:w="2365" w:type="dxa"/>
            <w:vMerge/>
            <w:vAlign w:val="center"/>
          </w:tcPr>
          <w:p w:rsidR="009B1EEC" w:rsidRPr="00271C9F" w:rsidRDefault="009B1EEC" w:rsidP="002E1E8D">
            <w:pPr>
              <w:tabs>
                <w:tab w:val="left" w:pos="1528"/>
              </w:tabs>
              <w:spacing w:after="0" w:line="240" w:lineRule="auto"/>
              <w:rPr>
                <w:rFonts w:ascii="Calibri" w:hAnsi="Calibri"/>
                <w:sz w:val="24"/>
                <w:szCs w:val="24"/>
              </w:rPr>
            </w:pPr>
          </w:p>
        </w:tc>
        <w:tc>
          <w:tcPr>
            <w:tcW w:w="1955" w:type="dxa"/>
            <w:vMerge/>
          </w:tcPr>
          <w:p w:rsidR="009B1EEC" w:rsidRPr="00271C9F" w:rsidRDefault="009B1EEC" w:rsidP="002E1E8D">
            <w:pPr>
              <w:tabs>
                <w:tab w:val="left" w:pos="1528"/>
              </w:tabs>
              <w:spacing w:after="0" w:line="240" w:lineRule="auto"/>
              <w:rPr>
                <w:rFonts w:ascii="Calibri" w:hAnsi="Calibri"/>
                <w:sz w:val="24"/>
                <w:szCs w:val="24"/>
              </w:rPr>
            </w:pPr>
          </w:p>
        </w:tc>
        <w:tc>
          <w:tcPr>
            <w:tcW w:w="5040" w:type="dxa"/>
            <w:gridSpan w:val="7"/>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Grade Level</w:t>
            </w:r>
          </w:p>
        </w:tc>
      </w:tr>
      <w:tr w:rsidR="009B1EEC" w:rsidRPr="00271C9F" w:rsidTr="007D09F6">
        <w:trPr>
          <w:trHeight w:val="288"/>
        </w:trPr>
        <w:tc>
          <w:tcPr>
            <w:tcW w:w="2365" w:type="dxa"/>
            <w:vMerge/>
            <w:vAlign w:val="center"/>
          </w:tcPr>
          <w:p w:rsidR="009B1EEC" w:rsidRPr="00271C9F" w:rsidRDefault="009B1EEC" w:rsidP="002E1E8D">
            <w:pPr>
              <w:tabs>
                <w:tab w:val="left" w:pos="1528"/>
              </w:tabs>
              <w:spacing w:after="0" w:line="240" w:lineRule="auto"/>
              <w:rPr>
                <w:rFonts w:ascii="Calibri" w:hAnsi="Calibri"/>
                <w:sz w:val="24"/>
                <w:szCs w:val="24"/>
              </w:rPr>
            </w:pPr>
          </w:p>
        </w:tc>
        <w:tc>
          <w:tcPr>
            <w:tcW w:w="1955" w:type="dxa"/>
            <w:vMerge/>
          </w:tcPr>
          <w:p w:rsidR="009B1EEC" w:rsidRPr="00271C9F" w:rsidRDefault="009B1EEC" w:rsidP="002E1E8D">
            <w:pPr>
              <w:tabs>
                <w:tab w:val="left" w:pos="1528"/>
              </w:tabs>
              <w:spacing w:after="0" w:line="240" w:lineRule="auto"/>
              <w:rPr>
                <w:rFonts w:ascii="Calibri" w:hAnsi="Calibri"/>
                <w:sz w:val="24"/>
                <w:szCs w:val="24"/>
              </w:rPr>
            </w:pP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3</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4</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5</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6</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7</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8</w:t>
            </w:r>
          </w:p>
        </w:tc>
        <w:tc>
          <w:tcPr>
            <w:tcW w:w="720" w:type="dxa"/>
            <w:vAlign w:val="center"/>
          </w:tcPr>
          <w:p w:rsidR="009B1EEC" w:rsidRPr="00271C9F" w:rsidRDefault="009B1EEC" w:rsidP="002E1E8D">
            <w:pPr>
              <w:tabs>
                <w:tab w:val="left" w:pos="1528"/>
              </w:tabs>
              <w:spacing w:after="0" w:line="240" w:lineRule="auto"/>
              <w:jc w:val="center"/>
              <w:rPr>
                <w:rFonts w:ascii="Calibri" w:hAnsi="Calibri"/>
                <w:sz w:val="24"/>
                <w:szCs w:val="24"/>
              </w:rPr>
            </w:pPr>
            <w:r w:rsidRPr="00271C9F">
              <w:rPr>
                <w:rFonts w:ascii="Calibri" w:hAnsi="Calibri"/>
                <w:sz w:val="24"/>
                <w:szCs w:val="24"/>
              </w:rPr>
              <w:t>11</w:t>
            </w: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Students Overall</w:t>
            </w:r>
          </w:p>
        </w:tc>
        <w:tc>
          <w:tcPr>
            <w:tcW w:w="1955"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yes</w:t>
            </w: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78%</w:t>
            </w: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White</w:t>
            </w:r>
          </w:p>
        </w:tc>
        <w:tc>
          <w:tcPr>
            <w:tcW w:w="1955"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yes</w:t>
            </w: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91%</w:t>
            </w: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Black</w:t>
            </w:r>
          </w:p>
        </w:tc>
        <w:tc>
          <w:tcPr>
            <w:tcW w:w="1955"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yes</w:t>
            </w: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53%</w:t>
            </w: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Hispanic</w:t>
            </w:r>
          </w:p>
        </w:tc>
        <w:tc>
          <w:tcPr>
            <w:tcW w:w="1955"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Asian/Pacific Islander</w:t>
            </w:r>
          </w:p>
        </w:tc>
        <w:tc>
          <w:tcPr>
            <w:tcW w:w="1955"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9B1EEC" w:rsidRPr="00271C9F" w:rsidTr="007D09F6">
        <w:trPr>
          <w:trHeight w:val="317"/>
        </w:trPr>
        <w:tc>
          <w:tcPr>
            <w:tcW w:w="2365" w:type="dxa"/>
            <w:vAlign w:val="center"/>
          </w:tcPr>
          <w:p w:rsidR="009B1EEC" w:rsidRPr="00271C9F" w:rsidRDefault="009B1EEC" w:rsidP="002E1E8D">
            <w:pPr>
              <w:tabs>
                <w:tab w:val="left" w:pos="1528"/>
              </w:tabs>
              <w:spacing w:after="0" w:line="240" w:lineRule="auto"/>
              <w:rPr>
                <w:rFonts w:ascii="Calibri" w:hAnsi="Calibri"/>
                <w:sz w:val="24"/>
                <w:szCs w:val="24"/>
              </w:rPr>
            </w:pPr>
            <w:r w:rsidRPr="00271C9F">
              <w:rPr>
                <w:rFonts w:ascii="Calibri" w:hAnsi="Calibri"/>
                <w:sz w:val="24"/>
                <w:szCs w:val="24"/>
              </w:rPr>
              <w:t>Native American</w:t>
            </w:r>
          </w:p>
        </w:tc>
        <w:tc>
          <w:tcPr>
            <w:tcW w:w="1955" w:type="dxa"/>
            <w:vAlign w:val="center"/>
          </w:tcPr>
          <w:p w:rsidR="009B1EEC"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c>
          <w:tcPr>
            <w:tcW w:w="720" w:type="dxa"/>
            <w:vAlign w:val="center"/>
          </w:tcPr>
          <w:p w:rsidR="009B1EEC" w:rsidRPr="00271C9F" w:rsidRDefault="009B1EEC"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5808DF" w:rsidP="002E1E8D">
            <w:pPr>
              <w:tabs>
                <w:tab w:val="left" w:pos="1528"/>
              </w:tabs>
              <w:spacing w:after="0" w:line="240" w:lineRule="auto"/>
              <w:rPr>
                <w:rFonts w:ascii="Calibri" w:hAnsi="Calibri"/>
                <w:sz w:val="24"/>
                <w:szCs w:val="24"/>
              </w:rPr>
            </w:pPr>
            <w:r w:rsidRPr="00271C9F">
              <w:rPr>
                <w:rFonts w:ascii="Calibri" w:hAnsi="Calibri"/>
                <w:sz w:val="24"/>
                <w:szCs w:val="24"/>
              </w:rPr>
              <w:t>IEP</w:t>
            </w:r>
          </w:p>
        </w:tc>
        <w:tc>
          <w:tcPr>
            <w:tcW w:w="1955"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9B1EEC" w:rsidP="002E1E8D">
            <w:pPr>
              <w:tabs>
                <w:tab w:val="left" w:pos="1528"/>
              </w:tabs>
              <w:spacing w:after="0" w:line="240" w:lineRule="auto"/>
              <w:rPr>
                <w:rFonts w:ascii="Calibri" w:hAnsi="Calibri"/>
                <w:sz w:val="24"/>
                <w:szCs w:val="24"/>
              </w:rPr>
            </w:pPr>
            <w:r w:rsidRPr="00271C9F">
              <w:rPr>
                <w:rFonts w:ascii="Calibri" w:hAnsi="Calibri"/>
                <w:sz w:val="24"/>
                <w:szCs w:val="24"/>
              </w:rPr>
              <w:t>ESL</w:t>
            </w:r>
          </w:p>
        </w:tc>
        <w:tc>
          <w:tcPr>
            <w:tcW w:w="1955"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r>
      <w:tr w:rsidR="005808DF" w:rsidRPr="00271C9F" w:rsidTr="007D09F6">
        <w:trPr>
          <w:trHeight w:val="317"/>
        </w:trPr>
        <w:tc>
          <w:tcPr>
            <w:tcW w:w="2365" w:type="dxa"/>
            <w:vAlign w:val="center"/>
          </w:tcPr>
          <w:p w:rsidR="005808DF" w:rsidRPr="00271C9F" w:rsidRDefault="009B1EEC" w:rsidP="002E1E8D">
            <w:pPr>
              <w:tabs>
                <w:tab w:val="left" w:pos="1528"/>
              </w:tabs>
              <w:spacing w:after="0" w:line="240" w:lineRule="auto"/>
              <w:rPr>
                <w:rFonts w:ascii="Calibri" w:hAnsi="Calibri"/>
                <w:sz w:val="24"/>
                <w:szCs w:val="24"/>
              </w:rPr>
            </w:pPr>
            <w:r w:rsidRPr="00271C9F">
              <w:rPr>
                <w:rFonts w:ascii="Calibri" w:hAnsi="Calibri"/>
                <w:sz w:val="24"/>
                <w:szCs w:val="24"/>
              </w:rPr>
              <w:t>ED</w:t>
            </w:r>
          </w:p>
        </w:tc>
        <w:tc>
          <w:tcPr>
            <w:tcW w:w="1955"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yes</w:t>
            </w: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5808DF" w:rsidP="00271C9F">
            <w:pPr>
              <w:tabs>
                <w:tab w:val="left" w:pos="1528"/>
              </w:tabs>
              <w:spacing w:after="0" w:line="240" w:lineRule="auto"/>
              <w:jc w:val="center"/>
              <w:rPr>
                <w:rFonts w:ascii="Calibri" w:hAnsi="Calibri"/>
                <w:sz w:val="24"/>
                <w:szCs w:val="24"/>
              </w:rPr>
            </w:pPr>
          </w:p>
        </w:tc>
        <w:tc>
          <w:tcPr>
            <w:tcW w:w="720" w:type="dxa"/>
            <w:vAlign w:val="center"/>
          </w:tcPr>
          <w:p w:rsidR="005808DF" w:rsidRPr="00271C9F" w:rsidRDefault="0061171D" w:rsidP="00271C9F">
            <w:pPr>
              <w:tabs>
                <w:tab w:val="left" w:pos="1528"/>
              </w:tabs>
              <w:spacing w:after="0" w:line="240" w:lineRule="auto"/>
              <w:jc w:val="center"/>
              <w:rPr>
                <w:rFonts w:ascii="Calibri" w:hAnsi="Calibri"/>
                <w:sz w:val="24"/>
                <w:szCs w:val="24"/>
              </w:rPr>
            </w:pPr>
            <w:r>
              <w:rPr>
                <w:rFonts w:ascii="Calibri" w:hAnsi="Calibri"/>
                <w:sz w:val="24"/>
                <w:szCs w:val="24"/>
              </w:rPr>
              <w:t>65</w:t>
            </w:r>
          </w:p>
        </w:tc>
      </w:tr>
    </w:tbl>
    <w:p w:rsidR="00271C9F" w:rsidRDefault="00271C9F" w:rsidP="002E1E8D">
      <w:pPr>
        <w:tabs>
          <w:tab w:val="left" w:pos="1528"/>
        </w:tabs>
        <w:spacing w:after="0" w:line="240" w:lineRule="auto"/>
        <w:rPr>
          <w:rStyle w:val="contenttext"/>
          <w:rFonts w:ascii="Calibri" w:hAnsi="Calibri"/>
          <w:b/>
          <w:sz w:val="20"/>
          <w:szCs w:val="20"/>
        </w:rPr>
      </w:pPr>
    </w:p>
    <w:p w:rsidR="00271C9F" w:rsidRDefault="00271C9F">
      <w:pPr>
        <w:rPr>
          <w:rStyle w:val="contenttext"/>
          <w:rFonts w:ascii="Calibri" w:hAnsi="Calibri"/>
          <w:b/>
          <w:sz w:val="20"/>
          <w:szCs w:val="20"/>
        </w:rPr>
      </w:pPr>
      <w:r>
        <w:rPr>
          <w:rStyle w:val="contenttext"/>
          <w:rFonts w:ascii="Calibri" w:hAnsi="Calibri"/>
          <w:b/>
          <w:sz w:val="20"/>
          <w:szCs w:val="20"/>
        </w:rPr>
        <w:br w:type="page"/>
      </w:r>
    </w:p>
    <w:p w:rsidR="001966F9" w:rsidRPr="00271C9F" w:rsidRDefault="001966F9" w:rsidP="002E1E8D">
      <w:pPr>
        <w:tabs>
          <w:tab w:val="left" w:pos="1528"/>
        </w:tabs>
        <w:spacing w:after="0" w:line="240" w:lineRule="auto"/>
        <w:rPr>
          <w:rStyle w:val="contenttext"/>
          <w:rFonts w:ascii="Calibri" w:hAnsi="Calibri"/>
          <w:b/>
          <w:sz w:val="24"/>
          <w:szCs w:val="24"/>
        </w:rPr>
      </w:pPr>
      <w:r w:rsidRPr="00271C9F">
        <w:rPr>
          <w:rStyle w:val="contenttext"/>
          <w:rFonts w:ascii="Calibri" w:hAnsi="Calibri"/>
          <w:b/>
          <w:sz w:val="24"/>
          <w:szCs w:val="24"/>
        </w:rPr>
        <w:lastRenderedPageBreak/>
        <w:t>Math Targets</w:t>
      </w:r>
      <w:r w:rsidR="00346368">
        <w:rPr>
          <w:rStyle w:val="contenttext"/>
          <w:rFonts w:ascii="Calibri" w:hAnsi="Calibri"/>
          <w:b/>
          <w:sz w:val="24"/>
          <w:szCs w:val="24"/>
          <w:vertAlign w:val="superscript"/>
        </w:rPr>
        <w:t xml:space="preserve"> </w:t>
      </w:r>
      <w:r w:rsidR="00346368">
        <w:rPr>
          <w:rStyle w:val="contenttext"/>
          <w:rFonts w:ascii="Calibri" w:hAnsi="Calibri"/>
          <w:b/>
          <w:sz w:val="24"/>
          <w:szCs w:val="24"/>
        </w:rPr>
        <w:t>(Required)</w:t>
      </w:r>
    </w:p>
    <w:tbl>
      <w:tblPr>
        <w:tblStyle w:val="TableGrid"/>
        <w:tblW w:w="0" w:type="auto"/>
        <w:tblLayout w:type="fixed"/>
        <w:tblCellMar>
          <w:left w:w="115" w:type="dxa"/>
          <w:right w:w="115" w:type="dxa"/>
        </w:tblCellMar>
        <w:tblLook w:val="04A0"/>
      </w:tblPr>
      <w:tblGrid>
        <w:gridCol w:w="2365"/>
        <w:gridCol w:w="1955"/>
        <w:gridCol w:w="720"/>
        <w:gridCol w:w="720"/>
        <w:gridCol w:w="720"/>
        <w:gridCol w:w="720"/>
        <w:gridCol w:w="720"/>
        <w:gridCol w:w="720"/>
        <w:gridCol w:w="720"/>
      </w:tblGrid>
      <w:tr w:rsidR="001966F9" w:rsidRPr="00271C9F" w:rsidTr="007C3512">
        <w:trPr>
          <w:trHeight w:val="288"/>
        </w:trPr>
        <w:tc>
          <w:tcPr>
            <w:tcW w:w="2365" w:type="dxa"/>
            <w:vMerge w:val="restart"/>
            <w:vAlign w:val="bottom"/>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Student Group</w:t>
            </w:r>
          </w:p>
        </w:tc>
        <w:tc>
          <w:tcPr>
            <w:tcW w:w="1955" w:type="dxa"/>
            <w:vMerge w:val="restart"/>
            <w:vAlign w:val="bottom"/>
          </w:tcPr>
          <w:p w:rsidR="001966F9" w:rsidRPr="00271C9F" w:rsidRDefault="001966F9" w:rsidP="00DB6F86">
            <w:pPr>
              <w:tabs>
                <w:tab w:val="left" w:pos="1528"/>
              </w:tabs>
              <w:spacing w:after="0" w:line="240" w:lineRule="auto"/>
              <w:jc w:val="center"/>
              <w:rPr>
                <w:rFonts w:ascii="Calibri" w:hAnsi="Calibri"/>
                <w:sz w:val="24"/>
                <w:szCs w:val="24"/>
              </w:rPr>
            </w:pPr>
            <w:r w:rsidRPr="00271C9F">
              <w:rPr>
                <w:rFonts w:ascii="Calibri" w:hAnsi="Calibri"/>
                <w:sz w:val="24"/>
                <w:szCs w:val="24"/>
              </w:rPr>
              <w:t>Were A</w:t>
            </w:r>
            <w:r w:rsidR="00DB6F86">
              <w:rPr>
                <w:rFonts w:ascii="Calibri" w:hAnsi="Calibri"/>
                <w:sz w:val="24"/>
                <w:szCs w:val="24"/>
              </w:rPr>
              <w:t>YP</w:t>
            </w:r>
            <w:r w:rsidRPr="00271C9F">
              <w:rPr>
                <w:rFonts w:ascii="Calibri" w:hAnsi="Calibri"/>
                <w:sz w:val="24"/>
                <w:szCs w:val="24"/>
              </w:rPr>
              <w:t xml:space="preserve"> results reported for this group in 2011?</w:t>
            </w:r>
          </w:p>
        </w:tc>
        <w:tc>
          <w:tcPr>
            <w:tcW w:w="5040" w:type="dxa"/>
            <w:gridSpan w:val="7"/>
            <w:vAlign w:val="center"/>
          </w:tcPr>
          <w:p w:rsidR="007C3512" w:rsidRDefault="001966F9" w:rsidP="002E1E8D">
            <w:pPr>
              <w:tabs>
                <w:tab w:val="left" w:pos="1528"/>
              </w:tabs>
              <w:spacing w:after="0" w:line="240" w:lineRule="auto"/>
              <w:jc w:val="center"/>
              <w:rPr>
                <w:rFonts w:ascii="Calibri" w:hAnsi="Calibri"/>
                <w:sz w:val="24"/>
                <w:szCs w:val="24"/>
              </w:rPr>
            </w:pPr>
            <w:r w:rsidRPr="00271C9F">
              <w:rPr>
                <w:rFonts w:ascii="Calibri" w:hAnsi="Calibri"/>
                <w:b/>
                <w:sz w:val="24"/>
                <w:szCs w:val="24"/>
                <w:u w:val="single"/>
              </w:rPr>
              <w:t>Target</w:t>
            </w:r>
            <w:r w:rsidRPr="00271C9F">
              <w:rPr>
                <w:rFonts w:ascii="Calibri" w:hAnsi="Calibri"/>
                <w:sz w:val="24"/>
                <w:szCs w:val="24"/>
              </w:rPr>
              <w:t xml:space="preserve">: </w:t>
            </w:r>
          </w:p>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Percentage of Students Proficient or Advanced</w:t>
            </w:r>
          </w:p>
        </w:tc>
      </w:tr>
      <w:tr w:rsidR="001966F9" w:rsidRPr="00271C9F" w:rsidTr="007D09F6">
        <w:trPr>
          <w:trHeight w:val="288"/>
        </w:trPr>
        <w:tc>
          <w:tcPr>
            <w:tcW w:w="2365" w:type="dxa"/>
            <w:vMerge/>
            <w:vAlign w:val="center"/>
          </w:tcPr>
          <w:p w:rsidR="001966F9" w:rsidRPr="00271C9F" w:rsidRDefault="001966F9" w:rsidP="002E1E8D">
            <w:pPr>
              <w:tabs>
                <w:tab w:val="left" w:pos="1528"/>
              </w:tabs>
              <w:spacing w:after="0" w:line="240" w:lineRule="auto"/>
              <w:rPr>
                <w:rFonts w:ascii="Calibri" w:hAnsi="Calibri"/>
                <w:sz w:val="24"/>
                <w:szCs w:val="24"/>
              </w:rPr>
            </w:pPr>
          </w:p>
        </w:tc>
        <w:tc>
          <w:tcPr>
            <w:tcW w:w="1955" w:type="dxa"/>
            <w:vMerge/>
          </w:tcPr>
          <w:p w:rsidR="001966F9" w:rsidRPr="00271C9F" w:rsidRDefault="001966F9" w:rsidP="002E1E8D">
            <w:pPr>
              <w:tabs>
                <w:tab w:val="left" w:pos="1528"/>
              </w:tabs>
              <w:spacing w:after="0" w:line="240" w:lineRule="auto"/>
              <w:rPr>
                <w:rFonts w:ascii="Calibri" w:hAnsi="Calibri"/>
                <w:sz w:val="24"/>
                <w:szCs w:val="24"/>
              </w:rPr>
            </w:pPr>
          </w:p>
        </w:tc>
        <w:tc>
          <w:tcPr>
            <w:tcW w:w="5040" w:type="dxa"/>
            <w:gridSpan w:val="7"/>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Grade Level</w:t>
            </w:r>
          </w:p>
        </w:tc>
      </w:tr>
      <w:tr w:rsidR="001966F9" w:rsidRPr="00271C9F" w:rsidTr="007D09F6">
        <w:trPr>
          <w:trHeight w:val="288"/>
        </w:trPr>
        <w:tc>
          <w:tcPr>
            <w:tcW w:w="2365" w:type="dxa"/>
            <w:vMerge/>
            <w:vAlign w:val="center"/>
          </w:tcPr>
          <w:p w:rsidR="001966F9" w:rsidRPr="00271C9F" w:rsidRDefault="001966F9" w:rsidP="002E1E8D">
            <w:pPr>
              <w:tabs>
                <w:tab w:val="left" w:pos="1528"/>
              </w:tabs>
              <w:spacing w:after="0" w:line="240" w:lineRule="auto"/>
              <w:rPr>
                <w:rFonts w:ascii="Calibri" w:hAnsi="Calibri"/>
                <w:sz w:val="24"/>
                <w:szCs w:val="24"/>
              </w:rPr>
            </w:pPr>
          </w:p>
        </w:tc>
        <w:tc>
          <w:tcPr>
            <w:tcW w:w="1955" w:type="dxa"/>
            <w:vMerge/>
          </w:tcPr>
          <w:p w:rsidR="001966F9" w:rsidRPr="00271C9F" w:rsidRDefault="001966F9" w:rsidP="002E1E8D">
            <w:pPr>
              <w:tabs>
                <w:tab w:val="left" w:pos="1528"/>
              </w:tabs>
              <w:spacing w:after="0" w:line="240" w:lineRule="auto"/>
              <w:rPr>
                <w:rFonts w:ascii="Calibri" w:hAnsi="Calibri"/>
                <w:sz w:val="24"/>
                <w:szCs w:val="24"/>
              </w:rPr>
            </w:pP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3</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4</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5</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6</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7</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8</w:t>
            </w:r>
          </w:p>
        </w:tc>
        <w:tc>
          <w:tcPr>
            <w:tcW w:w="720" w:type="dxa"/>
            <w:vAlign w:val="center"/>
          </w:tcPr>
          <w:p w:rsidR="001966F9" w:rsidRPr="00271C9F" w:rsidRDefault="001966F9" w:rsidP="002E1E8D">
            <w:pPr>
              <w:tabs>
                <w:tab w:val="left" w:pos="1528"/>
              </w:tabs>
              <w:spacing w:after="0" w:line="240" w:lineRule="auto"/>
              <w:jc w:val="center"/>
              <w:rPr>
                <w:rFonts w:ascii="Calibri" w:hAnsi="Calibri"/>
                <w:sz w:val="24"/>
                <w:szCs w:val="24"/>
              </w:rPr>
            </w:pPr>
            <w:r w:rsidRPr="00271C9F">
              <w:rPr>
                <w:rFonts w:ascii="Calibri" w:hAnsi="Calibri"/>
                <w:sz w:val="24"/>
                <w:szCs w:val="24"/>
              </w:rPr>
              <w:t>11</w:t>
            </w: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Students Overall</w:t>
            </w:r>
          </w:p>
        </w:tc>
        <w:tc>
          <w:tcPr>
            <w:tcW w:w="1955"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Yes</w:t>
            </w: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78%</w:t>
            </w: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White</w:t>
            </w:r>
          </w:p>
        </w:tc>
        <w:tc>
          <w:tcPr>
            <w:tcW w:w="1955"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Yes</w:t>
            </w: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89%</w:t>
            </w: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Black</w:t>
            </w:r>
          </w:p>
        </w:tc>
        <w:tc>
          <w:tcPr>
            <w:tcW w:w="1955"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Yes</w:t>
            </w: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53%</w:t>
            </w: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Hispanic</w:t>
            </w:r>
          </w:p>
        </w:tc>
        <w:tc>
          <w:tcPr>
            <w:tcW w:w="1955"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Asian/Pacific Islander</w:t>
            </w:r>
          </w:p>
        </w:tc>
        <w:tc>
          <w:tcPr>
            <w:tcW w:w="1955"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Native American</w:t>
            </w:r>
          </w:p>
        </w:tc>
        <w:tc>
          <w:tcPr>
            <w:tcW w:w="1955"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IEP</w:t>
            </w:r>
          </w:p>
        </w:tc>
        <w:tc>
          <w:tcPr>
            <w:tcW w:w="1955"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ESL</w:t>
            </w:r>
          </w:p>
        </w:tc>
        <w:tc>
          <w:tcPr>
            <w:tcW w:w="1955"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No</w:t>
            </w: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r>
      <w:tr w:rsidR="001966F9" w:rsidRPr="00271C9F" w:rsidTr="007D09F6">
        <w:trPr>
          <w:trHeight w:val="317"/>
        </w:trPr>
        <w:tc>
          <w:tcPr>
            <w:tcW w:w="2365" w:type="dxa"/>
            <w:vAlign w:val="center"/>
          </w:tcPr>
          <w:p w:rsidR="001966F9" w:rsidRPr="00271C9F" w:rsidRDefault="001966F9" w:rsidP="002E1E8D">
            <w:pPr>
              <w:tabs>
                <w:tab w:val="left" w:pos="1528"/>
              </w:tabs>
              <w:spacing w:after="0" w:line="240" w:lineRule="auto"/>
              <w:rPr>
                <w:rFonts w:ascii="Calibri" w:hAnsi="Calibri"/>
                <w:sz w:val="24"/>
                <w:szCs w:val="24"/>
              </w:rPr>
            </w:pPr>
            <w:r w:rsidRPr="00271C9F">
              <w:rPr>
                <w:rFonts w:ascii="Calibri" w:hAnsi="Calibri"/>
                <w:sz w:val="24"/>
                <w:szCs w:val="24"/>
              </w:rPr>
              <w:t>ED</w:t>
            </w:r>
          </w:p>
        </w:tc>
        <w:tc>
          <w:tcPr>
            <w:tcW w:w="1955"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Yes</w:t>
            </w: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1966F9" w:rsidP="00271C9F">
            <w:pPr>
              <w:tabs>
                <w:tab w:val="left" w:pos="1528"/>
              </w:tabs>
              <w:spacing w:after="0" w:line="240" w:lineRule="auto"/>
              <w:jc w:val="center"/>
              <w:rPr>
                <w:rFonts w:ascii="Calibri" w:hAnsi="Calibri"/>
                <w:sz w:val="24"/>
                <w:szCs w:val="24"/>
              </w:rPr>
            </w:pPr>
          </w:p>
        </w:tc>
        <w:tc>
          <w:tcPr>
            <w:tcW w:w="720" w:type="dxa"/>
            <w:vAlign w:val="center"/>
          </w:tcPr>
          <w:p w:rsidR="001966F9" w:rsidRPr="00271C9F" w:rsidRDefault="002F39DA" w:rsidP="00271C9F">
            <w:pPr>
              <w:tabs>
                <w:tab w:val="left" w:pos="1528"/>
              </w:tabs>
              <w:spacing w:after="0" w:line="240" w:lineRule="auto"/>
              <w:jc w:val="center"/>
              <w:rPr>
                <w:rFonts w:ascii="Calibri" w:hAnsi="Calibri"/>
                <w:sz w:val="24"/>
                <w:szCs w:val="24"/>
              </w:rPr>
            </w:pPr>
            <w:r>
              <w:rPr>
                <w:rFonts w:ascii="Calibri" w:hAnsi="Calibri"/>
                <w:sz w:val="24"/>
                <w:szCs w:val="24"/>
              </w:rPr>
              <w:t>62%</w:t>
            </w:r>
          </w:p>
        </w:tc>
      </w:tr>
    </w:tbl>
    <w:p w:rsidR="00271C9F" w:rsidRDefault="00271C9F" w:rsidP="002E1E8D">
      <w:pPr>
        <w:spacing w:after="0" w:line="240" w:lineRule="auto"/>
        <w:rPr>
          <w:rFonts w:ascii="Calibri" w:hAnsi="Calibri"/>
          <w:b/>
          <w:sz w:val="32"/>
          <w:szCs w:val="32"/>
        </w:rPr>
      </w:pPr>
    </w:p>
    <w:p w:rsidR="00293531" w:rsidRPr="003F3D7C" w:rsidRDefault="00293531" w:rsidP="002E1E8D">
      <w:pPr>
        <w:spacing w:after="0" w:line="240" w:lineRule="auto"/>
        <w:rPr>
          <w:rFonts w:ascii="Calibri" w:hAnsi="Calibri"/>
          <w:b/>
          <w:sz w:val="32"/>
          <w:szCs w:val="32"/>
        </w:rPr>
      </w:pPr>
      <w:r w:rsidRPr="003F3D7C">
        <w:rPr>
          <w:rFonts w:ascii="Calibri" w:hAnsi="Calibri"/>
          <w:b/>
          <w:sz w:val="32"/>
          <w:szCs w:val="32"/>
        </w:rPr>
        <w:t>Student Performance</w:t>
      </w:r>
      <w:r w:rsidR="00A44999" w:rsidRPr="003F3D7C">
        <w:rPr>
          <w:rFonts w:ascii="Calibri" w:hAnsi="Calibri"/>
          <w:b/>
          <w:sz w:val="32"/>
          <w:szCs w:val="32"/>
        </w:rPr>
        <w:t xml:space="preserve"> Targets</w:t>
      </w:r>
    </w:p>
    <w:p w:rsidR="002B014B" w:rsidRPr="00271C9F" w:rsidRDefault="00FE7A27" w:rsidP="002E1E8D">
      <w:pPr>
        <w:tabs>
          <w:tab w:val="left" w:pos="1528"/>
        </w:tabs>
        <w:spacing w:after="0" w:line="240" w:lineRule="auto"/>
        <w:ind w:left="504" w:hanging="504"/>
        <w:rPr>
          <w:rStyle w:val="contenttext"/>
          <w:rFonts w:ascii="Calibri" w:hAnsi="Calibri"/>
          <w:sz w:val="24"/>
          <w:szCs w:val="24"/>
        </w:rPr>
      </w:pPr>
      <w:r w:rsidRPr="00271C9F">
        <w:rPr>
          <w:rStyle w:val="contenttext"/>
          <w:rFonts w:ascii="Calibri" w:hAnsi="Calibri"/>
          <w:sz w:val="24"/>
          <w:szCs w:val="24"/>
        </w:rPr>
        <w:t>A.</w:t>
      </w:r>
      <w:r w:rsidRPr="00271C9F">
        <w:rPr>
          <w:rStyle w:val="contenttext"/>
          <w:rFonts w:ascii="Calibri" w:hAnsi="Calibri"/>
          <w:sz w:val="24"/>
          <w:szCs w:val="24"/>
        </w:rPr>
        <w:tab/>
      </w:r>
      <w:r w:rsidRPr="00271C9F">
        <w:rPr>
          <w:rStyle w:val="contenttext"/>
          <w:rFonts w:ascii="Calibri" w:hAnsi="Calibri"/>
          <w:sz w:val="24"/>
          <w:szCs w:val="24"/>
          <w:u w:val="single"/>
        </w:rPr>
        <w:t>Test Participation</w:t>
      </w:r>
      <w:r w:rsidRPr="00271C9F">
        <w:rPr>
          <w:rStyle w:val="contenttext"/>
          <w:rFonts w:ascii="Calibri" w:hAnsi="Calibri"/>
          <w:sz w:val="24"/>
          <w:szCs w:val="24"/>
        </w:rPr>
        <w:t xml:space="preserve">: </w:t>
      </w:r>
    </w:p>
    <w:p w:rsidR="00FB40F2" w:rsidRPr="00271C9F" w:rsidRDefault="00293531"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All school</w:t>
      </w:r>
      <w:r w:rsidR="00FE7A27" w:rsidRPr="00271C9F">
        <w:rPr>
          <w:rStyle w:val="contenttext"/>
          <w:rFonts w:ascii="Calibri" w:hAnsi="Calibri"/>
          <w:sz w:val="24"/>
          <w:szCs w:val="24"/>
        </w:rPr>
        <w:t>s</w:t>
      </w:r>
      <w:r w:rsidR="00FB40F2" w:rsidRPr="00271C9F">
        <w:rPr>
          <w:rStyle w:val="contenttext"/>
          <w:rFonts w:ascii="Calibri" w:hAnsi="Calibri"/>
          <w:sz w:val="24"/>
          <w:szCs w:val="24"/>
        </w:rPr>
        <w:t xml:space="preserve"> that are</w:t>
      </w:r>
      <w:r w:rsidR="00FE7A27" w:rsidRPr="00271C9F">
        <w:rPr>
          <w:rStyle w:val="contenttext"/>
          <w:rFonts w:ascii="Calibri" w:hAnsi="Calibri"/>
          <w:sz w:val="24"/>
          <w:szCs w:val="24"/>
        </w:rPr>
        <w:t xml:space="preserve"> </w:t>
      </w:r>
      <w:r w:rsidR="00433A82">
        <w:rPr>
          <w:rStyle w:val="contenttext"/>
          <w:rFonts w:ascii="Calibri" w:hAnsi="Calibri"/>
          <w:sz w:val="24"/>
          <w:szCs w:val="24"/>
        </w:rPr>
        <w:t>required to submit school level</w:t>
      </w:r>
      <w:r w:rsidR="002B014B" w:rsidRPr="00271C9F">
        <w:rPr>
          <w:rStyle w:val="contenttext"/>
          <w:rFonts w:ascii="Calibri" w:hAnsi="Calibri"/>
          <w:sz w:val="24"/>
          <w:szCs w:val="24"/>
        </w:rPr>
        <w:t xml:space="preserve"> plans to PDE </w:t>
      </w:r>
      <w:r w:rsidR="00FB40F2" w:rsidRPr="00271C9F">
        <w:rPr>
          <w:rStyle w:val="contenttext"/>
          <w:rFonts w:ascii="Calibri" w:hAnsi="Calibri"/>
          <w:sz w:val="24"/>
          <w:szCs w:val="24"/>
        </w:rPr>
        <w:t>must</w:t>
      </w:r>
      <w:r w:rsidR="00FE7A27" w:rsidRPr="00271C9F">
        <w:rPr>
          <w:rStyle w:val="contenttext"/>
          <w:rFonts w:ascii="Calibri" w:hAnsi="Calibri"/>
          <w:sz w:val="24"/>
          <w:szCs w:val="24"/>
        </w:rPr>
        <w:t xml:space="preserve"> set test participation targets for PSSA Math and Reading assessments</w:t>
      </w:r>
      <w:r w:rsidR="002B014B" w:rsidRPr="00271C9F">
        <w:rPr>
          <w:rStyle w:val="contenttext"/>
          <w:rFonts w:ascii="Calibri" w:hAnsi="Calibri"/>
          <w:sz w:val="24"/>
          <w:szCs w:val="24"/>
        </w:rPr>
        <w:t xml:space="preserve">. </w:t>
      </w:r>
    </w:p>
    <w:p w:rsidR="002B014B" w:rsidRPr="00271C9F" w:rsidRDefault="002B014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T</w:t>
      </w:r>
      <w:r w:rsidR="00FE7A27" w:rsidRPr="00271C9F">
        <w:rPr>
          <w:rStyle w:val="contenttext"/>
          <w:rFonts w:ascii="Calibri" w:hAnsi="Calibri"/>
          <w:sz w:val="24"/>
          <w:szCs w:val="24"/>
        </w:rPr>
        <w:t>he</w:t>
      </w:r>
      <w:r w:rsidR="00FB40F2" w:rsidRPr="00271C9F">
        <w:rPr>
          <w:rStyle w:val="contenttext"/>
          <w:rFonts w:ascii="Calibri" w:hAnsi="Calibri"/>
          <w:sz w:val="24"/>
          <w:szCs w:val="24"/>
        </w:rPr>
        <w:t xml:space="preserve"> NCLB</w:t>
      </w:r>
      <w:r w:rsidR="00FE7A27" w:rsidRPr="00271C9F">
        <w:rPr>
          <w:rStyle w:val="contenttext"/>
          <w:rFonts w:ascii="Calibri" w:hAnsi="Calibri"/>
          <w:sz w:val="24"/>
          <w:szCs w:val="24"/>
        </w:rPr>
        <w:t xml:space="preserve"> minimum level of participation for each test is 95%, i.e. at least 95% of eligible studen</w:t>
      </w:r>
      <w:r w:rsidRPr="00271C9F">
        <w:rPr>
          <w:rStyle w:val="contenttext"/>
          <w:rFonts w:ascii="Calibri" w:hAnsi="Calibri"/>
          <w:sz w:val="24"/>
          <w:szCs w:val="24"/>
        </w:rPr>
        <w:t>ts must participate in the PSSA</w:t>
      </w:r>
      <w:r w:rsidR="00FB40F2" w:rsidRPr="00271C9F">
        <w:rPr>
          <w:rStyle w:val="contenttext"/>
          <w:rFonts w:ascii="Calibri" w:hAnsi="Calibri"/>
          <w:sz w:val="24"/>
          <w:szCs w:val="24"/>
        </w:rPr>
        <w:t xml:space="preserve"> </w:t>
      </w:r>
      <w:r w:rsidR="00FE7A27" w:rsidRPr="00271C9F">
        <w:rPr>
          <w:rStyle w:val="contenttext"/>
          <w:rFonts w:ascii="Calibri" w:hAnsi="Calibri"/>
          <w:sz w:val="24"/>
          <w:szCs w:val="24"/>
        </w:rPr>
        <w:t>Math</w:t>
      </w:r>
      <w:r w:rsidRPr="00271C9F">
        <w:rPr>
          <w:rStyle w:val="contenttext"/>
          <w:rFonts w:ascii="Calibri" w:hAnsi="Calibri"/>
          <w:sz w:val="24"/>
          <w:szCs w:val="24"/>
        </w:rPr>
        <w:t xml:space="preserve"> </w:t>
      </w:r>
      <w:r w:rsidR="00FB40F2" w:rsidRPr="00271C9F">
        <w:rPr>
          <w:rStyle w:val="contenttext"/>
          <w:rFonts w:ascii="Calibri" w:hAnsi="Calibri"/>
          <w:sz w:val="24"/>
          <w:szCs w:val="24"/>
        </w:rPr>
        <w:t>assessments</w:t>
      </w:r>
      <w:r w:rsidRPr="00271C9F">
        <w:rPr>
          <w:rStyle w:val="contenttext"/>
          <w:rFonts w:ascii="Calibri" w:hAnsi="Calibri"/>
          <w:sz w:val="24"/>
          <w:szCs w:val="24"/>
        </w:rPr>
        <w:t xml:space="preserve"> </w:t>
      </w:r>
      <w:r w:rsidR="00FE7A27" w:rsidRPr="00271C9F">
        <w:rPr>
          <w:rStyle w:val="contenttext"/>
          <w:rFonts w:ascii="Calibri" w:hAnsi="Calibri"/>
          <w:sz w:val="24"/>
          <w:szCs w:val="24"/>
        </w:rPr>
        <w:t>and in the PSSA</w:t>
      </w:r>
      <w:r w:rsidR="00FB40F2" w:rsidRPr="00271C9F">
        <w:rPr>
          <w:rStyle w:val="contenttext"/>
          <w:rFonts w:ascii="Calibri" w:hAnsi="Calibri"/>
          <w:sz w:val="24"/>
          <w:szCs w:val="24"/>
        </w:rPr>
        <w:t xml:space="preserve"> </w:t>
      </w:r>
      <w:r w:rsidR="00FE7A27" w:rsidRPr="00271C9F">
        <w:rPr>
          <w:rStyle w:val="contenttext"/>
          <w:rFonts w:ascii="Calibri" w:hAnsi="Calibri"/>
          <w:sz w:val="24"/>
          <w:szCs w:val="24"/>
        </w:rPr>
        <w:t xml:space="preserve">Reading </w:t>
      </w:r>
      <w:r w:rsidR="00FB40F2" w:rsidRPr="00271C9F">
        <w:rPr>
          <w:rStyle w:val="contenttext"/>
          <w:rFonts w:ascii="Calibri" w:hAnsi="Calibri"/>
          <w:sz w:val="24"/>
          <w:szCs w:val="24"/>
        </w:rPr>
        <w:t>assessments</w:t>
      </w:r>
      <w:r w:rsidR="00FE7A27" w:rsidRPr="00271C9F">
        <w:rPr>
          <w:rStyle w:val="contenttext"/>
          <w:rFonts w:ascii="Calibri" w:hAnsi="Calibri"/>
          <w:sz w:val="24"/>
          <w:szCs w:val="24"/>
        </w:rPr>
        <w:t xml:space="preserve">. </w:t>
      </w:r>
    </w:p>
    <w:p w:rsidR="002B014B" w:rsidRPr="00271C9F" w:rsidRDefault="002B014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If a school fails to meet the NCLB minimum test participation target of 95% in either Reading or Math, the school will not make </w:t>
      </w:r>
      <w:r w:rsidR="00F826A5" w:rsidRPr="00271C9F">
        <w:rPr>
          <w:rStyle w:val="contenttext"/>
          <w:rFonts w:ascii="Calibri" w:hAnsi="Calibri"/>
          <w:sz w:val="24"/>
          <w:szCs w:val="24"/>
        </w:rPr>
        <w:t>adequate</w:t>
      </w:r>
      <w:r w:rsidRPr="00271C9F">
        <w:rPr>
          <w:rStyle w:val="contenttext"/>
          <w:rFonts w:ascii="Calibri" w:hAnsi="Calibri"/>
          <w:sz w:val="24"/>
          <w:szCs w:val="24"/>
        </w:rPr>
        <w:t xml:space="preserve"> yearly progress (AYP). </w:t>
      </w:r>
    </w:p>
    <w:p w:rsidR="00293531" w:rsidRPr="00271C9F" w:rsidRDefault="00FE7A27"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Set the </w:t>
      </w:r>
      <w:r w:rsidR="002B014B" w:rsidRPr="00271C9F">
        <w:rPr>
          <w:rStyle w:val="contenttext"/>
          <w:rFonts w:ascii="Calibri" w:hAnsi="Calibri"/>
          <w:sz w:val="24"/>
          <w:szCs w:val="24"/>
        </w:rPr>
        <w:t xml:space="preserve">school </w:t>
      </w:r>
      <w:r w:rsidRPr="00271C9F">
        <w:rPr>
          <w:rStyle w:val="contenttext"/>
          <w:rFonts w:ascii="Calibri" w:hAnsi="Calibri"/>
          <w:sz w:val="24"/>
          <w:szCs w:val="24"/>
        </w:rPr>
        <w:t>targets</w:t>
      </w:r>
      <w:r w:rsidR="00FB40F2" w:rsidRPr="00271C9F">
        <w:rPr>
          <w:rStyle w:val="contenttext"/>
          <w:rFonts w:ascii="Calibri" w:hAnsi="Calibri"/>
          <w:sz w:val="24"/>
          <w:szCs w:val="24"/>
        </w:rPr>
        <w:t xml:space="preserve"> for test participation</w:t>
      </w:r>
      <w:r w:rsidRPr="00271C9F">
        <w:rPr>
          <w:rStyle w:val="contenttext"/>
          <w:rFonts w:ascii="Calibri" w:hAnsi="Calibri"/>
          <w:sz w:val="24"/>
          <w:szCs w:val="24"/>
        </w:rPr>
        <w:t xml:space="preserve"> </w:t>
      </w:r>
      <w:r w:rsidR="002B014B" w:rsidRPr="00271C9F">
        <w:rPr>
          <w:rStyle w:val="contenttext"/>
          <w:rFonts w:ascii="Calibri" w:hAnsi="Calibri"/>
          <w:sz w:val="24"/>
          <w:szCs w:val="24"/>
        </w:rPr>
        <w:t>in the following table</w:t>
      </w:r>
      <w:r w:rsidRPr="00271C9F">
        <w:rPr>
          <w:rStyle w:val="contenttext"/>
          <w:rFonts w:ascii="Calibri" w:hAnsi="Calibri"/>
          <w:sz w:val="24"/>
          <w:szCs w:val="24"/>
        </w:rPr>
        <w:t>:</w:t>
      </w:r>
    </w:p>
    <w:p w:rsidR="00271C9F" w:rsidRDefault="00271C9F" w:rsidP="002E1E8D">
      <w:pPr>
        <w:spacing w:after="0" w:line="240" w:lineRule="auto"/>
        <w:ind w:left="900"/>
        <w:rPr>
          <w:rStyle w:val="contenttext"/>
          <w:rFonts w:ascii="Calibri" w:hAnsi="Calibri"/>
          <w:b/>
          <w:sz w:val="24"/>
          <w:szCs w:val="24"/>
        </w:rPr>
      </w:pPr>
    </w:p>
    <w:p w:rsidR="00FE7A27" w:rsidRPr="00271C9F" w:rsidRDefault="002B014B" w:rsidP="002E1E8D">
      <w:pPr>
        <w:spacing w:after="0" w:line="240" w:lineRule="auto"/>
        <w:ind w:left="900"/>
        <w:rPr>
          <w:rStyle w:val="contenttext"/>
          <w:rFonts w:ascii="Calibri" w:hAnsi="Calibri"/>
          <w:b/>
          <w:sz w:val="24"/>
          <w:szCs w:val="24"/>
        </w:rPr>
      </w:pPr>
      <w:r w:rsidRPr="00271C9F">
        <w:rPr>
          <w:rStyle w:val="contenttext"/>
          <w:rFonts w:ascii="Calibri" w:hAnsi="Calibri"/>
          <w:b/>
          <w:sz w:val="24"/>
          <w:szCs w:val="24"/>
        </w:rPr>
        <w:t xml:space="preserve">Test Participation </w:t>
      </w:r>
      <w:r w:rsidR="00FE7A27" w:rsidRPr="00271C9F">
        <w:rPr>
          <w:rStyle w:val="contenttext"/>
          <w:rFonts w:ascii="Calibri" w:hAnsi="Calibri"/>
          <w:b/>
          <w:sz w:val="24"/>
          <w:szCs w:val="24"/>
        </w:rPr>
        <w:t>Target</w:t>
      </w:r>
      <w:r w:rsidRPr="00271C9F">
        <w:rPr>
          <w:rStyle w:val="contenttext"/>
          <w:rFonts w:ascii="Calibri" w:hAnsi="Calibri"/>
          <w:b/>
          <w:sz w:val="24"/>
          <w:szCs w:val="24"/>
        </w:rPr>
        <w:t>s</w:t>
      </w:r>
      <w:r w:rsidR="00FE7A27" w:rsidRPr="00271C9F">
        <w:rPr>
          <w:rStyle w:val="contenttext"/>
          <w:rFonts w:ascii="Calibri" w:hAnsi="Calibri"/>
          <w:b/>
          <w:sz w:val="24"/>
          <w:szCs w:val="24"/>
        </w:rPr>
        <w:t xml:space="preserve"> for PSSA Reading</w:t>
      </w:r>
      <w:r w:rsidRPr="00271C9F">
        <w:rPr>
          <w:rStyle w:val="contenttext"/>
          <w:rFonts w:ascii="Calibri" w:hAnsi="Calibri"/>
          <w:b/>
          <w:sz w:val="24"/>
          <w:szCs w:val="24"/>
        </w:rPr>
        <w:t xml:space="preserve"> and Math</w:t>
      </w:r>
      <w:r w:rsidR="00346368">
        <w:rPr>
          <w:rStyle w:val="contenttext"/>
          <w:rFonts w:ascii="Calibri" w:hAnsi="Calibri"/>
          <w:b/>
          <w:sz w:val="24"/>
          <w:szCs w:val="24"/>
        </w:rPr>
        <w:t xml:space="preserve"> (Required)</w:t>
      </w:r>
    </w:p>
    <w:tbl>
      <w:tblPr>
        <w:tblStyle w:val="TableGrid"/>
        <w:tblW w:w="8568" w:type="dxa"/>
        <w:jc w:val="right"/>
        <w:tblInd w:w="72" w:type="dxa"/>
        <w:tblLook w:val="04A0"/>
      </w:tblPr>
      <w:tblGrid>
        <w:gridCol w:w="7933"/>
        <w:gridCol w:w="635"/>
      </w:tblGrid>
      <w:tr w:rsidR="00FE7A27" w:rsidRPr="00271C9F" w:rsidTr="007D09F6">
        <w:trPr>
          <w:trHeight w:val="432"/>
          <w:jc w:val="right"/>
        </w:trPr>
        <w:tc>
          <w:tcPr>
            <w:tcW w:w="7956" w:type="dxa"/>
            <w:vAlign w:val="center"/>
          </w:tcPr>
          <w:p w:rsidR="00FE7A27" w:rsidRPr="00271C9F" w:rsidRDefault="00FE7A27" w:rsidP="002E1E8D">
            <w:pPr>
              <w:tabs>
                <w:tab w:val="left" w:pos="1528"/>
              </w:tabs>
              <w:spacing w:after="0" w:line="240" w:lineRule="auto"/>
              <w:jc w:val="right"/>
              <w:rPr>
                <w:rStyle w:val="contenttext"/>
                <w:rFonts w:ascii="Calibri" w:hAnsi="Calibri"/>
                <w:sz w:val="24"/>
                <w:szCs w:val="24"/>
              </w:rPr>
            </w:pPr>
            <w:r w:rsidRPr="00271C9F">
              <w:rPr>
                <w:rStyle w:val="contenttext"/>
                <w:rFonts w:ascii="Calibri" w:hAnsi="Calibri"/>
                <w:sz w:val="24"/>
                <w:szCs w:val="24"/>
              </w:rPr>
              <w:t>Set the target for the minimum percentage of students participating in PSSA—Reading:</w:t>
            </w:r>
          </w:p>
        </w:tc>
        <w:tc>
          <w:tcPr>
            <w:tcW w:w="612" w:type="dxa"/>
            <w:vAlign w:val="center"/>
          </w:tcPr>
          <w:p w:rsidR="00FE7A27" w:rsidRPr="007E4365" w:rsidRDefault="002E123E" w:rsidP="002E1E8D">
            <w:pPr>
              <w:tabs>
                <w:tab w:val="left" w:pos="1528"/>
              </w:tabs>
              <w:spacing w:after="0" w:line="240" w:lineRule="auto"/>
              <w:jc w:val="center"/>
              <w:rPr>
                <w:rStyle w:val="contenttext"/>
                <w:rFonts w:ascii="Calibri" w:hAnsi="Calibri"/>
                <w:b/>
                <w:sz w:val="24"/>
                <w:szCs w:val="24"/>
              </w:rPr>
            </w:pPr>
            <w:r>
              <w:rPr>
                <w:rStyle w:val="contenttext"/>
                <w:rFonts w:ascii="Calibri" w:hAnsi="Calibri"/>
                <w:b/>
                <w:sz w:val="24"/>
                <w:szCs w:val="24"/>
              </w:rPr>
              <w:t>95%</w:t>
            </w:r>
          </w:p>
        </w:tc>
      </w:tr>
      <w:tr w:rsidR="00FE7A27" w:rsidRPr="00271C9F" w:rsidTr="007D09F6">
        <w:trPr>
          <w:trHeight w:val="432"/>
          <w:jc w:val="right"/>
        </w:trPr>
        <w:tc>
          <w:tcPr>
            <w:tcW w:w="7956" w:type="dxa"/>
            <w:vAlign w:val="center"/>
          </w:tcPr>
          <w:p w:rsidR="00FE7A27" w:rsidRPr="00271C9F" w:rsidRDefault="00FE7A27" w:rsidP="002E1E8D">
            <w:pPr>
              <w:tabs>
                <w:tab w:val="left" w:pos="1528"/>
              </w:tabs>
              <w:spacing w:after="0" w:line="240" w:lineRule="auto"/>
              <w:jc w:val="right"/>
              <w:rPr>
                <w:rStyle w:val="contenttext"/>
                <w:rFonts w:ascii="Calibri" w:hAnsi="Calibri"/>
                <w:sz w:val="24"/>
                <w:szCs w:val="24"/>
              </w:rPr>
            </w:pPr>
            <w:r w:rsidRPr="00271C9F">
              <w:rPr>
                <w:rStyle w:val="contenttext"/>
                <w:rFonts w:ascii="Calibri" w:hAnsi="Calibri"/>
                <w:sz w:val="24"/>
                <w:szCs w:val="24"/>
              </w:rPr>
              <w:t>Set the target for the minimum percentage of students participating in PSSA—</w:t>
            </w:r>
            <w:r w:rsidR="006B5ADD" w:rsidRPr="00271C9F">
              <w:rPr>
                <w:rStyle w:val="contenttext"/>
                <w:rFonts w:ascii="Calibri" w:hAnsi="Calibri"/>
                <w:sz w:val="24"/>
                <w:szCs w:val="24"/>
              </w:rPr>
              <w:t>Math</w:t>
            </w:r>
            <w:r w:rsidRPr="00271C9F">
              <w:rPr>
                <w:rStyle w:val="contenttext"/>
                <w:rFonts w:ascii="Calibri" w:hAnsi="Calibri"/>
                <w:sz w:val="24"/>
                <w:szCs w:val="24"/>
              </w:rPr>
              <w:t>:</w:t>
            </w:r>
          </w:p>
        </w:tc>
        <w:tc>
          <w:tcPr>
            <w:tcW w:w="612" w:type="dxa"/>
            <w:vAlign w:val="center"/>
          </w:tcPr>
          <w:p w:rsidR="00FE7A27" w:rsidRPr="007E4365" w:rsidRDefault="002E123E" w:rsidP="002E1E8D">
            <w:pPr>
              <w:tabs>
                <w:tab w:val="left" w:pos="1528"/>
              </w:tabs>
              <w:spacing w:after="0" w:line="240" w:lineRule="auto"/>
              <w:jc w:val="center"/>
              <w:rPr>
                <w:rStyle w:val="contenttext"/>
                <w:rFonts w:ascii="Calibri" w:hAnsi="Calibri"/>
                <w:b/>
                <w:sz w:val="24"/>
                <w:szCs w:val="24"/>
              </w:rPr>
            </w:pPr>
            <w:r>
              <w:rPr>
                <w:rStyle w:val="contenttext"/>
                <w:rFonts w:ascii="Calibri" w:hAnsi="Calibri"/>
                <w:b/>
                <w:sz w:val="24"/>
                <w:szCs w:val="24"/>
              </w:rPr>
              <w:t>95%</w:t>
            </w:r>
          </w:p>
        </w:tc>
      </w:tr>
    </w:tbl>
    <w:p w:rsidR="00271C9F" w:rsidRDefault="00271C9F" w:rsidP="002E1E8D">
      <w:pPr>
        <w:tabs>
          <w:tab w:val="left" w:pos="1528"/>
        </w:tabs>
        <w:spacing w:after="0" w:line="240" w:lineRule="auto"/>
        <w:ind w:left="504" w:hanging="504"/>
        <w:rPr>
          <w:rStyle w:val="contenttext"/>
          <w:rFonts w:ascii="Calibri" w:hAnsi="Calibri"/>
        </w:rPr>
      </w:pPr>
    </w:p>
    <w:p w:rsidR="00271C9F" w:rsidRDefault="00271C9F">
      <w:pPr>
        <w:rPr>
          <w:rStyle w:val="contenttext"/>
          <w:rFonts w:ascii="Calibri" w:hAnsi="Calibri"/>
        </w:rPr>
      </w:pPr>
      <w:r>
        <w:rPr>
          <w:rStyle w:val="contenttext"/>
          <w:rFonts w:ascii="Calibri" w:hAnsi="Calibri"/>
        </w:rPr>
        <w:br w:type="page"/>
      </w:r>
    </w:p>
    <w:p w:rsidR="002B014B" w:rsidRPr="00271C9F" w:rsidRDefault="002B014B" w:rsidP="002E1E8D">
      <w:pPr>
        <w:tabs>
          <w:tab w:val="left" w:pos="1528"/>
        </w:tabs>
        <w:spacing w:after="0" w:line="240" w:lineRule="auto"/>
        <w:ind w:left="504" w:hanging="504"/>
        <w:rPr>
          <w:rStyle w:val="contenttext"/>
          <w:rFonts w:ascii="Calibri" w:hAnsi="Calibri"/>
          <w:sz w:val="24"/>
          <w:szCs w:val="24"/>
        </w:rPr>
      </w:pPr>
      <w:r w:rsidRPr="00271C9F">
        <w:rPr>
          <w:rStyle w:val="contenttext"/>
          <w:rFonts w:ascii="Calibri" w:hAnsi="Calibri"/>
          <w:sz w:val="24"/>
          <w:szCs w:val="24"/>
        </w:rPr>
        <w:lastRenderedPageBreak/>
        <w:t>B.</w:t>
      </w:r>
      <w:r w:rsidRPr="00271C9F">
        <w:rPr>
          <w:rStyle w:val="contenttext"/>
          <w:rFonts w:ascii="Calibri" w:hAnsi="Calibri"/>
          <w:sz w:val="24"/>
          <w:szCs w:val="24"/>
        </w:rPr>
        <w:tab/>
      </w:r>
      <w:r w:rsidRPr="00271C9F">
        <w:rPr>
          <w:rStyle w:val="contenttext"/>
          <w:rFonts w:ascii="Calibri" w:hAnsi="Calibri"/>
          <w:sz w:val="24"/>
          <w:szCs w:val="24"/>
          <w:u w:val="single"/>
        </w:rPr>
        <w:t>Attendance</w:t>
      </w:r>
      <w:r w:rsidRPr="00271C9F">
        <w:rPr>
          <w:rStyle w:val="contenttext"/>
          <w:rFonts w:ascii="Calibri" w:hAnsi="Calibri"/>
          <w:sz w:val="24"/>
          <w:szCs w:val="24"/>
        </w:rPr>
        <w:t xml:space="preserve">: </w:t>
      </w:r>
    </w:p>
    <w:p w:rsidR="00FB40F2" w:rsidRPr="00271C9F" w:rsidRDefault="002B014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All schools </w:t>
      </w:r>
      <w:r w:rsidR="00FB40F2" w:rsidRPr="00271C9F">
        <w:rPr>
          <w:rStyle w:val="contenttext"/>
          <w:rFonts w:ascii="Calibri" w:hAnsi="Calibri"/>
          <w:sz w:val="24"/>
          <w:szCs w:val="24"/>
        </w:rPr>
        <w:t xml:space="preserve">that are </w:t>
      </w:r>
      <w:r w:rsidRPr="00271C9F">
        <w:rPr>
          <w:rStyle w:val="contenttext"/>
          <w:rFonts w:ascii="Calibri" w:hAnsi="Calibri"/>
          <w:sz w:val="24"/>
          <w:szCs w:val="24"/>
        </w:rPr>
        <w:t xml:space="preserve">required to submit </w:t>
      </w:r>
      <w:r w:rsidR="00433A82">
        <w:rPr>
          <w:rStyle w:val="contenttext"/>
          <w:rFonts w:ascii="Calibri" w:hAnsi="Calibri"/>
          <w:sz w:val="24"/>
          <w:szCs w:val="24"/>
        </w:rPr>
        <w:t>school level</w:t>
      </w:r>
      <w:r w:rsidRPr="00271C9F">
        <w:rPr>
          <w:rStyle w:val="contenttext"/>
          <w:rFonts w:ascii="Calibri" w:hAnsi="Calibri"/>
          <w:sz w:val="24"/>
          <w:szCs w:val="24"/>
        </w:rPr>
        <w:t xml:space="preserve"> plans to PDE and containing grades in the K-8 range </w:t>
      </w:r>
      <w:r w:rsidR="00FB40F2" w:rsidRPr="00271C9F">
        <w:rPr>
          <w:rStyle w:val="contenttext"/>
          <w:rFonts w:ascii="Calibri" w:hAnsi="Calibri"/>
          <w:sz w:val="24"/>
          <w:szCs w:val="24"/>
        </w:rPr>
        <w:t>must</w:t>
      </w:r>
      <w:r w:rsidRPr="00271C9F">
        <w:rPr>
          <w:rStyle w:val="contenttext"/>
          <w:rFonts w:ascii="Calibri" w:hAnsi="Calibri"/>
          <w:sz w:val="24"/>
          <w:szCs w:val="24"/>
        </w:rPr>
        <w:t xml:space="preserve"> set </w:t>
      </w:r>
      <w:r w:rsidR="00FB40F2" w:rsidRPr="00271C9F">
        <w:rPr>
          <w:rStyle w:val="contenttext"/>
          <w:rFonts w:ascii="Calibri" w:hAnsi="Calibri"/>
          <w:sz w:val="24"/>
          <w:szCs w:val="24"/>
        </w:rPr>
        <w:t>a school attendance target.</w:t>
      </w:r>
      <w:r w:rsidRPr="00271C9F">
        <w:rPr>
          <w:rStyle w:val="contenttext"/>
          <w:rFonts w:ascii="Calibri" w:hAnsi="Calibri"/>
          <w:sz w:val="24"/>
          <w:szCs w:val="24"/>
        </w:rPr>
        <w:t xml:space="preserve"> </w:t>
      </w:r>
    </w:p>
    <w:p w:rsidR="002B014B" w:rsidRPr="00271C9F" w:rsidRDefault="002B014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The </w:t>
      </w:r>
      <w:r w:rsidR="00FB40F2" w:rsidRPr="00271C9F">
        <w:rPr>
          <w:rStyle w:val="contenttext"/>
          <w:rFonts w:ascii="Calibri" w:hAnsi="Calibri"/>
          <w:sz w:val="24"/>
          <w:szCs w:val="24"/>
        </w:rPr>
        <w:t>minimum NCLB attendance rate is 90% or improvement over the previous year’s attendance</w:t>
      </w:r>
      <w:r w:rsidRPr="00271C9F">
        <w:rPr>
          <w:rStyle w:val="contenttext"/>
          <w:rFonts w:ascii="Calibri" w:hAnsi="Calibri"/>
          <w:sz w:val="24"/>
          <w:szCs w:val="24"/>
        </w:rPr>
        <w:t xml:space="preserve">. </w:t>
      </w:r>
    </w:p>
    <w:p w:rsidR="00FB40F2" w:rsidRPr="00271C9F" w:rsidRDefault="00FB40F2"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If a school containing grades in the K-8 range fails to meet the NCLB attendance rate of 90% (or improvement over the previous year’s attendance), the school will not make AYP.</w:t>
      </w:r>
    </w:p>
    <w:p w:rsidR="00FB40F2" w:rsidRPr="00271C9F" w:rsidRDefault="00FB40F2"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Set the school target for attendance rate below:</w:t>
      </w:r>
    </w:p>
    <w:p w:rsidR="00271C9F" w:rsidRDefault="00271C9F" w:rsidP="002E1E8D">
      <w:pPr>
        <w:spacing w:after="0" w:line="240" w:lineRule="auto"/>
        <w:ind w:left="900"/>
        <w:rPr>
          <w:rStyle w:val="contenttext"/>
          <w:rFonts w:ascii="Calibri" w:hAnsi="Calibri"/>
          <w:b/>
          <w:sz w:val="24"/>
          <w:szCs w:val="24"/>
        </w:rPr>
      </w:pPr>
    </w:p>
    <w:p w:rsidR="00FB40F2" w:rsidRPr="00271C9F" w:rsidRDefault="00FB40F2" w:rsidP="002E1E8D">
      <w:pPr>
        <w:spacing w:after="0" w:line="240" w:lineRule="auto"/>
        <w:ind w:left="900"/>
        <w:rPr>
          <w:rStyle w:val="contenttext"/>
          <w:rFonts w:ascii="Calibri" w:hAnsi="Calibri"/>
          <w:b/>
          <w:sz w:val="24"/>
          <w:szCs w:val="24"/>
        </w:rPr>
      </w:pPr>
      <w:r w:rsidRPr="00271C9F">
        <w:rPr>
          <w:rStyle w:val="contenttext"/>
          <w:rFonts w:ascii="Calibri" w:hAnsi="Calibri"/>
          <w:b/>
          <w:sz w:val="24"/>
          <w:szCs w:val="24"/>
        </w:rPr>
        <w:t>Attendance Rate Target</w:t>
      </w:r>
      <w:r w:rsidR="00346368">
        <w:rPr>
          <w:rStyle w:val="contenttext"/>
          <w:rFonts w:ascii="Calibri" w:hAnsi="Calibri"/>
          <w:b/>
          <w:sz w:val="24"/>
          <w:szCs w:val="24"/>
        </w:rPr>
        <w:t xml:space="preserve"> (Required)</w:t>
      </w:r>
    </w:p>
    <w:tbl>
      <w:tblPr>
        <w:tblStyle w:val="TableGrid"/>
        <w:tblW w:w="8640" w:type="dxa"/>
        <w:jc w:val="right"/>
        <w:tblLook w:val="04A0"/>
      </w:tblPr>
      <w:tblGrid>
        <w:gridCol w:w="8028"/>
        <w:gridCol w:w="612"/>
      </w:tblGrid>
      <w:tr w:rsidR="00FB40F2" w:rsidRPr="00271C9F" w:rsidTr="00A44999">
        <w:trPr>
          <w:trHeight w:val="432"/>
          <w:jc w:val="right"/>
        </w:trPr>
        <w:tc>
          <w:tcPr>
            <w:tcW w:w="8028" w:type="dxa"/>
            <w:vAlign w:val="center"/>
          </w:tcPr>
          <w:p w:rsidR="00FB40F2" w:rsidRPr="00271C9F" w:rsidRDefault="00FB40F2" w:rsidP="002E1E8D">
            <w:pPr>
              <w:tabs>
                <w:tab w:val="left" w:pos="1528"/>
              </w:tabs>
              <w:spacing w:after="0" w:line="240" w:lineRule="auto"/>
              <w:jc w:val="right"/>
              <w:rPr>
                <w:rStyle w:val="contenttext"/>
                <w:rFonts w:ascii="Calibri" w:hAnsi="Calibri"/>
                <w:sz w:val="24"/>
                <w:szCs w:val="24"/>
              </w:rPr>
            </w:pPr>
            <w:r w:rsidRPr="00271C9F">
              <w:rPr>
                <w:rStyle w:val="contenttext"/>
                <w:rFonts w:ascii="Calibri" w:hAnsi="Calibri"/>
                <w:sz w:val="24"/>
                <w:szCs w:val="24"/>
              </w:rPr>
              <w:t>Set the attendance rate target for the school:</w:t>
            </w:r>
          </w:p>
        </w:tc>
        <w:tc>
          <w:tcPr>
            <w:tcW w:w="612" w:type="dxa"/>
            <w:vAlign w:val="center"/>
          </w:tcPr>
          <w:p w:rsidR="00FB40F2" w:rsidRPr="007E4365" w:rsidRDefault="00FB40F2" w:rsidP="002E1E8D">
            <w:pPr>
              <w:tabs>
                <w:tab w:val="left" w:pos="1528"/>
              </w:tabs>
              <w:spacing w:after="0" w:line="240" w:lineRule="auto"/>
              <w:jc w:val="center"/>
              <w:rPr>
                <w:rStyle w:val="contenttext"/>
                <w:rFonts w:ascii="Calibri" w:hAnsi="Calibri"/>
                <w:b/>
                <w:sz w:val="24"/>
                <w:szCs w:val="24"/>
              </w:rPr>
            </w:pPr>
          </w:p>
        </w:tc>
      </w:tr>
    </w:tbl>
    <w:p w:rsidR="00271C9F" w:rsidRDefault="00271C9F" w:rsidP="002E1E8D">
      <w:pPr>
        <w:tabs>
          <w:tab w:val="left" w:pos="1528"/>
        </w:tabs>
        <w:spacing w:after="0" w:line="240" w:lineRule="auto"/>
        <w:ind w:left="504" w:hanging="504"/>
        <w:rPr>
          <w:rStyle w:val="contenttext"/>
          <w:rFonts w:ascii="Calibri" w:hAnsi="Calibri"/>
          <w:sz w:val="24"/>
          <w:szCs w:val="24"/>
        </w:rPr>
      </w:pPr>
    </w:p>
    <w:p w:rsidR="00FB40F2" w:rsidRPr="00271C9F" w:rsidRDefault="00FB40F2" w:rsidP="002E1E8D">
      <w:pPr>
        <w:tabs>
          <w:tab w:val="left" w:pos="1528"/>
        </w:tabs>
        <w:spacing w:after="0" w:line="240" w:lineRule="auto"/>
        <w:ind w:left="504" w:hanging="504"/>
        <w:rPr>
          <w:rStyle w:val="contenttext"/>
          <w:rFonts w:ascii="Calibri" w:hAnsi="Calibri"/>
          <w:sz w:val="24"/>
          <w:szCs w:val="24"/>
        </w:rPr>
      </w:pPr>
      <w:r w:rsidRPr="00271C9F">
        <w:rPr>
          <w:rStyle w:val="contenttext"/>
          <w:rFonts w:ascii="Calibri" w:hAnsi="Calibri"/>
          <w:sz w:val="24"/>
          <w:szCs w:val="24"/>
        </w:rPr>
        <w:t>C.</w:t>
      </w:r>
      <w:r w:rsidRPr="00271C9F">
        <w:rPr>
          <w:rStyle w:val="contenttext"/>
          <w:rFonts w:ascii="Calibri" w:hAnsi="Calibri"/>
          <w:sz w:val="24"/>
          <w:szCs w:val="24"/>
        </w:rPr>
        <w:tab/>
      </w:r>
      <w:r w:rsidRPr="00271C9F">
        <w:rPr>
          <w:rStyle w:val="contenttext"/>
          <w:rFonts w:ascii="Calibri" w:hAnsi="Calibri"/>
          <w:sz w:val="24"/>
          <w:szCs w:val="24"/>
          <w:u w:val="single"/>
        </w:rPr>
        <w:t>Graduation Rate</w:t>
      </w:r>
      <w:r w:rsidRPr="00271C9F">
        <w:rPr>
          <w:rStyle w:val="contenttext"/>
          <w:rFonts w:ascii="Calibri" w:hAnsi="Calibri"/>
          <w:sz w:val="24"/>
          <w:szCs w:val="24"/>
        </w:rPr>
        <w:t xml:space="preserve">: </w:t>
      </w:r>
    </w:p>
    <w:p w:rsidR="00FB40F2" w:rsidRPr="00271C9F" w:rsidRDefault="00FB40F2"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All high schools that are required to submit improvement plans to PDE must set a target for graduation rate. </w:t>
      </w:r>
    </w:p>
    <w:p w:rsidR="00FB40F2" w:rsidRPr="00271C9F" w:rsidRDefault="0033323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bCs/>
          <w:sz w:val="24"/>
          <w:szCs w:val="24"/>
        </w:rPr>
        <w:t xml:space="preserve">A new 4-year Cohort Graduation Rate </w:t>
      </w:r>
      <w:r w:rsidR="00343818" w:rsidRPr="00271C9F">
        <w:rPr>
          <w:rStyle w:val="contenttext"/>
          <w:rFonts w:ascii="Calibri" w:hAnsi="Calibri"/>
          <w:bCs/>
          <w:sz w:val="24"/>
          <w:szCs w:val="24"/>
        </w:rPr>
        <w:t>c</w:t>
      </w:r>
      <w:r w:rsidRPr="00271C9F">
        <w:rPr>
          <w:rStyle w:val="contenttext"/>
          <w:rFonts w:ascii="Calibri" w:hAnsi="Calibri"/>
          <w:bCs/>
          <w:sz w:val="24"/>
          <w:szCs w:val="24"/>
        </w:rPr>
        <w:t xml:space="preserve">alculation </w:t>
      </w:r>
      <w:r w:rsidR="00343818" w:rsidRPr="00271C9F">
        <w:rPr>
          <w:rStyle w:val="contenttext"/>
          <w:rFonts w:ascii="Calibri" w:hAnsi="Calibri"/>
          <w:bCs/>
          <w:sz w:val="24"/>
          <w:szCs w:val="24"/>
        </w:rPr>
        <w:t>is n</w:t>
      </w:r>
      <w:r w:rsidRPr="00271C9F">
        <w:rPr>
          <w:rStyle w:val="contenttext"/>
          <w:rFonts w:ascii="Calibri" w:hAnsi="Calibri"/>
          <w:bCs/>
          <w:sz w:val="24"/>
          <w:szCs w:val="24"/>
        </w:rPr>
        <w:t xml:space="preserve">ow </w:t>
      </w:r>
      <w:r w:rsidR="00343818" w:rsidRPr="00271C9F">
        <w:rPr>
          <w:rStyle w:val="contenttext"/>
          <w:rFonts w:ascii="Calibri" w:hAnsi="Calibri"/>
          <w:bCs/>
          <w:sz w:val="24"/>
          <w:szCs w:val="24"/>
        </w:rPr>
        <w:t>being i</w:t>
      </w:r>
      <w:r w:rsidRPr="00271C9F">
        <w:rPr>
          <w:rStyle w:val="contenttext"/>
          <w:rFonts w:ascii="Calibri" w:hAnsi="Calibri"/>
          <w:bCs/>
          <w:sz w:val="24"/>
          <w:szCs w:val="24"/>
        </w:rPr>
        <w:t>mplemented. Schools may obtain further information about the Graduation Rate Calculation via</w:t>
      </w:r>
      <w:r w:rsidR="00343818" w:rsidRPr="00271C9F">
        <w:rPr>
          <w:rStyle w:val="contenttext"/>
          <w:rFonts w:ascii="Calibri" w:hAnsi="Calibri"/>
          <w:bCs/>
          <w:sz w:val="24"/>
          <w:szCs w:val="24"/>
        </w:rPr>
        <w:t xml:space="preserve"> the following link:</w:t>
      </w:r>
      <w:r w:rsidRPr="00271C9F">
        <w:rPr>
          <w:rStyle w:val="Strong"/>
          <w:rFonts w:ascii="Calibri" w:hAnsi="Calibri"/>
          <w:color w:val="336699"/>
          <w:sz w:val="24"/>
          <w:szCs w:val="24"/>
        </w:rPr>
        <w:t xml:space="preserve"> </w:t>
      </w:r>
      <w:hyperlink r:id="rId24" w:history="1">
        <w:r w:rsidRPr="00271C9F">
          <w:rPr>
            <w:rStyle w:val="Hyperlink"/>
            <w:rFonts w:ascii="Calibri" w:hAnsi="Calibri"/>
            <w:sz w:val="24"/>
            <w:szCs w:val="24"/>
          </w:rPr>
          <w:t>http://www.education.state.pa.us/portal/server.pt/community/pennsylvania_department_of_education/7237/info/757639</w:t>
        </w:r>
      </w:hyperlink>
      <w:r w:rsidR="00FB40F2" w:rsidRPr="00271C9F">
        <w:rPr>
          <w:rStyle w:val="contenttext"/>
          <w:rFonts w:ascii="Calibri" w:hAnsi="Calibri"/>
          <w:sz w:val="24"/>
          <w:szCs w:val="24"/>
        </w:rPr>
        <w:t xml:space="preserve">. </w:t>
      </w:r>
    </w:p>
    <w:p w:rsidR="0033323B" w:rsidRPr="00271C9F" w:rsidRDefault="0033323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According to a document at the above </w:t>
      </w:r>
      <w:r w:rsidR="007C3512">
        <w:rPr>
          <w:rStyle w:val="contenttext"/>
          <w:rFonts w:ascii="Calibri" w:hAnsi="Calibri"/>
          <w:sz w:val="24"/>
          <w:szCs w:val="24"/>
        </w:rPr>
        <w:t xml:space="preserve">referenced </w:t>
      </w:r>
      <w:r w:rsidRPr="00271C9F">
        <w:rPr>
          <w:rStyle w:val="contenttext"/>
          <w:rFonts w:ascii="Calibri" w:hAnsi="Calibri"/>
          <w:sz w:val="24"/>
          <w:szCs w:val="24"/>
        </w:rPr>
        <w:t xml:space="preserve">site: “Pennsylvania to revisit graduation goals and targets for the 2011-2012 AYP reporting year to ensure compliance with the new </w:t>
      </w:r>
      <w:r w:rsidR="00F86A4C" w:rsidRPr="00271C9F">
        <w:rPr>
          <w:rStyle w:val="contenttext"/>
          <w:rFonts w:ascii="Calibri" w:hAnsi="Calibri"/>
          <w:sz w:val="24"/>
          <w:szCs w:val="24"/>
        </w:rPr>
        <w:t>USDOE</w:t>
      </w:r>
      <w:r w:rsidRPr="00271C9F">
        <w:rPr>
          <w:rStyle w:val="contenttext"/>
          <w:rFonts w:ascii="Calibri" w:hAnsi="Calibri"/>
          <w:sz w:val="24"/>
          <w:szCs w:val="24"/>
        </w:rPr>
        <w:t xml:space="preserve"> regulations</w:t>
      </w:r>
      <w:r w:rsidR="00F86A4C">
        <w:rPr>
          <w:rStyle w:val="contenttext"/>
          <w:rFonts w:ascii="Calibri" w:hAnsi="Calibri"/>
          <w:sz w:val="24"/>
          <w:szCs w:val="24"/>
        </w:rPr>
        <w:t xml:space="preserve">, </w:t>
      </w:r>
      <w:r w:rsidRPr="00271C9F">
        <w:rPr>
          <w:rStyle w:val="contenttext"/>
          <w:rFonts w:ascii="Calibri" w:hAnsi="Calibri"/>
          <w:sz w:val="24"/>
          <w:szCs w:val="24"/>
        </w:rPr>
        <w:t xml:space="preserve">Pennsylvania is currently analyzing LEA/charter school data to determine goals and targets that ensure the greatest accountability while taking into account the many factors that affect high school graduation rates.” </w:t>
      </w:r>
    </w:p>
    <w:p w:rsidR="007C3512" w:rsidRDefault="0033323B"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 xml:space="preserve"> Targets and goals will have to demonstrate “continuous and substantial” imp</w:t>
      </w:r>
      <w:r w:rsidR="00343818" w:rsidRPr="00271C9F">
        <w:rPr>
          <w:rStyle w:val="contenttext"/>
          <w:rFonts w:ascii="Calibri" w:hAnsi="Calibri"/>
          <w:sz w:val="24"/>
          <w:szCs w:val="24"/>
        </w:rPr>
        <w:t>rovement from the previous year</w:t>
      </w:r>
      <w:r w:rsidR="00F86A4C" w:rsidRPr="00271C9F">
        <w:rPr>
          <w:rStyle w:val="contenttext"/>
          <w:rFonts w:ascii="Calibri" w:hAnsi="Calibri"/>
          <w:sz w:val="24"/>
          <w:szCs w:val="24"/>
        </w:rPr>
        <w:t xml:space="preserve">.  </w:t>
      </w:r>
    </w:p>
    <w:p w:rsidR="0033323B" w:rsidRPr="00271C9F" w:rsidRDefault="00343818" w:rsidP="002E1E8D">
      <w:pPr>
        <w:pStyle w:val="ListParagraph"/>
        <w:numPr>
          <w:ilvl w:val="0"/>
          <w:numId w:val="8"/>
        </w:numPr>
        <w:tabs>
          <w:tab w:val="left" w:pos="1528"/>
        </w:tabs>
        <w:spacing w:after="0" w:line="240" w:lineRule="auto"/>
        <w:ind w:left="864"/>
        <w:contextualSpacing w:val="0"/>
        <w:rPr>
          <w:rStyle w:val="contenttext"/>
          <w:rFonts w:ascii="Calibri" w:hAnsi="Calibri"/>
          <w:sz w:val="24"/>
          <w:szCs w:val="24"/>
        </w:rPr>
      </w:pPr>
      <w:r w:rsidRPr="00271C9F">
        <w:rPr>
          <w:rStyle w:val="contenttext"/>
          <w:rFonts w:ascii="Calibri" w:hAnsi="Calibri"/>
          <w:sz w:val="24"/>
          <w:szCs w:val="24"/>
        </w:rPr>
        <w:t>Set the school target for graduation rate below:</w:t>
      </w:r>
    </w:p>
    <w:p w:rsidR="00271C9F" w:rsidRDefault="00271C9F" w:rsidP="002E1E8D">
      <w:pPr>
        <w:spacing w:after="0" w:line="240" w:lineRule="auto"/>
        <w:ind w:left="900"/>
        <w:rPr>
          <w:rStyle w:val="contenttext"/>
          <w:rFonts w:ascii="Calibri" w:hAnsi="Calibri"/>
          <w:b/>
          <w:sz w:val="24"/>
          <w:szCs w:val="24"/>
        </w:rPr>
      </w:pPr>
    </w:p>
    <w:p w:rsidR="00343818" w:rsidRPr="00271C9F" w:rsidRDefault="00343818" w:rsidP="002E1E8D">
      <w:pPr>
        <w:spacing w:after="0" w:line="240" w:lineRule="auto"/>
        <w:ind w:left="900"/>
        <w:rPr>
          <w:rStyle w:val="contenttext"/>
          <w:rFonts w:ascii="Calibri" w:hAnsi="Calibri"/>
          <w:b/>
          <w:sz w:val="24"/>
          <w:szCs w:val="24"/>
        </w:rPr>
      </w:pPr>
      <w:r w:rsidRPr="00271C9F">
        <w:rPr>
          <w:rStyle w:val="contenttext"/>
          <w:rFonts w:ascii="Calibri" w:hAnsi="Calibri"/>
          <w:b/>
          <w:sz w:val="24"/>
          <w:szCs w:val="24"/>
        </w:rPr>
        <w:t xml:space="preserve">Graduation Rate </w:t>
      </w:r>
      <w:r w:rsidR="004320AF" w:rsidRPr="00271C9F">
        <w:rPr>
          <w:rStyle w:val="contenttext"/>
          <w:rFonts w:ascii="Calibri" w:hAnsi="Calibri"/>
          <w:b/>
          <w:sz w:val="24"/>
          <w:szCs w:val="24"/>
        </w:rPr>
        <w:t>Target</w:t>
      </w:r>
      <w:r w:rsidR="004320AF">
        <w:rPr>
          <w:rStyle w:val="contenttext"/>
          <w:rFonts w:ascii="Calibri" w:hAnsi="Calibri"/>
          <w:b/>
          <w:sz w:val="24"/>
          <w:szCs w:val="24"/>
          <w:vertAlign w:val="superscript"/>
        </w:rPr>
        <w:t xml:space="preserve"> </w:t>
      </w:r>
      <w:r w:rsidR="004320AF">
        <w:rPr>
          <w:rStyle w:val="contenttext"/>
          <w:rFonts w:ascii="Calibri" w:hAnsi="Calibri"/>
          <w:b/>
          <w:sz w:val="24"/>
          <w:szCs w:val="24"/>
        </w:rPr>
        <w:t>(</w:t>
      </w:r>
      <w:r w:rsidR="00346368">
        <w:rPr>
          <w:rStyle w:val="contenttext"/>
          <w:rFonts w:ascii="Calibri" w:hAnsi="Calibri"/>
          <w:b/>
          <w:sz w:val="24"/>
          <w:szCs w:val="24"/>
        </w:rPr>
        <w:t>Required)</w:t>
      </w:r>
    </w:p>
    <w:tbl>
      <w:tblPr>
        <w:tblStyle w:val="TableGrid"/>
        <w:tblW w:w="8640" w:type="dxa"/>
        <w:jc w:val="right"/>
        <w:tblLook w:val="04A0"/>
      </w:tblPr>
      <w:tblGrid>
        <w:gridCol w:w="8005"/>
        <w:gridCol w:w="635"/>
      </w:tblGrid>
      <w:tr w:rsidR="00343818" w:rsidRPr="00E20D51" w:rsidTr="00A44999">
        <w:trPr>
          <w:trHeight w:val="432"/>
          <w:jc w:val="right"/>
        </w:trPr>
        <w:tc>
          <w:tcPr>
            <w:tcW w:w="8028" w:type="dxa"/>
            <w:vAlign w:val="center"/>
          </w:tcPr>
          <w:p w:rsidR="00343818" w:rsidRPr="00E20D51" w:rsidRDefault="00343818" w:rsidP="002E1E8D">
            <w:pPr>
              <w:tabs>
                <w:tab w:val="left" w:pos="1528"/>
              </w:tabs>
              <w:spacing w:after="0" w:line="240" w:lineRule="auto"/>
              <w:jc w:val="right"/>
              <w:rPr>
                <w:rStyle w:val="contenttext"/>
                <w:rFonts w:ascii="Calibri" w:hAnsi="Calibri"/>
                <w:sz w:val="24"/>
                <w:szCs w:val="24"/>
                <w:highlight w:val="yellow"/>
              </w:rPr>
            </w:pPr>
            <w:r w:rsidRPr="00E20D51">
              <w:rPr>
                <w:rStyle w:val="contenttext"/>
                <w:rFonts w:ascii="Calibri" w:hAnsi="Calibri"/>
                <w:sz w:val="24"/>
                <w:szCs w:val="24"/>
                <w:highlight w:val="yellow"/>
              </w:rPr>
              <w:t>Set the graduation rate target for the school:</w:t>
            </w:r>
          </w:p>
        </w:tc>
        <w:tc>
          <w:tcPr>
            <w:tcW w:w="612" w:type="dxa"/>
            <w:vAlign w:val="center"/>
          </w:tcPr>
          <w:p w:rsidR="00343818" w:rsidRPr="00E20D51" w:rsidRDefault="002E123E" w:rsidP="002E1E8D">
            <w:pPr>
              <w:tabs>
                <w:tab w:val="left" w:pos="1528"/>
              </w:tabs>
              <w:spacing w:after="0" w:line="240" w:lineRule="auto"/>
              <w:jc w:val="center"/>
              <w:rPr>
                <w:rStyle w:val="contenttext"/>
                <w:rFonts w:ascii="Calibri" w:hAnsi="Calibri"/>
                <w:b/>
                <w:sz w:val="24"/>
                <w:szCs w:val="24"/>
                <w:highlight w:val="yellow"/>
              </w:rPr>
            </w:pPr>
            <w:r w:rsidRPr="00E20D51">
              <w:rPr>
                <w:rStyle w:val="contenttext"/>
                <w:rFonts w:ascii="Calibri" w:hAnsi="Calibri"/>
                <w:b/>
                <w:sz w:val="24"/>
                <w:szCs w:val="24"/>
                <w:highlight w:val="yellow"/>
              </w:rPr>
              <w:t>62%</w:t>
            </w:r>
          </w:p>
        </w:tc>
      </w:tr>
    </w:tbl>
    <w:p w:rsidR="00271C9F" w:rsidRDefault="00E20D51" w:rsidP="002E1E8D">
      <w:pPr>
        <w:spacing w:after="0" w:line="240" w:lineRule="auto"/>
        <w:contextualSpacing/>
        <w:jc w:val="center"/>
        <w:rPr>
          <w:rFonts w:ascii="Calibri" w:hAnsi="Calibri" w:cs="Arial"/>
          <w:b/>
          <w:color w:val="000000" w:themeColor="text1"/>
          <w:sz w:val="36"/>
          <w:szCs w:val="36"/>
        </w:rPr>
      </w:pPr>
      <w:r>
        <w:rPr>
          <w:rFonts w:ascii="Calibri" w:hAnsi="Calibri" w:cs="Arial"/>
          <w:b/>
          <w:color w:val="000000" w:themeColor="text1"/>
          <w:sz w:val="36"/>
          <w:szCs w:val="36"/>
        </w:rPr>
        <w:t>FYI - State Average is 78.73%</w:t>
      </w:r>
    </w:p>
    <w:p w:rsidR="00271C9F" w:rsidRDefault="00271C9F">
      <w:pPr>
        <w:rPr>
          <w:rFonts w:ascii="Calibri" w:hAnsi="Calibri" w:cs="Arial"/>
          <w:b/>
          <w:color w:val="000000" w:themeColor="text1"/>
          <w:sz w:val="36"/>
          <w:szCs w:val="36"/>
        </w:rPr>
      </w:pPr>
      <w:r>
        <w:rPr>
          <w:rFonts w:ascii="Calibri" w:hAnsi="Calibri" w:cs="Arial"/>
          <w:b/>
          <w:color w:val="000000" w:themeColor="text1"/>
          <w:sz w:val="36"/>
          <w:szCs w:val="36"/>
        </w:rPr>
        <w:br w:type="page"/>
      </w:r>
    </w:p>
    <w:p w:rsidR="002F07A9" w:rsidRPr="00F31C94" w:rsidRDefault="00F31C94" w:rsidP="00F31C94">
      <w:pPr>
        <w:spacing w:after="0" w:line="240" w:lineRule="auto"/>
        <w:contextualSpacing/>
        <w:jc w:val="center"/>
        <w:rPr>
          <w:rFonts w:ascii="Calibri" w:hAnsi="Calibri" w:cs="Arial"/>
          <w:b/>
          <w:color w:val="000000" w:themeColor="text1"/>
          <w:sz w:val="36"/>
          <w:szCs w:val="36"/>
        </w:rPr>
      </w:pPr>
      <w:r>
        <w:rPr>
          <w:rFonts w:ascii="Calibri" w:hAnsi="Calibri" w:cs="Arial"/>
          <w:b/>
          <w:color w:val="000000" w:themeColor="text1"/>
          <w:sz w:val="36"/>
          <w:szCs w:val="36"/>
        </w:rPr>
        <w:lastRenderedPageBreak/>
        <w:t>Appendix</w:t>
      </w:r>
    </w:p>
    <w:p w:rsidR="002F07A9" w:rsidRPr="003F3D7C" w:rsidRDefault="002F07A9" w:rsidP="007153D8">
      <w:pPr>
        <w:spacing w:after="0" w:line="240" w:lineRule="auto"/>
        <w:contextualSpacing/>
        <w:jc w:val="center"/>
        <w:rPr>
          <w:rFonts w:ascii="Calibri" w:hAnsi="Calibri" w:cs="Arial"/>
          <w:b/>
          <w:color w:val="000000" w:themeColor="text1"/>
          <w:sz w:val="32"/>
          <w:szCs w:val="32"/>
          <w:u w:val="single"/>
        </w:rPr>
      </w:pPr>
      <w:r w:rsidRPr="003F3D7C">
        <w:rPr>
          <w:rFonts w:ascii="Calibri" w:hAnsi="Calibri" w:cs="Arial"/>
          <w:b/>
          <w:color w:val="000000" w:themeColor="text1"/>
          <w:sz w:val="32"/>
          <w:szCs w:val="32"/>
          <w:u w:val="single"/>
        </w:rPr>
        <w:t>List of Assessments</w:t>
      </w:r>
    </w:p>
    <w:p w:rsidR="002F07A9" w:rsidRPr="003F3D7C" w:rsidRDefault="002F07A9" w:rsidP="002E1E8D">
      <w:pPr>
        <w:spacing w:after="0" w:line="240" w:lineRule="auto"/>
        <w:contextualSpacing/>
        <w:jc w:val="center"/>
        <w:rPr>
          <w:rFonts w:ascii="Calibri" w:hAnsi="Calibri" w:cs="Arial"/>
          <w:b/>
          <w:color w:val="000000" w:themeColor="text1"/>
          <w:sz w:val="16"/>
          <w:szCs w:val="16"/>
        </w:rPr>
      </w:pPr>
    </w:p>
    <w:p w:rsidR="002F07A9" w:rsidRPr="000B0A51" w:rsidRDefault="002F07A9" w:rsidP="005E47DD">
      <w:pPr>
        <w:spacing w:after="0" w:line="240" w:lineRule="auto"/>
        <w:contextualSpacing/>
        <w:rPr>
          <w:rFonts w:ascii="Calibri" w:hAnsi="Calibri" w:cs="Arial"/>
          <w:b/>
          <w:color w:val="000000" w:themeColor="text1"/>
          <w:sz w:val="24"/>
          <w:szCs w:val="24"/>
        </w:rPr>
      </w:pPr>
      <w:r w:rsidRPr="000B0A51">
        <w:rPr>
          <w:rFonts w:ascii="Calibri" w:hAnsi="Calibri" w:cs="Arial"/>
          <w:b/>
          <w:color w:val="000000" w:themeColor="text1"/>
          <w:sz w:val="24"/>
          <w:szCs w:val="24"/>
        </w:rPr>
        <w:t>Summative Assessments</w:t>
      </w:r>
    </w:p>
    <w:p w:rsidR="00A10332" w:rsidRPr="00A10332" w:rsidRDefault="00A10332" w:rsidP="002E1E8D">
      <w:pPr>
        <w:spacing w:after="0" w:line="240" w:lineRule="auto"/>
        <w:contextualSpacing/>
        <w:rPr>
          <w:rFonts w:ascii="Calibri" w:hAnsi="Calibri" w:cs="Arial"/>
          <w:color w:val="000000" w:themeColor="text1"/>
          <w:sz w:val="24"/>
          <w:szCs w:val="24"/>
        </w:rPr>
      </w:pPr>
    </w:p>
    <w:tbl>
      <w:tblPr>
        <w:tblStyle w:val="TableGrid"/>
        <w:tblW w:w="0" w:type="auto"/>
        <w:tblLook w:val="04A0"/>
      </w:tblPr>
      <w:tblGrid>
        <w:gridCol w:w="4338"/>
        <w:gridCol w:w="3960"/>
      </w:tblGrid>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Evaluation of Portfolios of Student Work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SAT 9/10                                </w:t>
            </w:r>
          </w:p>
        </w:tc>
      </w:tr>
      <w:tr w:rsidR="00A10332" w:rsidRPr="006E7F6A" w:rsidTr="000B0A51">
        <w:trPr>
          <w:trHeight w:val="256"/>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Keystone Exams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Scientific Experiments</w:t>
            </w:r>
          </w:p>
        </w:tc>
      </w:tr>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Locally Validated Standards Aligned Assess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Teacher developed CBE's</w:t>
            </w:r>
          </w:p>
        </w:tc>
      </w:tr>
      <w:tr w:rsidR="00A10332" w:rsidRPr="006E7F6A" w:rsidTr="000B0A51">
        <w:trPr>
          <w:trHeight w:val="256"/>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NAEP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Terra Nova                           </w:t>
            </w:r>
          </w:p>
        </w:tc>
      </w:tr>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Other Standardized Tests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Textbook Assessments    </w:t>
            </w:r>
          </w:p>
        </w:tc>
      </w:tr>
      <w:tr w:rsidR="00A10332" w:rsidRPr="006E7F6A" w:rsidTr="000B0A51">
        <w:trPr>
          <w:trHeight w:val="287"/>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PASA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Works of Art, Musical, Theatrical or Dance</w:t>
            </w:r>
            <w:r w:rsidRPr="006E7F6A">
              <w:rPr>
                <w:rFonts w:ascii="Calibri" w:hAnsi="Calibri" w:cs="Arial"/>
                <w:color w:val="000000" w:themeColor="text1"/>
                <w:sz w:val="19"/>
                <w:szCs w:val="19"/>
              </w:rPr>
              <w:tab/>
            </w:r>
          </w:p>
        </w:tc>
      </w:tr>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PSSA  </w:t>
            </w:r>
          </w:p>
        </w:tc>
        <w:tc>
          <w:tcPr>
            <w:tcW w:w="3960"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Written Work by Students         </w:t>
            </w:r>
          </w:p>
        </w:tc>
      </w:tr>
      <w:tr w:rsidR="00A10332" w:rsidRPr="006E7F6A" w:rsidTr="000B0A51">
        <w:trPr>
          <w:trHeight w:val="270"/>
        </w:trPr>
        <w:tc>
          <w:tcPr>
            <w:tcW w:w="4338" w:type="dxa"/>
            <w:vAlign w:val="center"/>
          </w:tcPr>
          <w:p w:rsidR="00A10332" w:rsidRPr="006E7F6A" w:rsidRDefault="006E7F6A" w:rsidP="004C3E66">
            <w:pPr>
              <w:spacing w:after="0" w:line="240" w:lineRule="auto"/>
              <w:contextualSpacing/>
              <w:rPr>
                <w:rFonts w:ascii="Calibri" w:hAnsi="Calibri" w:cs="Arial"/>
                <w:color w:val="000000" w:themeColor="text1"/>
                <w:sz w:val="19"/>
                <w:szCs w:val="19"/>
              </w:rPr>
            </w:pPr>
            <w:r w:rsidRPr="006E7F6A">
              <w:rPr>
                <w:rFonts w:ascii="Calibri" w:hAnsi="Calibri" w:cs="Arial"/>
                <w:color w:val="000000" w:themeColor="text1"/>
                <w:sz w:val="19"/>
                <w:szCs w:val="19"/>
              </w:rPr>
              <w:t xml:space="preserve">PSSA-M                                </w:t>
            </w:r>
          </w:p>
        </w:tc>
        <w:tc>
          <w:tcPr>
            <w:tcW w:w="3960" w:type="dxa"/>
            <w:vAlign w:val="center"/>
          </w:tcPr>
          <w:p w:rsidR="00A10332" w:rsidRPr="006E7F6A" w:rsidRDefault="00A10332" w:rsidP="004C3E66">
            <w:pPr>
              <w:spacing w:after="0" w:line="240" w:lineRule="auto"/>
              <w:contextualSpacing/>
              <w:rPr>
                <w:rFonts w:ascii="Calibri" w:hAnsi="Calibri" w:cs="Arial"/>
                <w:color w:val="000000" w:themeColor="text1"/>
                <w:sz w:val="19"/>
                <w:szCs w:val="19"/>
              </w:rPr>
            </w:pPr>
          </w:p>
        </w:tc>
      </w:tr>
    </w:tbl>
    <w:p w:rsidR="002F07A9" w:rsidRPr="006E7F6A" w:rsidRDefault="002F07A9" w:rsidP="002E1E8D">
      <w:pPr>
        <w:spacing w:after="0" w:line="240" w:lineRule="auto"/>
        <w:contextualSpacing/>
        <w:rPr>
          <w:rFonts w:ascii="Calibri" w:hAnsi="Calibri" w:cs="Arial"/>
          <w:color w:val="000000" w:themeColor="text1"/>
        </w:rPr>
      </w:pPr>
    </w:p>
    <w:p w:rsidR="002F07A9" w:rsidRPr="000B0A51" w:rsidRDefault="002F07A9" w:rsidP="000B0A51">
      <w:pPr>
        <w:spacing w:after="0" w:line="240" w:lineRule="auto"/>
        <w:contextualSpacing/>
        <w:rPr>
          <w:rFonts w:ascii="Calibri" w:hAnsi="Calibri" w:cs="Arial"/>
          <w:b/>
          <w:color w:val="000000" w:themeColor="text1"/>
          <w:sz w:val="24"/>
          <w:szCs w:val="24"/>
        </w:rPr>
      </w:pPr>
      <w:r w:rsidRPr="000B0A51">
        <w:rPr>
          <w:rFonts w:ascii="Calibri" w:hAnsi="Calibri" w:cs="Arial"/>
          <w:b/>
          <w:color w:val="000000" w:themeColor="text1"/>
          <w:sz w:val="24"/>
          <w:szCs w:val="24"/>
        </w:rPr>
        <w:t>Benchmark Assessments</w:t>
      </w:r>
    </w:p>
    <w:p w:rsidR="006E7F6A" w:rsidRPr="006E7F6A" w:rsidRDefault="006E7F6A" w:rsidP="002E1E8D">
      <w:pPr>
        <w:spacing w:after="0" w:line="240" w:lineRule="auto"/>
        <w:contextualSpacing/>
        <w:rPr>
          <w:rFonts w:ascii="Calibri" w:hAnsi="Calibri" w:cs="Arial"/>
          <w:color w:val="000000" w:themeColor="text1"/>
          <w:sz w:val="24"/>
          <w:szCs w:val="24"/>
        </w:rPr>
      </w:pPr>
    </w:p>
    <w:tbl>
      <w:tblPr>
        <w:tblStyle w:val="TableGrid"/>
        <w:tblW w:w="0" w:type="auto"/>
        <w:tblLook w:val="04A0"/>
      </w:tblPr>
      <w:tblGrid>
        <w:gridCol w:w="4338"/>
        <w:gridCol w:w="3960"/>
      </w:tblGrid>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4Sight</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LEA Reading Series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ACCESS2KNOW</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NWEA/MAP</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Acuity</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PLATO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AIMSWeb</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Princeton Review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DIBELS</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Scantron-Performance Series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 xml:space="preserve">Fountas &amp; Pinnell BAS          </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Scholastic Reading Inventory (SRI)</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 xml:space="preserve">G-MADE                                 </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STAR Enterprise                     </w:t>
            </w:r>
          </w:p>
        </w:tc>
      </w:tr>
      <w:tr w:rsidR="00236EF2" w:rsidRPr="006E7F6A" w:rsidTr="000B0A51">
        <w:tc>
          <w:tcPr>
            <w:tcW w:w="4338" w:type="dxa"/>
            <w:vAlign w:val="center"/>
          </w:tcPr>
          <w:p w:rsidR="00236EF2" w:rsidRPr="006E7F6A" w:rsidRDefault="00236EF2" w:rsidP="004C3E66">
            <w:pPr>
              <w:spacing w:after="0" w:line="240" w:lineRule="auto"/>
              <w:contextualSpacing/>
              <w:rPr>
                <w:rFonts w:ascii="Calibri" w:hAnsi="Calibri" w:cs="Arial"/>
                <w:color w:val="000000" w:themeColor="text1"/>
                <w:sz w:val="19"/>
                <w:szCs w:val="19"/>
              </w:rPr>
            </w:pPr>
            <w:r w:rsidRPr="006E7F6A">
              <w:rPr>
                <w:rFonts w:ascii="Calibri" w:eastAsia="Times New Roman" w:hAnsi="Calibri" w:cs="Arial"/>
                <w:color w:val="000000" w:themeColor="text1"/>
                <w:sz w:val="19"/>
                <w:szCs w:val="19"/>
              </w:rPr>
              <w:t>GRADE</w:t>
            </w:r>
          </w:p>
        </w:tc>
        <w:tc>
          <w:tcPr>
            <w:tcW w:w="3960" w:type="dxa"/>
            <w:vAlign w:val="center"/>
          </w:tcPr>
          <w:p w:rsidR="00236EF2"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Study Island</w:t>
            </w:r>
          </w:p>
        </w:tc>
      </w:tr>
      <w:tr w:rsidR="006E7F6A" w:rsidRPr="006E7F6A" w:rsidTr="000B0A51">
        <w:tc>
          <w:tcPr>
            <w:tcW w:w="4338" w:type="dxa"/>
            <w:vAlign w:val="center"/>
          </w:tcPr>
          <w:p w:rsidR="006E7F6A" w:rsidRPr="006E7F6A" w:rsidRDefault="006E7F6A" w:rsidP="004C3E66">
            <w:pPr>
              <w:spacing w:after="0" w:line="240" w:lineRule="auto"/>
              <w:contextualSpacing/>
              <w:rPr>
                <w:rFonts w:ascii="Calibri" w:eastAsia="Times New Roman" w:hAnsi="Calibri" w:cs="Arial"/>
                <w:color w:val="000000" w:themeColor="text1"/>
                <w:sz w:val="19"/>
                <w:szCs w:val="19"/>
              </w:rPr>
            </w:pPr>
            <w:r w:rsidRPr="00BE4E8B">
              <w:rPr>
                <w:rFonts w:ascii="Calibri" w:eastAsia="Times New Roman" w:hAnsi="Calibri" w:cs="Arial"/>
                <w:color w:val="000000" w:themeColor="text1"/>
                <w:sz w:val="19"/>
                <w:szCs w:val="19"/>
              </w:rPr>
              <w:t xml:space="preserve">LEA Mathematics Series     </w:t>
            </w:r>
          </w:p>
        </w:tc>
        <w:tc>
          <w:tcPr>
            <w:tcW w:w="3960" w:type="dxa"/>
            <w:vAlign w:val="center"/>
          </w:tcPr>
          <w:p w:rsidR="006E7F6A" w:rsidRPr="006E7F6A" w:rsidRDefault="006E7F6A" w:rsidP="004C3E66">
            <w:pPr>
              <w:spacing w:after="0" w:line="240" w:lineRule="auto"/>
              <w:contextualSpacing/>
              <w:rPr>
                <w:rFonts w:ascii="Calibri" w:hAnsi="Calibri" w:cs="Arial"/>
                <w:color w:val="000000" w:themeColor="text1"/>
                <w:sz w:val="19"/>
                <w:szCs w:val="19"/>
              </w:rPr>
            </w:pPr>
            <w:r w:rsidRPr="00BE4E8B">
              <w:rPr>
                <w:rFonts w:ascii="Calibri" w:eastAsia="Times New Roman" w:hAnsi="Calibri" w:cs="Arial"/>
                <w:color w:val="000000" w:themeColor="text1"/>
                <w:sz w:val="19"/>
                <w:szCs w:val="19"/>
              </w:rPr>
              <w:t xml:space="preserve">Textbook Assessment         </w:t>
            </w:r>
          </w:p>
        </w:tc>
      </w:tr>
    </w:tbl>
    <w:p w:rsidR="00F31C94" w:rsidRDefault="00F31C94" w:rsidP="00F31C94">
      <w:pPr>
        <w:spacing w:after="0" w:line="240" w:lineRule="auto"/>
        <w:contextualSpacing/>
        <w:rPr>
          <w:rFonts w:ascii="Calibri" w:hAnsi="Calibri" w:cs="Arial"/>
          <w:color w:val="000000" w:themeColor="text1"/>
          <w:sz w:val="24"/>
          <w:szCs w:val="24"/>
        </w:rPr>
      </w:pPr>
    </w:p>
    <w:p w:rsidR="002F07A9" w:rsidRPr="000B0A51" w:rsidRDefault="002F07A9" w:rsidP="000B0A51">
      <w:pPr>
        <w:spacing w:after="0" w:line="240" w:lineRule="auto"/>
        <w:contextualSpacing/>
        <w:rPr>
          <w:rFonts w:ascii="Calibri" w:hAnsi="Calibri" w:cs="Arial"/>
          <w:b/>
          <w:color w:val="000000" w:themeColor="text1"/>
          <w:sz w:val="24"/>
          <w:szCs w:val="24"/>
        </w:rPr>
      </w:pPr>
      <w:r w:rsidRPr="000B0A51">
        <w:rPr>
          <w:rFonts w:ascii="Calibri" w:hAnsi="Calibri" w:cs="Arial"/>
          <w:b/>
          <w:color w:val="000000" w:themeColor="text1"/>
          <w:sz w:val="24"/>
          <w:szCs w:val="24"/>
        </w:rPr>
        <w:t>Formative Assessments</w:t>
      </w:r>
    </w:p>
    <w:p w:rsidR="00F31C94" w:rsidRPr="00F31C94" w:rsidRDefault="00F31C94" w:rsidP="00F31C94">
      <w:pPr>
        <w:spacing w:after="0" w:line="240" w:lineRule="auto"/>
        <w:contextualSpacing/>
        <w:rPr>
          <w:rFonts w:ascii="Calibri" w:hAnsi="Calibri" w:cs="Arial"/>
          <w:b/>
          <w:color w:val="000000" w:themeColor="text1"/>
          <w:sz w:val="24"/>
          <w:szCs w:val="24"/>
        </w:rPr>
      </w:pPr>
    </w:p>
    <w:tbl>
      <w:tblPr>
        <w:tblStyle w:val="TableGrid"/>
        <w:tblW w:w="0" w:type="auto"/>
        <w:tblLook w:val="04A0"/>
      </w:tblPr>
      <w:tblGrid>
        <w:gridCol w:w="4338"/>
        <w:gridCol w:w="3993"/>
      </w:tblGrid>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Demonstration, performances, products and projects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Response Cards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Diagnostic Assessments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Scientific Experiments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Evaluations of Portfolios of Student Work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Teacher developed CBE's</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Exit Tickets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Textbook Assessment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Fitness Assessments        </w:t>
            </w:r>
          </w:p>
        </w:tc>
        <w:tc>
          <w:tcPr>
            <w:tcW w:w="3993"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Works of Art, Musical, Theatrical or Dance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Progress Monitoring                      </w:t>
            </w:r>
          </w:p>
        </w:tc>
        <w:tc>
          <w:tcPr>
            <w:tcW w:w="3993" w:type="dxa"/>
            <w:vAlign w:val="center"/>
          </w:tcPr>
          <w:p w:rsidR="00F31C94" w:rsidRPr="00F31C94" w:rsidRDefault="00F31C94" w:rsidP="004C3E66">
            <w:pPr>
              <w:tabs>
                <w:tab w:val="left" w:pos="1168"/>
              </w:tabs>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Written Work by Students     </w:t>
            </w:r>
          </w:p>
        </w:tc>
      </w:tr>
    </w:tbl>
    <w:p w:rsidR="00F31C94" w:rsidRDefault="00F31C94" w:rsidP="006F530C">
      <w:pPr>
        <w:spacing w:after="0" w:line="240" w:lineRule="auto"/>
        <w:contextualSpacing/>
        <w:jc w:val="center"/>
        <w:rPr>
          <w:rFonts w:ascii="Calibri" w:hAnsi="Calibri" w:cs="Arial"/>
          <w:color w:val="000000" w:themeColor="text1"/>
          <w:sz w:val="24"/>
          <w:szCs w:val="24"/>
        </w:rPr>
      </w:pPr>
    </w:p>
    <w:p w:rsidR="00F31C94" w:rsidRPr="000B0A51" w:rsidRDefault="002F07A9" w:rsidP="000B0A51">
      <w:pPr>
        <w:spacing w:after="0" w:line="240" w:lineRule="auto"/>
        <w:contextualSpacing/>
        <w:rPr>
          <w:rFonts w:ascii="Calibri" w:hAnsi="Calibri" w:cs="Arial"/>
          <w:b/>
          <w:color w:val="000000" w:themeColor="text1"/>
          <w:sz w:val="24"/>
          <w:szCs w:val="24"/>
        </w:rPr>
      </w:pPr>
      <w:r w:rsidRPr="000B0A51">
        <w:rPr>
          <w:rFonts w:ascii="Calibri" w:hAnsi="Calibri" w:cs="Arial"/>
          <w:b/>
          <w:color w:val="000000" w:themeColor="text1"/>
          <w:sz w:val="24"/>
          <w:szCs w:val="24"/>
        </w:rPr>
        <w:t>Diagnostic Assessments</w:t>
      </w:r>
    </w:p>
    <w:p w:rsidR="00F31C94" w:rsidRPr="003F3D7C" w:rsidRDefault="00F31C94" w:rsidP="002E1E8D">
      <w:pPr>
        <w:spacing w:after="0" w:line="240" w:lineRule="auto"/>
        <w:contextualSpacing/>
        <w:rPr>
          <w:rFonts w:ascii="Calibri" w:hAnsi="Calibri" w:cs="Arial"/>
          <w:color w:val="000000" w:themeColor="text1"/>
          <w:sz w:val="24"/>
          <w:szCs w:val="24"/>
          <w:u w:val="single"/>
        </w:rPr>
      </w:pPr>
    </w:p>
    <w:tbl>
      <w:tblPr>
        <w:tblStyle w:val="TableGrid"/>
        <w:tblW w:w="0" w:type="auto"/>
        <w:tblLook w:val="04A0"/>
      </w:tblPr>
      <w:tblGrid>
        <w:gridCol w:w="4338"/>
        <w:gridCol w:w="3960"/>
      </w:tblGrid>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Adapted Physical Education Assessment</w:t>
            </w:r>
          </w:p>
        </w:tc>
        <w:tc>
          <w:tcPr>
            <w:tcW w:w="3960"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GRADE</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Classroom Diagnostic (CDT)</w:t>
            </w:r>
          </w:p>
        </w:tc>
        <w:tc>
          <w:tcPr>
            <w:tcW w:w="3960"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Running Records                    </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DRAs</w:t>
            </w:r>
          </w:p>
        </w:tc>
        <w:tc>
          <w:tcPr>
            <w:tcW w:w="3960"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Textbook Assessments</w:t>
            </w:r>
          </w:p>
        </w:tc>
      </w:tr>
      <w:tr w:rsidR="00F31C94" w:rsidRPr="00F31C94" w:rsidTr="000B0A51">
        <w:tc>
          <w:tcPr>
            <w:tcW w:w="4338"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r w:rsidRPr="00F31C94">
              <w:rPr>
                <w:rFonts w:ascii="Calibri" w:hAnsi="Calibri" w:cs="Arial"/>
                <w:color w:val="000000" w:themeColor="text1"/>
                <w:sz w:val="19"/>
                <w:szCs w:val="19"/>
              </w:rPr>
              <w:t xml:space="preserve">GMADE    </w:t>
            </w:r>
          </w:p>
        </w:tc>
        <w:tc>
          <w:tcPr>
            <w:tcW w:w="3960" w:type="dxa"/>
            <w:vAlign w:val="center"/>
          </w:tcPr>
          <w:p w:rsidR="00F31C94" w:rsidRPr="00F31C94" w:rsidRDefault="00F31C94" w:rsidP="004C3E66">
            <w:pPr>
              <w:spacing w:after="0" w:line="240" w:lineRule="auto"/>
              <w:contextualSpacing/>
              <w:rPr>
                <w:rFonts w:ascii="Calibri" w:hAnsi="Calibri" w:cs="Arial"/>
                <w:color w:val="000000" w:themeColor="text1"/>
                <w:sz w:val="19"/>
                <w:szCs w:val="19"/>
              </w:rPr>
            </w:pPr>
          </w:p>
        </w:tc>
      </w:tr>
    </w:tbl>
    <w:p w:rsidR="000B0A51" w:rsidRDefault="000B0A51" w:rsidP="00716158">
      <w:pPr>
        <w:spacing w:after="0" w:line="240" w:lineRule="auto"/>
        <w:contextualSpacing/>
        <w:rPr>
          <w:rFonts w:ascii="Calibri" w:hAnsi="Calibri" w:cs="Arial"/>
          <w:color w:val="000000" w:themeColor="text1"/>
        </w:rPr>
        <w:sectPr w:rsidR="000B0A51" w:rsidSect="00D71995">
          <w:headerReference w:type="even" r:id="rId25"/>
          <w:headerReference w:type="default" r:id="rId26"/>
          <w:headerReference w:type="first" r:id="rId27"/>
          <w:footnotePr>
            <w:numFmt w:val="chicago"/>
            <w:numRestart w:val="eachPage"/>
          </w:footnotePr>
          <w:pgSz w:w="12240" w:h="15840" w:code="1"/>
          <w:pgMar w:top="1440" w:right="1440" w:bottom="720" w:left="1440" w:header="720" w:footer="720" w:gutter="0"/>
          <w:cols w:space="720"/>
          <w:docGrid w:linePitch="360"/>
        </w:sectPr>
      </w:pPr>
    </w:p>
    <w:tbl>
      <w:tblPr>
        <w:tblW w:w="14517" w:type="dxa"/>
        <w:tblLook w:val="04A0"/>
      </w:tblPr>
      <w:tblGrid>
        <w:gridCol w:w="4929"/>
        <w:gridCol w:w="2109"/>
        <w:gridCol w:w="562"/>
        <w:gridCol w:w="2262"/>
        <w:gridCol w:w="4655"/>
      </w:tblGrid>
      <w:tr w:rsidR="000B0A51" w:rsidRPr="008E4AA1" w:rsidTr="004129E4">
        <w:trPr>
          <w:trHeight w:val="329"/>
        </w:trPr>
        <w:tc>
          <w:tcPr>
            <w:tcW w:w="14517"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0B0A51" w:rsidRPr="00C85F82" w:rsidRDefault="00B3262A" w:rsidP="000B0A51">
            <w:pPr>
              <w:spacing w:after="0" w:line="240" w:lineRule="auto"/>
              <w:jc w:val="center"/>
              <w:rPr>
                <w:rFonts w:ascii="Calibri" w:eastAsia="Times New Roman" w:hAnsi="Calibri" w:cs="Times New Roman"/>
                <w:b/>
                <w:color w:val="000000"/>
                <w:sz w:val="32"/>
                <w:szCs w:val="32"/>
              </w:rPr>
            </w:pPr>
            <w:r w:rsidRPr="00B3262A">
              <w:rPr>
                <w:rFonts w:ascii="Calibri" w:eastAsia="Times New Roman" w:hAnsi="Calibri" w:cs="Times New Roman"/>
                <w:b/>
                <w:noProof/>
                <w:color w:val="000000"/>
                <w:sz w:val="32"/>
                <w:szCs w:val="32"/>
                <w:u w:val="single"/>
              </w:rPr>
              <w:lastRenderedPageBreak/>
              <w:pict>
                <v:shape id="Text Box 26" o:spid="_x0000_s1040" type="#_x0000_t202" style="position:absolute;left:0;text-align:left;margin-left:-9.05pt;margin-top:-54.05pt;width:552.7pt;height:30.9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" fillcolor="white [3212]" stroked="f">
                  <v:textbox style="mso-next-textbox:#Text Box 26">
                    <w:txbxContent>
                      <w:p w:rsidR="009A3DFE" w:rsidRDefault="009A3DFE" w:rsidP="000B0A51"/>
                    </w:txbxContent>
                  </v:textbox>
                </v:shape>
              </w:pict>
            </w:r>
            <w:r w:rsidR="000B0A51">
              <w:rPr>
                <w:rFonts w:ascii="Calibri" w:eastAsia="Times New Roman" w:hAnsi="Calibri" w:cs="Times New Roman"/>
                <w:b/>
                <w:color w:val="000000"/>
                <w:sz w:val="32"/>
                <w:szCs w:val="32"/>
              </w:rPr>
              <w:t>P</w:t>
            </w:r>
            <w:r w:rsidR="000B0A51" w:rsidRPr="00C85F82">
              <w:rPr>
                <w:rFonts w:ascii="Calibri" w:eastAsia="Times New Roman" w:hAnsi="Calibri" w:cs="Times New Roman"/>
                <w:b/>
                <w:color w:val="000000"/>
                <w:sz w:val="32"/>
                <w:szCs w:val="32"/>
              </w:rPr>
              <w:t>DE Recognized Strategies</w:t>
            </w:r>
          </w:p>
        </w:tc>
      </w:tr>
      <w:tr w:rsidR="004129E4" w:rsidRPr="008E4AA1" w:rsidTr="004129E4">
        <w:trPr>
          <w:trHeight w:val="250"/>
        </w:trPr>
        <w:tc>
          <w:tcPr>
            <w:tcW w:w="4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Century </w:t>
            </w:r>
            <w:r>
              <w:rPr>
                <w:rFonts w:ascii="Calibri" w:hAnsi="Calibri"/>
                <w:color w:val="000000"/>
                <w:sz w:val="19"/>
                <w:szCs w:val="19"/>
              </w:rPr>
              <w:t xml:space="preserve">Skills </w:t>
            </w:r>
            <w:r w:rsidRPr="008E4AA1">
              <w:rPr>
                <w:rFonts w:ascii="Calibri" w:hAnsi="Calibri"/>
                <w:color w:val="000000"/>
                <w:sz w:val="19"/>
                <w:szCs w:val="19"/>
              </w:rPr>
              <w:t>Curriculum Redesign</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Dialogic Reading</w:t>
            </w:r>
          </w:p>
        </w:tc>
        <w:tc>
          <w:tcPr>
            <w:tcW w:w="4655" w:type="dxa"/>
            <w:tcBorders>
              <w:top w:val="single" w:sz="4" w:space="0" w:color="auto"/>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Preschool Quality and Program Expansion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21</w:t>
            </w:r>
            <w:r w:rsidRPr="008E4AA1">
              <w:rPr>
                <w:rFonts w:ascii="Calibri" w:eastAsia="Times New Roman" w:hAnsi="Calibri" w:cs="Times New Roman"/>
                <w:color w:val="000000"/>
                <w:sz w:val="19"/>
                <w:szCs w:val="19"/>
                <w:vertAlign w:val="superscript"/>
              </w:rPr>
              <w:t>st</w:t>
            </w:r>
            <w:r w:rsidRPr="008E4AA1">
              <w:rPr>
                <w:rFonts w:ascii="Calibri" w:eastAsia="Times New Roman" w:hAnsi="Calibri" w:cs="Times New Roman"/>
                <w:color w:val="000000"/>
                <w:sz w:val="19"/>
                <w:szCs w:val="19"/>
              </w:rPr>
              <w:t xml:space="preserve"> Century Skills Focused Professional Development</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Differentiating Instruction</w:t>
            </w:r>
          </w:p>
        </w:tc>
        <w:tc>
          <w:tcPr>
            <w:tcW w:w="4655" w:type="dxa"/>
            <w:tcBorders>
              <w:top w:val="single" w:sz="4" w:space="0" w:color="auto"/>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Problem Solving Skill Building Programs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 Skills Incorporation into Formative Assessments</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Disruptive Problem Behavior Program</w:t>
            </w:r>
          </w:p>
        </w:tc>
        <w:tc>
          <w:tcPr>
            <w:tcW w:w="4655" w:type="dxa"/>
            <w:tcBorders>
              <w:top w:val="single" w:sz="4" w:space="0" w:color="auto"/>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Project GRAD</w:t>
            </w:r>
          </w:p>
        </w:tc>
      </w:tr>
      <w:tr w:rsidR="004129E4" w:rsidRPr="008E4AA1" w:rsidTr="004129E4">
        <w:trPr>
          <w:trHeight w:val="226"/>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 Skills Incorporation into Student Projects</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Diversity Training</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Reading Across the Curriculum</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 Skills Incorporation into Summative Assessments</w:t>
            </w:r>
          </w:p>
        </w:tc>
        <w:tc>
          <w:tcPr>
            <w:tcW w:w="4933" w:type="dxa"/>
            <w:gridSpan w:val="3"/>
            <w:tcBorders>
              <w:top w:val="single" w:sz="4" w:space="0" w:color="auto"/>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Dropout Prevention Expansion</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Reading Recovery</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 Skills Performance-based Assessments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Dual Enrollment Opportunities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Reciprocal teaching</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Accelerated Middle Schools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Education Foundation Coordination</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Safe School Programs Implementation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After School Programs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Efficient Administrative Structure</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School Board Member Education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Anti-Drugs and Violence Program</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Faculty Mentoring Programs Implementation</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School-Community Building</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Book Clubs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Family Literacy Activities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Self-Fund Employee Benefits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Career Academies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Financial Incentives for Teen Parents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Shared Book Reading</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Career Pathways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Full Day Kindergarten</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Social and Emotional Wellness Programs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Character and Social Skill Building Programs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 xml:space="preserve">High School Redirection  </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Staff Turnover Reduction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Classroom Size Reduction</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Instructional Coaching</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Student to Staff Reduction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Common Assessment within Grade/Subject</w:t>
            </w:r>
          </w:p>
        </w:tc>
        <w:tc>
          <w:tcPr>
            <w:tcW w:w="4933" w:type="dxa"/>
            <w:gridSpan w:val="3"/>
            <w:tcBorders>
              <w:top w:val="nil"/>
              <w:left w:val="nil"/>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Instructional Conversations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Summer School Programs Expansion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Comprehensive Communication Procedures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Instructional Leadership Capacity Building</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Summer Training and Education Program</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Comprehensive Reading and Writing Program</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Instructional Time Increase</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Talent Development High Schools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Computer-based Mathematics Program</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Joint Purchasing Agreements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 xml:space="preserve">Talent Search </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 xml:space="preserve">Computer-based Reading Program </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Length of School Day Increase</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Professional Development and Training</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Cost-Effective Auxiliary Services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Literature Logs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Teacher Aides Insertion</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Cost-Effective Facilities Use</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Middle College High Schools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Teacher and Administrator Recruitment</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Counselor-to-Student Ratio Reduction</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Online Learning Opportunities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Technology Access and Training Increase</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Credit Recovery Program</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Parent and Community Feedback System</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Technology Infrastructure Enhancement</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Curriculum Mapping of 21</w:t>
            </w:r>
            <w:r w:rsidRPr="008E4AA1">
              <w:rPr>
                <w:rFonts w:ascii="Calibri" w:hAnsi="Calibri"/>
                <w:color w:val="000000"/>
                <w:sz w:val="19"/>
                <w:szCs w:val="19"/>
                <w:vertAlign w:val="superscript"/>
              </w:rPr>
              <w:t>st</w:t>
            </w:r>
            <w:r w:rsidRPr="008E4AA1">
              <w:rPr>
                <w:rFonts w:ascii="Calibri" w:hAnsi="Calibri"/>
                <w:color w:val="000000"/>
                <w:sz w:val="19"/>
                <w:szCs w:val="19"/>
              </w:rPr>
              <w:t xml:space="preserve"> Century Skills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Peer Response Groups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The National Guard Youth Challenge Program</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noWrap/>
            <w:vAlign w:val="bottom"/>
            <w:hideMark/>
          </w:tcPr>
          <w:p w:rsidR="000B0A51" w:rsidRPr="008E4AA1" w:rsidRDefault="000B0A51" w:rsidP="000B0A51">
            <w:pPr>
              <w:spacing w:after="0" w:line="240" w:lineRule="auto"/>
              <w:rPr>
                <w:rFonts w:ascii="Calibri" w:hAnsi="Calibri"/>
                <w:color w:val="000000"/>
                <w:sz w:val="19"/>
                <w:szCs w:val="19"/>
              </w:rPr>
            </w:pPr>
            <w:r w:rsidRPr="008E4AA1">
              <w:rPr>
                <w:rFonts w:ascii="Calibri" w:hAnsi="Calibri"/>
                <w:color w:val="000000"/>
                <w:sz w:val="19"/>
                <w:szCs w:val="19"/>
              </w:rPr>
              <w:t>Curriculum Revision Schedule Cycle</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Periodic Review of Curricula</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Student Learning Communities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Data Analysis Procedures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Periodic Review of Technology</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Tutoring Assistance</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Data-Informed Instruction</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 xml:space="preserve">Phonological Awareness Training </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Variety of Student Achievement Assessments</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Data Teams</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Pre-K Mathematics</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Vertical Articulation of Curriculum</w:t>
            </w:r>
          </w:p>
        </w:tc>
      </w:tr>
      <w:tr w:rsidR="004129E4" w:rsidRPr="008E4AA1" w:rsidTr="004129E4">
        <w:trPr>
          <w:trHeight w:val="250"/>
        </w:trPr>
        <w:tc>
          <w:tcPr>
            <w:tcW w:w="4929" w:type="dxa"/>
            <w:tcBorders>
              <w:top w:val="nil"/>
              <w:left w:val="single" w:sz="4" w:space="0" w:color="auto"/>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Data Warehousing</w:t>
            </w:r>
          </w:p>
        </w:tc>
        <w:tc>
          <w:tcPr>
            <w:tcW w:w="4933" w:type="dxa"/>
            <w:gridSpan w:val="3"/>
            <w:tcBorders>
              <w:top w:val="nil"/>
              <w:left w:val="nil"/>
              <w:bottom w:val="single" w:sz="4" w:space="0" w:color="auto"/>
              <w:right w:val="single" w:sz="4" w:space="0" w:color="auto"/>
            </w:tcBorders>
            <w:shd w:val="clear" w:color="auto" w:fill="auto"/>
            <w:vAlign w:val="bottom"/>
            <w:hideMark/>
          </w:tcPr>
          <w:p w:rsidR="000B0A51" w:rsidRPr="008E4AA1" w:rsidRDefault="000B0A51" w:rsidP="000B0A51">
            <w:pPr>
              <w:spacing w:after="0" w:line="240" w:lineRule="auto"/>
              <w:rPr>
                <w:rFonts w:ascii="Calibri" w:eastAsia="Times New Roman" w:hAnsi="Calibri" w:cs="Times New Roman"/>
                <w:color w:val="000000"/>
                <w:sz w:val="19"/>
                <w:szCs w:val="19"/>
              </w:rPr>
            </w:pPr>
            <w:r w:rsidRPr="008E4AA1">
              <w:rPr>
                <w:rFonts w:ascii="Calibri" w:eastAsia="Times New Roman" w:hAnsi="Calibri" w:cs="Times New Roman"/>
                <w:color w:val="000000"/>
                <w:sz w:val="19"/>
                <w:szCs w:val="19"/>
              </w:rPr>
              <w:t>Preschool Literacy Curriculum</w:t>
            </w:r>
          </w:p>
        </w:tc>
        <w:tc>
          <w:tcPr>
            <w:tcW w:w="4655" w:type="dxa"/>
            <w:tcBorders>
              <w:top w:val="nil"/>
              <w:left w:val="nil"/>
              <w:bottom w:val="single" w:sz="4" w:space="0" w:color="auto"/>
              <w:right w:val="single" w:sz="4" w:space="0" w:color="auto"/>
            </w:tcBorders>
            <w:vAlign w:val="bottom"/>
          </w:tcPr>
          <w:p w:rsidR="000B0A51" w:rsidRPr="008E4AA1" w:rsidRDefault="000B0A51" w:rsidP="000B0A51">
            <w:pPr>
              <w:spacing w:after="0" w:line="240" w:lineRule="auto"/>
              <w:rPr>
                <w:rFonts w:ascii="Calibri" w:eastAsia="Times New Roman" w:hAnsi="Calibri" w:cs="Times New Roman"/>
                <w:color w:val="000000"/>
                <w:sz w:val="19"/>
                <w:szCs w:val="19"/>
              </w:rPr>
            </w:pPr>
          </w:p>
        </w:tc>
      </w:tr>
      <w:tr w:rsidR="004129E4" w:rsidRPr="00DD48E9" w:rsidTr="004129E4">
        <w:trPr>
          <w:trHeight w:val="187"/>
        </w:trPr>
        <w:tc>
          <w:tcPr>
            <w:tcW w:w="7600" w:type="dxa"/>
            <w:gridSpan w:val="3"/>
            <w:tcBorders>
              <w:top w:val="single" w:sz="4" w:space="0" w:color="auto"/>
              <w:left w:val="single" w:sz="4" w:space="0" w:color="auto"/>
              <w:bottom w:val="single" w:sz="4" w:space="0" w:color="auto"/>
              <w:right w:val="single" w:sz="4" w:space="0" w:color="auto"/>
            </w:tcBorders>
            <w:shd w:val="clear" w:color="auto" w:fill="000000" w:themeFill="text1"/>
          </w:tcPr>
          <w:p w:rsidR="000B0A51" w:rsidRPr="008E4AA1" w:rsidRDefault="000B0A51" w:rsidP="000B0A51">
            <w:pPr>
              <w:spacing w:after="0" w:line="240" w:lineRule="auto"/>
              <w:rPr>
                <w:rFonts w:ascii="Calibri" w:eastAsia="Times New Roman" w:hAnsi="Calibri" w:cs="Times New Roman"/>
                <w:color w:val="000000"/>
                <w:sz w:val="16"/>
                <w:szCs w:val="16"/>
              </w:rPr>
            </w:pPr>
          </w:p>
        </w:tc>
        <w:tc>
          <w:tcPr>
            <w:tcW w:w="6917" w:type="dxa"/>
            <w:gridSpan w:val="2"/>
            <w:tcBorders>
              <w:top w:val="single" w:sz="4" w:space="0" w:color="auto"/>
              <w:left w:val="single" w:sz="4" w:space="0" w:color="auto"/>
              <w:bottom w:val="single" w:sz="4" w:space="0" w:color="auto"/>
              <w:right w:val="single" w:sz="4" w:space="0" w:color="auto"/>
            </w:tcBorders>
            <w:shd w:val="clear" w:color="auto" w:fill="000000" w:themeFill="text1"/>
          </w:tcPr>
          <w:p w:rsidR="000B0A51" w:rsidRPr="008E4AA1" w:rsidRDefault="000B0A51" w:rsidP="000B0A51">
            <w:pPr>
              <w:spacing w:after="0" w:line="240" w:lineRule="auto"/>
              <w:rPr>
                <w:rFonts w:ascii="Calibri" w:eastAsia="Times New Roman" w:hAnsi="Calibri" w:cs="Times New Roman"/>
                <w:color w:val="000000"/>
                <w:sz w:val="16"/>
                <w:szCs w:val="16"/>
              </w:rPr>
            </w:pPr>
          </w:p>
        </w:tc>
      </w:tr>
      <w:tr w:rsidR="0081063F" w:rsidRPr="00DD48E9" w:rsidTr="004129E4">
        <w:trPr>
          <w:trHeight w:val="250"/>
        </w:trPr>
        <w:tc>
          <w:tcPr>
            <w:tcW w:w="7038" w:type="dxa"/>
            <w:gridSpan w:val="2"/>
            <w:tcBorders>
              <w:top w:val="single" w:sz="4" w:space="0" w:color="auto"/>
              <w:left w:val="single" w:sz="4" w:space="0" w:color="auto"/>
              <w:bottom w:val="single" w:sz="4" w:space="0" w:color="auto"/>
              <w:right w:val="single" w:sz="4" w:space="0" w:color="auto"/>
            </w:tcBorders>
            <w:shd w:val="clear" w:color="auto" w:fill="auto"/>
          </w:tcPr>
          <w:p w:rsidR="0081063F" w:rsidRPr="000B2CE4" w:rsidRDefault="0081063F" w:rsidP="0081063F">
            <w:pPr>
              <w:spacing w:after="0" w:line="240" w:lineRule="auto"/>
              <w:rPr>
                <w:rFonts w:ascii="Calibri" w:eastAsia="Times New Roman" w:hAnsi="Calibri" w:cs="Times New Roman"/>
                <w:color w:val="000000"/>
                <w:sz w:val="18"/>
                <w:szCs w:val="18"/>
              </w:rPr>
            </w:pPr>
            <w:r w:rsidRPr="000B2CE4">
              <w:rPr>
                <w:rFonts w:ascii="Calibri" w:eastAsia="Times New Roman" w:hAnsi="Calibri" w:cs="Times New Roman"/>
                <w:color w:val="000000"/>
                <w:sz w:val="18"/>
                <w:szCs w:val="18"/>
              </w:rPr>
              <w:t xml:space="preserve">Augenblick, Palaich and Associates, Inc., Costing Out the Resources Needed to Meet Pennsylvania’s Public Education Goals, 2007.  (Available at:  </w:t>
            </w:r>
            <w:hyperlink r:id="rId28" w:history="1">
              <w:r w:rsidRPr="002660A2">
                <w:rPr>
                  <w:rStyle w:val="Hyperlink"/>
                  <w:rFonts w:ascii="Calibri" w:eastAsia="Times New Roman" w:hAnsi="Calibri" w:cs="Times New Roman"/>
                  <w:sz w:val="18"/>
                  <w:szCs w:val="18"/>
                </w:rPr>
                <w:t>https://www.epiconline.org/files/pdf/PA_Costing_Out_Study_Final%20(APA).pdf</w:t>
              </w:r>
            </w:hyperlink>
            <w:r>
              <w:rPr>
                <w:rFonts w:ascii="Calibri" w:eastAsia="Times New Roman" w:hAnsi="Calibri" w:cs="Times New Roman"/>
                <w:color w:val="000000"/>
                <w:sz w:val="18"/>
                <w:szCs w:val="18"/>
              </w:rPr>
              <w:t xml:space="preserve"> </w:t>
            </w:r>
          </w:p>
          <w:p w:rsidR="0081063F" w:rsidRDefault="0081063F" w:rsidP="0081063F">
            <w:pPr>
              <w:spacing w:after="0" w:line="240" w:lineRule="auto"/>
              <w:rPr>
                <w:rFonts w:ascii="Calibri" w:eastAsia="Times New Roman" w:hAnsi="Calibri" w:cs="Times New Roman"/>
                <w:color w:val="000000"/>
                <w:sz w:val="18"/>
                <w:szCs w:val="18"/>
              </w:rPr>
            </w:pPr>
          </w:p>
          <w:p w:rsidR="0081063F" w:rsidRPr="000B2CE4" w:rsidRDefault="0081063F" w:rsidP="0081063F">
            <w:pPr>
              <w:spacing w:after="0" w:line="240" w:lineRule="auto"/>
              <w:rPr>
                <w:rFonts w:ascii="Calibri" w:eastAsia="Times New Roman" w:hAnsi="Calibri" w:cs="Times New Roman"/>
                <w:color w:val="000000"/>
                <w:sz w:val="18"/>
                <w:szCs w:val="18"/>
              </w:rPr>
            </w:pPr>
            <w:r w:rsidRPr="000B2CE4">
              <w:rPr>
                <w:rFonts w:ascii="Calibri" w:eastAsia="Times New Roman" w:hAnsi="Calibri" w:cs="Times New Roman"/>
                <w:color w:val="000000"/>
                <w:sz w:val="18"/>
                <w:szCs w:val="18"/>
              </w:rPr>
              <w:t>Partnership for 21</w:t>
            </w:r>
            <w:r w:rsidRPr="000B2CE4">
              <w:rPr>
                <w:rFonts w:ascii="Calibri" w:eastAsia="Times New Roman" w:hAnsi="Calibri" w:cs="Times New Roman"/>
                <w:color w:val="000000"/>
                <w:sz w:val="18"/>
                <w:szCs w:val="18"/>
                <w:vertAlign w:val="superscript"/>
              </w:rPr>
              <w:t>st</w:t>
            </w:r>
            <w:r w:rsidRPr="000B2CE4">
              <w:rPr>
                <w:rFonts w:ascii="Calibri" w:eastAsia="Times New Roman" w:hAnsi="Calibri" w:cs="Times New Roman"/>
                <w:color w:val="000000"/>
                <w:sz w:val="18"/>
                <w:szCs w:val="18"/>
              </w:rPr>
              <w:t xml:space="preserve"> Century Skills: Implementation Guides</w:t>
            </w:r>
          </w:p>
          <w:p w:rsidR="0081063F" w:rsidRPr="000B2CE4" w:rsidRDefault="0081063F" w:rsidP="0081063F">
            <w:pPr>
              <w:spacing w:after="0" w:line="240" w:lineRule="auto"/>
              <w:rPr>
                <w:rFonts w:ascii="Calibri" w:eastAsia="Times New Roman" w:hAnsi="Calibri" w:cs="Times New Roman"/>
                <w:color w:val="000000"/>
                <w:sz w:val="18"/>
                <w:szCs w:val="18"/>
              </w:rPr>
            </w:pPr>
            <w:r w:rsidRPr="000B2CE4">
              <w:rPr>
                <w:rFonts w:ascii="Calibri" w:eastAsia="Times New Roman" w:hAnsi="Calibri" w:cs="Times New Roman"/>
                <w:color w:val="000000"/>
                <w:sz w:val="18"/>
                <w:szCs w:val="18"/>
              </w:rPr>
              <w:t xml:space="preserve">(Available at </w:t>
            </w:r>
            <w:hyperlink r:id="rId29" w:history="1">
              <w:r w:rsidRPr="000B2CE4">
                <w:rPr>
                  <w:rStyle w:val="Hyperlink"/>
                  <w:rFonts w:ascii="Calibri" w:eastAsia="Times New Roman" w:hAnsi="Calibri" w:cs="Times New Roman"/>
                  <w:sz w:val="18"/>
                  <w:szCs w:val="18"/>
                </w:rPr>
                <w:t>http://www.p21.org</w:t>
              </w:r>
            </w:hyperlink>
            <w:r w:rsidRPr="000B2CE4">
              <w:rPr>
                <w:rFonts w:ascii="Calibri" w:eastAsia="Times New Roman" w:hAnsi="Calibri" w:cs="Times New Roman"/>
                <w:color w:val="000000"/>
                <w:sz w:val="18"/>
                <w:szCs w:val="18"/>
              </w:rPr>
              <w:t xml:space="preserve">) </w:t>
            </w:r>
          </w:p>
        </w:tc>
        <w:tc>
          <w:tcPr>
            <w:tcW w:w="7479" w:type="dxa"/>
            <w:gridSpan w:val="3"/>
            <w:tcBorders>
              <w:top w:val="single" w:sz="4" w:space="0" w:color="auto"/>
              <w:left w:val="single" w:sz="4" w:space="0" w:color="auto"/>
              <w:bottom w:val="single" w:sz="4" w:space="0" w:color="auto"/>
              <w:right w:val="single" w:sz="4" w:space="0" w:color="auto"/>
            </w:tcBorders>
            <w:shd w:val="clear" w:color="auto" w:fill="auto"/>
          </w:tcPr>
          <w:p w:rsidR="0081063F" w:rsidRPr="004129E4" w:rsidRDefault="0081063F" w:rsidP="0081063F">
            <w:pPr>
              <w:spacing w:after="0" w:line="240" w:lineRule="auto"/>
              <w:rPr>
                <w:rFonts w:ascii="Calibri" w:eastAsia="Times New Roman" w:hAnsi="Calibri" w:cs="Times New Roman"/>
                <w:color w:val="000000"/>
                <w:sz w:val="18"/>
                <w:szCs w:val="18"/>
              </w:rPr>
            </w:pPr>
            <w:r w:rsidRPr="004129E4">
              <w:rPr>
                <w:rFonts w:ascii="Calibri" w:eastAsia="Times New Roman" w:hAnsi="Calibri" w:cs="Times New Roman"/>
                <w:color w:val="000000"/>
                <w:sz w:val="18"/>
                <w:szCs w:val="18"/>
              </w:rPr>
              <w:t xml:space="preserve">Joint State Government Commission, High-Performing and Low-Spending School Districts:  </w:t>
            </w:r>
            <w:r w:rsidRPr="004129E4">
              <w:rPr>
                <w:rFonts w:ascii="Calibri" w:eastAsia="Times New Roman" w:hAnsi="Calibri" w:cs="Times New Roman"/>
                <w:color w:val="000000"/>
                <w:sz w:val="18"/>
                <w:szCs w:val="18"/>
              </w:rPr>
              <w:br/>
              <w:t xml:space="preserve">Best Practices and Other Factors, December 2010.  (Available at:  </w:t>
            </w:r>
            <w:hyperlink r:id="rId30" w:history="1">
              <w:r w:rsidRPr="002660A2">
                <w:rPr>
                  <w:rStyle w:val="Hyperlink"/>
                  <w:rFonts w:ascii="Calibri" w:eastAsia="Times New Roman" w:hAnsi="Calibri" w:cs="Times New Roman"/>
                  <w:sz w:val="18"/>
                  <w:szCs w:val="18"/>
                </w:rPr>
                <w:t>http://jsg.legis.state.pa.us/publications.cfm?JSPU_PUBLN_ID=186</w:t>
              </w:r>
            </w:hyperlink>
            <w:r w:rsidRPr="004129E4">
              <w:rPr>
                <w:rFonts w:ascii="Calibri" w:eastAsia="Times New Roman" w:hAnsi="Calibri" w:cs="Times New Roman"/>
                <w:color w:val="000000"/>
                <w:sz w:val="18"/>
                <w:szCs w:val="18"/>
              </w:rPr>
              <w:t>)</w:t>
            </w:r>
            <w:r>
              <w:rPr>
                <w:rFonts w:ascii="Calibri" w:eastAsia="Times New Roman" w:hAnsi="Calibri" w:cs="Times New Roman"/>
                <w:color w:val="000000"/>
                <w:sz w:val="18"/>
                <w:szCs w:val="18"/>
              </w:rPr>
              <w:t xml:space="preserve"> </w:t>
            </w:r>
          </w:p>
          <w:p w:rsidR="0081063F" w:rsidRPr="004129E4" w:rsidRDefault="0081063F" w:rsidP="0081063F">
            <w:pPr>
              <w:spacing w:after="0" w:line="240" w:lineRule="auto"/>
              <w:rPr>
                <w:rFonts w:ascii="Calibri" w:eastAsia="Times New Roman" w:hAnsi="Calibri" w:cs="Times New Roman"/>
                <w:color w:val="000000"/>
                <w:sz w:val="18"/>
                <w:szCs w:val="18"/>
              </w:rPr>
            </w:pPr>
          </w:p>
          <w:p w:rsidR="0081063F" w:rsidRPr="004129E4" w:rsidRDefault="0081063F" w:rsidP="0081063F">
            <w:pPr>
              <w:spacing w:after="0" w:line="240" w:lineRule="auto"/>
              <w:rPr>
                <w:rFonts w:ascii="Calibri" w:eastAsia="Times New Roman" w:hAnsi="Calibri" w:cs="Times New Roman"/>
                <w:color w:val="000000"/>
                <w:sz w:val="18"/>
                <w:szCs w:val="18"/>
              </w:rPr>
            </w:pPr>
            <w:r w:rsidRPr="004129E4">
              <w:rPr>
                <w:rFonts w:ascii="Calibri" w:eastAsia="Times New Roman" w:hAnsi="Calibri" w:cs="Times New Roman"/>
                <w:color w:val="000000"/>
                <w:sz w:val="18"/>
                <w:szCs w:val="18"/>
              </w:rPr>
              <w:t xml:space="preserve">U.S. Department of Education, Institute of Education Sciences, National Center for Education </w:t>
            </w:r>
            <w:r w:rsidRPr="004129E4">
              <w:rPr>
                <w:rFonts w:ascii="Calibri" w:eastAsia="Times New Roman" w:hAnsi="Calibri" w:cs="Times New Roman"/>
                <w:color w:val="000000"/>
                <w:sz w:val="18"/>
                <w:szCs w:val="18"/>
              </w:rPr>
              <w:br/>
              <w:t xml:space="preserve">Evaluation and Regional Assistance, What Works Clearinghouse.(Available at </w:t>
            </w:r>
            <w:hyperlink r:id="rId31" w:history="1">
              <w:r w:rsidRPr="004129E4">
                <w:rPr>
                  <w:rStyle w:val="Hyperlink"/>
                  <w:rFonts w:ascii="Calibri" w:eastAsia="Times New Roman" w:hAnsi="Calibri" w:cs="Times New Roman"/>
                  <w:sz w:val="18"/>
                  <w:szCs w:val="18"/>
                </w:rPr>
                <w:t>http://ies.ed.gov/ncee/wwc/</w:t>
              </w:r>
            </w:hyperlink>
            <w:r w:rsidRPr="004129E4">
              <w:rPr>
                <w:rFonts w:ascii="Calibri" w:eastAsia="Times New Roman" w:hAnsi="Calibri" w:cs="Times New Roman"/>
                <w:color w:val="000000"/>
                <w:sz w:val="18"/>
                <w:szCs w:val="18"/>
              </w:rPr>
              <w:t>)</w:t>
            </w:r>
          </w:p>
        </w:tc>
      </w:tr>
    </w:tbl>
    <w:p w:rsidR="00811FA5" w:rsidRPr="003F3D7C" w:rsidRDefault="00811FA5" w:rsidP="004129E4">
      <w:pPr>
        <w:spacing w:after="0" w:line="240" w:lineRule="auto"/>
        <w:rPr>
          <w:rFonts w:ascii="Calibri" w:hAnsi="Calibri" w:cs="Calibri"/>
          <w:color w:val="000000" w:themeColor="text1"/>
        </w:rPr>
      </w:pPr>
    </w:p>
    <w:sectPr w:rsidR="00811FA5" w:rsidRPr="003F3D7C" w:rsidSect="004129E4">
      <w:footnotePr>
        <w:numFmt w:val="chicago"/>
        <w:numRestart w:val="eachPage"/>
      </w:footnotePr>
      <w:pgSz w:w="15840" w:h="12240" w:orient="landscape" w:code="1"/>
      <w:pgMar w:top="245" w:right="1440" w:bottom="720" w:left="720"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5362" w:rsidRDefault="00215362" w:rsidP="000A2A71">
      <w:r>
        <w:separator/>
      </w:r>
    </w:p>
  </w:endnote>
  <w:endnote w:type="continuationSeparator" w:id="0">
    <w:p w:rsidR="00215362" w:rsidRDefault="00215362" w:rsidP="000A2A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DFE" w:rsidRDefault="009A3DFE" w:rsidP="007D09F6">
    <w:pPr>
      <w:pStyle w:val="Footer"/>
      <w:pBdr>
        <w:top w:val="single" w:sz="4" w:space="1" w:color="D9D9D9" w:themeColor="background1" w:themeShade="D9"/>
      </w:pBdr>
      <w:jc w:val="right"/>
    </w:pPr>
    <w:sdt>
      <w:sdtPr>
        <w:id w:val="48249677"/>
        <w:docPartObj>
          <w:docPartGallery w:val="Page Numbers (Bottom of Page)"/>
          <w:docPartUnique/>
        </w:docPartObj>
      </w:sdtPr>
      <w:sdtEndPr>
        <w:rPr>
          <w:color w:val="808080" w:themeColor="background1" w:themeShade="80"/>
          <w:spacing w:val="60"/>
        </w:rPr>
      </w:sdtEndPr>
      <w:sdtContent>
        <w:r w:rsidRPr="00A5509B">
          <w:rPr>
            <w:rFonts w:ascii="Calibri" w:hAnsi="Calibri"/>
          </w:rPr>
          <w:fldChar w:fldCharType="begin"/>
        </w:r>
        <w:r w:rsidRPr="00A5509B">
          <w:rPr>
            <w:rFonts w:ascii="Calibri" w:hAnsi="Calibri"/>
          </w:rPr>
          <w:instrText xml:space="preserve"> PAGE   \* MERGEFORMAT </w:instrText>
        </w:r>
        <w:r w:rsidRPr="00A5509B">
          <w:rPr>
            <w:rFonts w:ascii="Calibri" w:hAnsi="Calibri"/>
          </w:rPr>
          <w:fldChar w:fldCharType="separate"/>
        </w:r>
        <w:r w:rsidR="00262584">
          <w:rPr>
            <w:rFonts w:ascii="Calibri" w:hAnsi="Calibri"/>
            <w:noProof/>
          </w:rPr>
          <w:t>52</w:t>
        </w:r>
        <w:r w:rsidRPr="00A5509B">
          <w:rPr>
            <w:rFonts w:ascii="Calibri" w:hAnsi="Calibri"/>
          </w:rPr>
          <w:fldChar w:fldCharType="end"/>
        </w:r>
        <w:r w:rsidRPr="00A5509B">
          <w:rPr>
            <w:rFonts w:ascii="Calibri" w:hAnsi="Calibri"/>
          </w:rPr>
          <w:t xml:space="preserve"> </w:t>
        </w:r>
        <w:r>
          <w:t xml:space="preserve">| </w:t>
        </w:r>
        <w:r>
          <w:rPr>
            <w:color w:val="808080" w:themeColor="background1" w:themeShade="80"/>
            <w:spacing w:val="60"/>
          </w:rPr>
          <w:t>Page</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5362" w:rsidRDefault="00215362" w:rsidP="000A2A71">
      <w:r>
        <w:separator/>
      </w:r>
    </w:p>
  </w:footnote>
  <w:footnote w:type="continuationSeparator" w:id="0">
    <w:p w:rsidR="00215362" w:rsidRDefault="00215362" w:rsidP="000A2A71">
      <w:r>
        <w:continuationSeparator/>
      </w:r>
    </w:p>
  </w:footnote>
  <w:footnote w:id="1">
    <w:p w:rsidR="009A3DFE" w:rsidRPr="007961E0" w:rsidRDefault="009A3DFE">
      <w:pPr>
        <w:pStyle w:val="FootnoteText"/>
      </w:pPr>
      <w:r w:rsidRPr="007961E0">
        <w:rPr>
          <w:rStyle w:val="FootnoteReference"/>
        </w:rPr>
        <w:footnoteRef/>
      </w:r>
      <w:r w:rsidRPr="007961E0">
        <w:t xml:space="preserve"> </w:t>
      </w:r>
      <w:r w:rsidRPr="007961E0">
        <w:rPr>
          <w:rFonts w:ascii="Calibri" w:hAnsi="Calibri" w:cs="Arial"/>
          <w:color w:val="000000" w:themeColor="text1"/>
        </w:rPr>
        <w:t>Possible</w:t>
      </w:r>
      <w:r>
        <w:rPr>
          <w:rFonts w:ascii="Calibri" w:hAnsi="Calibri" w:cs="Arial"/>
          <w:color w:val="000000" w:themeColor="text1"/>
        </w:rPr>
        <w:t>,</w:t>
      </w:r>
      <w:r w:rsidRPr="007961E0">
        <w:rPr>
          <w:rFonts w:ascii="Calibri" w:hAnsi="Calibri" w:cs="Arial"/>
          <w:color w:val="000000" w:themeColor="text1"/>
        </w:rPr>
        <w:t xml:space="preserve"> but not all-inclusive list of roles: Principal, CAO, Assistant Principal, Instructional Coach, Guidance Counselor, District Administrator, Special Education Teacher, Regular Education Teacher, District Administrat</w:t>
      </w:r>
      <w:r>
        <w:rPr>
          <w:rFonts w:ascii="Calibri" w:hAnsi="Calibri" w:cs="Arial"/>
          <w:color w:val="000000" w:themeColor="text1"/>
        </w:rPr>
        <w:t>or, External Consultant, Parent or</w:t>
      </w:r>
      <w:r w:rsidRPr="007961E0">
        <w:rPr>
          <w:rFonts w:ascii="Calibri" w:hAnsi="Calibri" w:cs="Arial"/>
          <w:color w:val="000000" w:themeColor="text1"/>
        </w:rPr>
        <w:t xml:space="preserve"> Student.</w:t>
      </w:r>
    </w:p>
  </w:footnote>
  <w:footnote w:id="2">
    <w:p w:rsidR="009A3DFE" w:rsidRPr="00634E52" w:rsidRDefault="009A3DFE">
      <w:pPr>
        <w:pStyle w:val="FootnoteText"/>
        <w:rPr>
          <w:rFonts w:ascii="Calibri" w:hAnsi="Calibri"/>
          <w:sz w:val="16"/>
          <w:szCs w:val="16"/>
        </w:rPr>
      </w:pPr>
      <w:r w:rsidRPr="00634E52">
        <w:rPr>
          <w:rStyle w:val="FootnoteReference"/>
          <w:rFonts w:ascii="Calibri" w:hAnsi="Calibri"/>
          <w:sz w:val="16"/>
          <w:szCs w:val="16"/>
        </w:rPr>
        <w:footnoteRef/>
      </w:r>
      <w:r w:rsidRPr="00634E52">
        <w:rPr>
          <w:rFonts w:ascii="Calibri" w:hAnsi="Calibri"/>
          <w:sz w:val="16"/>
          <w:szCs w:val="16"/>
        </w:rPr>
        <w:t xml:space="preserve"> “A way of being that enables both individuals and organizations to respond effectively to people who differ from them.”  R. B. Lindsey, K. N. Robbins and R. Terrell.  (2003) Cultural Proficiency: A Manual for School Leaders. Thousand Oaks, CA: Corwin Press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8299"/>
      <w:gridCol w:w="1277"/>
    </w:tblGrid>
    <w:tr w:rsidR="009A3DFE" w:rsidTr="00B11C88">
      <w:trPr>
        <w:trHeight w:val="475"/>
      </w:trPr>
      <w:sdt>
        <w:sdtPr>
          <w:rPr>
            <w:rFonts w:ascii="Calibri" w:hAnsi="Calibri"/>
            <w:b/>
            <w:caps/>
            <w:color w:val="000000" w:themeColor="text1"/>
          </w:rPr>
          <w:alias w:val="Title"/>
          <w:id w:val="48249675"/>
          <w:placeholder>
            <w:docPart w:val="D62C093BBE874F55A936A40901520D05"/>
          </w:placeholder>
          <w:dataBinding w:prefixMappings="xmlns:ns0='http://schemas.openxmlformats.org/package/2006/metadata/core-properties' xmlns:ns1='http://purl.org/dc/elements/1.1/'" w:xpath="/ns0:coreProperties[1]/ns1:title[1]" w:storeItemID="{6C3C8BC8-F283-45AE-878A-BAB7291924A1}"/>
          <w:text/>
        </w:sdtPr>
        <w:sdtContent>
          <w:tc>
            <w:tcPr>
              <w:tcW w:w="4333"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A3DFE" w:rsidRPr="002E1E8D" w:rsidRDefault="009A3DFE" w:rsidP="00B11C88">
              <w:pPr>
                <w:pStyle w:val="Header"/>
                <w:spacing w:after="0" w:line="240" w:lineRule="auto"/>
                <w:jc w:val="right"/>
                <w:rPr>
                  <w:rFonts w:ascii="Calibri" w:hAnsi="Calibri"/>
                  <w:caps/>
                  <w:color w:val="FFFFFF" w:themeColor="background1"/>
                </w:rPr>
              </w:pPr>
              <w:r w:rsidRPr="002E1E8D">
                <w:rPr>
                  <w:rFonts w:ascii="Calibri" w:hAnsi="Calibri"/>
                  <w:b/>
                  <w:caps/>
                  <w:color w:val="000000" w:themeColor="text1"/>
                </w:rPr>
                <w:t>sCHOOL LEVEL PLANNING tool</w:t>
              </w:r>
            </w:p>
          </w:tc>
        </w:sdtContent>
      </w:sdt>
      <w:sdt>
        <w:sdtPr>
          <w:rPr>
            <w:rFonts w:ascii="Calibri" w:hAnsi="Calibri"/>
            <w:b/>
            <w:color w:val="FFFFFF" w:themeColor="background1"/>
          </w:rPr>
          <w:alias w:val="Date"/>
          <w:id w:val="48249676"/>
          <w:placeholder>
            <w:docPart w:val="90FEB6ED517C489FA5B0324C25BDFD4C"/>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667"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6A6A6" w:themeFill="background1" w:themeFillShade="A6"/>
              <w:vAlign w:val="center"/>
            </w:tcPr>
            <w:p w:rsidR="009A3DFE" w:rsidRPr="002E1E8D" w:rsidRDefault="009A3DFE" w:rsidP="00B11C88">
              <w:pPr>
                <w:pStyle w:val="Header"/>
                <w:spacing w:after="0" w:line="240" w:lineRule="auto"/>
                <w:jc w:val="right"/>
                <w:rPr>
                  <w:rFonts w:ascii="Calibri" w:hAnsi="Calibri"/>
                  <w:b/>
                  <w:color w:val="FFFFFF" w:themeColor="background1"/>
                </w:rPr>
              </w:pPr>
              <w:r w:rsidRPr="002E1E8D">
                <w:rPr>
                  <w:rFonts w:ascii="Calibri" w:hAnsi="Calibri"/>
                  <w:b/>
                  <w:color w:val="FFFFFF" w:themeColor="background1"/>
                </w:rPr>
                <w:t>2011-2012</w:t>
              </w:r>
            </w:p>
          </w:tc>
        </w:sdtContent>
      </w:sdt>
    </w:tr>
  </w:tbl>
  <w:p w:rsidR="009A3DFE" w:rsidRDefault="009A3DFE" w:rsidP="000669D7">
    <w:pPr>
      <w:pStyle w:val="Header"/>
      <w:spacing w:after="0" w:line="240"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DFE" w:rsidRDefault="009A3DF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8119"/>
      <w:gridCol w:w="1457"/>
    </w:tblGrid>
    <w:tr w:rsidR="009A3DFE" w:rsidTr="00A5509B">
      <w:trPr>
        <w:trHeight w:val="475"/>
      </w:trPr>
      <w:sdt>
        <w:sdtPr>
          <w:rPr>
            <w:rFonts w:ascii="Calibri" w:hAnsi="Calibri"/>
            <w:b/>
            <w:caps/>
            <w:color w:val="000000" w:themeColor="text1"/>
          </w:rPr>
          <w:alias w:val="Title"/>
          <w:id w:val="602579917"/>
          <w:dataBinding w:prefixMappings="xmlns:ns0='http://schemas.openxmlformats.org/package/2006/metadata/core-properties' xmlns:ns1='http://purl.org/dc/elements/1.1/'" w:xpath="/ns0:coreProperties[1]/ns1:title[1]" w:storeItemID="{6C3C8BC8-F283-45AE-878A-BAB7291924A1}"/>
          <w:text/>
        </w:sdtPr>
        <w:sdtContent>
          <w:tc>
            <w:tcPr>
              <w:tcW w:w="423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9A3DFE" w:rsidRPr="00A5509B" w:rsidRDefault="009A3DFE" w:rsidP="00A5509B">
              <w:pPr>
                <w:pStyle w:val="Header"/>
                <w:spacing w:after="0" w:line="240" w:lineRule="auto"/>
                <w:jc w:val="right"/>
                <w:rPr>
                  <w:rFonts w:ascii="Calibri" w:hAnsi="Calibri"/>
                  <w:caps/>
                  <w:color w:val="FFFFFF" w:themeColor="background1"/>
                </w:rPr>
              </w:pPr>
              <w:r w:rsidRPr="00A5509B">
                <w:rPr>
                  <w:rFonts w:ascii="Calibri" w:hAnsi="Calibri"/>
                  <w:b/>
                  <w:caps/>
                  <w:color w:val="000000" w:themeColor="text1"/>
                </w:rPr>
                <w:t>sCHOOL LEVEL PLANNING tool</w:t>
              </w:r>
            </w:p>
          </w:tc>
        </w:sdtContent>
      </w:sdt>
      <w:sdt>
        <w:sdtPr>
          <w:rPr>
            <w:rFonts w:ascii="Calibri" w:hAnsi="Calibri"/>
            <w:b/>
            <w:color w:val="FFFFFF" w:themeColor="background1"/>
            <w:sz w:val="24"/>
            <w:szCs w:val="24"/>
          </w:rPr>
          <w:alias w:val="Date"/>
          <w:id w:val="602579918"/>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76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6A6A6" w:themeFill="background1" w:themeFillShade="A6"/>
              <w:vAlign w:val="center"/>
            </w:tcPr>
            <w:p w:rsidR="009A3DFE" w:rsidRPr="00A5509B" w:rsidRDefault="009A3DFE" w:rsidP="00A5509B">
              <w:pPr>
                <w:pStyle w:val="Header"/>
                <w:spacing w:after="0" w:line="240" w:lineRule="auto"/>
                <w:jc w:val="right"/>
                <w:rPr>
                  <w:rFonts w:ascii="Calibri" w:hAnsi="Calibri"/>
                  <w:b/>
                  <w:color w:val="FFFFFF" w:themeColor="background1"/>
                  <w:sz w:val="24"/>
                  <w:szCs w:val="24"/>
                </w:rPr>
              </w:pPr>
              <w:r w:rsidRPr="00A5509B">
                <w:rPr>
                  <w:rFonts w:ascii="Calibri" w:hAnsi="Calibri"/>
                  <w:b/>
                  <w:color w:val="FFFFFF" w:themeColor="background1"/>
                  <w:sz w:val="24"/>
                  <w:szCs w:val="24"/>
                </w:rPr>
                <w:t>2011-2012</w:t>
              </w:r>
            </w:p>
          </w:tc>
        </w:sdtContent>
      </w:sdt>
    </w:tr>
  </w:tbl>
  <w:p w:rsidR="009A3DFE" w:rsidRDefault="009A3DF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DFE" w:rsidRDefault="009A3D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9A5"/>
    <w:multiLevelType w:val="hybridMultilevel"/>
    <w:tmpl w:val="577CB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D4E00"/>
    <w:multiLevelType w:val="hybridMultilevel"/>
    <w:tmpl w:val="3970FF16"/>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2">
    <w:nsid w:val="21D94079"/>
    <w:multiLevelType w:val="hybridMultilevel"/>
    <w:tmpl w:val="5F0A8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7612CB"/>
    <w:multiLevelType w:val="hybridMultilevel"/>
    <w:tmpl w:val="8634FE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38126A"/>
    <w:multiLevelType w:val="hybridMultilevel"/>
    <w:tmpl w:val="27786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90349C"/>
    <w:multiLevelType w:val="hybridMultilevel"/>
    <w:tmpl w:val="E8E8ADBC"/>
    <w:lvl w:ilvl="0" w:tplc="394448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481AB5"/>
    <w:multiLevelType w:val="hybridMultilevel"/>
    <w:tmpl w:val="8916764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
    <w:nsid w:val="56C8004E"/>
    <w:multiLevelType w:val="hybridMultilevel"/>
    <w:tmpl w:val="9D928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D7D3EE6"/>
    <w:multiLevelType w:val="hybridMultilevel"/>
    <w:tmpl w:val="5722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A203E5"/>
    <w:multiLevelType w:val="hybridMultilevel"/>
    <w:tmpl w:val="20FA8C94"/>
    <w:lvl w:ilvl="0" w:tplc="04090001">
      <w:start w:val="1"/>
      <w:numFmt w:val="bullet"/>
      <w:lvlText w:val=""/>
      <w:lvlJc w:val="left"/>
      <w:pPr>
        <w:ind w:left="2310" w:hanging="360"/>
      </w:pPr>
      <w:rPr>
        <w:rFonts w:ascii="Symbol" w:hAnsi="Symbol" w:hint="default"/>
      </w:rPr>
    </w:lvl>
    <w:lvl w:ilvl="1" w:tplc="04090003" w:tentative="1">
      <w:start w:val="1"/>
      <w:numFmt w:val="bullet"/>
      <w:lvlText w:val="o"/>
      <w:lvlJc w:val="left"/>
      <w:pPr>
        <w:ind w:left="3030" w:hanging="360"/>
      </w:pPr>
      <w:rPr>
        <w:rFonts w:ascii="Courier New" w:hAnsi="Courier New" w:cs="Courier New" w:hint="default"/>
      </w:rPr>
    </w:lvl>
    <w:lvl w:ilvl="2" w:tplc="04090005" w:tentative="1">
      <w:start w:val="1"/>
      <w:numFmt w:val="bullet"/>
      <w:lvlText w:val=""/>
      <w:lvlJc w:val="left"/>
      <w:pPr>
        <w:ind w:left="3750" w:hanging="360"/>
      </w:pPr>
      <w:rPr>
        <w:rFonts w:ascii="Wingdings" w:hAnsi="Wingdings" w:hint="default"/>
      </w:rPr>
    </w:lvl>
    <w:lvl w:ilvl="3" w:tplc="04090001" w:tentative="1">
      <w:start w:val="1"/>
      <w:numFmt w:val="bullet"/>
      <w:lvlText w:val=""/>
      <w:lvlJc w:val="left"/>
      <w:pPr>
        <w:ind w:left="4470" w:hanging="360"/>
      </w:pPr>
      <w:rPr>
        <w:rFonts w:ascii="Symbol" w:hAnsi="Symbol" w:hint="default"/>
      </w:rPr>
    </w:lvl>
    <w:lvl w:ilvl="4" w:tplc="04090003" w:tentative="1">
      <w:start w:val="1"/>
      <w:numFmt w:val="bullet"/>
      <w:lvlText w:val="o"/>
      <w:lvlJc w:val="left"/>
      <w:pPr>
        <w:ind w:left="5190" w:hanging="360"/>
      </w:pPr>
      <w:rPr>
        <w:rFonts w:ascii="Courier New" w:hAnsi="Courier New" w:cs="Courier New" w:hint="default"/>
      </w:rPr>
    </w:lvl>
    <w:lvl w:ilvl="5" w:tplc="04090005" w:tentative="1">
      <w:start w:val="1"/>
      <w:numFmt w:val="bullet"/>
      <w:lvlText w:val=""/>
      <w:lvlJc w:val="left"/>
      <w:pPr>
        <w:ind w:left="5910" w:hanging="360"/>
      </w:pPr>
      <w:rPr>
        <w:rFonts w:ascii="Wingdings" w:hAnsi="Wingdings" w:hint="default"/>
      </w:rPr>
    </w:lvl>
    <w:lvl w:ilvl="6" w:tplc="04090001" w:tentative="1">
      <w:start w:val="1"/>
      <w:numFmt w:val="bullet"/>
      <w:lvlText w:val=""/>
      <w:lvlJc w:val="left"/>
      <w:pPr>
        <w:ind w:left="6630" w:hanging="360"/>
      </w:pPr>
      <w:rPr>
        <w:rFonts w:ascii="Symbol" w:hAnsi="Symbol" w:hint="default"/>
      </w:rPr>
    </w:lvl>
    <w:lvl w:ilvl="7" w:tplc="04090003" w:tentative="1">
      <w:start w:val="1"/>
      <w:numFmt w:val="bullet"/>
      <w:lvlText w:val="o"/>
      <w:lvlJc w:val="left"/>
      <w:pPr>
        <w:ind w:left="7350" w:hanging="360"/>
      </w:pPr>
      <w:rPr>
        <w:rFonts w:ascii="Courier New" w:hAnsi="Courier New" w:cs="Courier New" w:hint="default"/>
      </w:rPr>
    </w:lvl>
    <w:lvl w:ilvl="8" w:tplc="04090005" w:tentative="1">
      <w:start w:val="1"/>
      <w:numFmt w:val="bullet"/>
      <w:lvlText w:val=""/>
      <w:lvlJc w:val="left"/>
      <w:pPr>
        <w:ind w:left="8070" w:hanging="360"/>
      </w:pPr>
      <w:rPr>
        <w:rFonts w:ascii="Wingdings" w:hAnsi="Wingdings" w:hint="default"/>
      </w:rPr>
    </w:lvl>
  </w:abstractNum>
  <w:abstractNum w:abstractNumId="10">
    <w:nsid w:val="6FE907D3"/>
    <w:multiLevelType w:val="hybridMultilevel"/>
    <w:tmpl w:val="18980310"/>
    <w:lvl w:ilvl="0" w:tplc="C56C5B60">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D15A51"/>
    <w:multiLevelType w:val="hybridMultilevel"/>
    <w:tmpl w:val="2640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
  </w:num>
  <w:num w:numId="4">
    <w:abstractNumId w:val="9"/>
  </w:num>
  <w:num w:numId="5">
    <w:abstractNumId w:val="2"/>
  </w:num>
  <w:num w:numId="6">
    <w:abstractNumId w:val="6"/>
  </w:num>
  <w:num w:numId="7">
    <w:abstractNumId w:val="0"/>
  </w:num>
  <w:num w:numId="8">
    <w:abstractNumId w:val="10"/>
  </w:num>
  <w:num w:numId="9">
    <w:abstractNumId w:val="8"/>
  </w:num>
  <w:num w:numId="10">
    <w:abstractNumId w:val="5"/>
  </w:num>
  <w:num w:numId="11">
    <w:abstractNumId w:val="4"/>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004"/>
  <w:stylePaneSortMethod w:val="0004"/>
  <w:defaultTabStop w:val="720"/>
  <w:drawingGridHorizontalSpacing w:val="110"/>
  <w:displayHorizontalDrawingGridEvery w:val="2"/>
  <w:characterSpacingControl w:val="doNotCompress"/>
  <w:hdrShapeDefaults>
    <o:shapedefaults v:ext="edit" spidmax="54274" style="mso-width-percent:400;mso-height-percent:200;mso-width-relative:margin;mso-height-relative:margin" fillcolor="white">
      <v:fill color="white"/>
      <v:textbox style="mso-fit-shape-to-text:t"/>
    </o:shapedefaults>
  </w:hdrShapeDefaults>
  <w:footnotePr>
    <w:numFmt w:val="chicago"/>
    <w:numRestart w:val="eachPage"/>
    <w:footnote w:id="-1"/>
    <w:footnote w:id="0"/>
  </w:footnotePr>
  <w:endnotePr>
    <w:endnote w:id="-1"/>
    <w:endnote w:id="0"/>
  </w:endnotePr>
  <w:compat>
    <w:useFELayout/>
  </w:compat>
  <w:rsids>
    <w:rsidRoot w:val="000A0644"/>
    <w:rsid w:val="00012C79"/>
    <w:rsid w:val="0001341B"/>
    <w:rsid w:val="00016CF4"/>
    <w:rsid w:val="00022270"/>
    <w:rsid w:val="00022BC1"/>
    <w:rsid w:val="00037016"/>
    <w:rsid w:val="0004444C"/>
    <w:rsid w:val="00047569"/>
    <w:rsid w:val="0005467A"/>
    <w:rsid w:val="00061B60"/>
    <w:rsid w:val="00063561"/>
    <w:rsid w:val="00063784"/>
    <w:rsid w:val="00064061"/>
    <w:rsid w:val="0006456F"/>
    <w:rsid w:val="000669D7"/>
    <w:rsid w:val="00066DD3"/>
    <w:rsid w:val="00077A41"/>
    <w:rsid w:val="00077A95"/>
    <w:rsid w:val="00080247"/>
    <w:rsid w:val="000833F7"/>
    <w:rsid w:val="00096B59"/>
    <w:rsid w:val="000A0644"/>
    <w:rsid w:val="000A1E84"/>
    <w:rsid w:val="000A2A71"/>
    <w:rsid w:val="000B0A51"/>
    <w:rsid w:val="000B1808"/>
    <w:rsid w:val="000C6DB6"/>
    <w:rsid w:val="000E2F0D"/>
    <w:rsid w:val="000E7847"/>
    <w:rsid w:val="000F14DB"/>
    <w:rsid w:val="000F1B89"/>
    <w:rsid w:val="000F301E"/>
    <w:rsid w:val="000F4823"/>
    <w:rsid w:val="000F7979"/>
    <w:rsid w:val="0011148D"/>
    <w:rsid w:val="00123B2E"/>
    <w:rsid w:val="0012636E"/>
    <w:rsid w:val="00132A79"/>
    <w:rsid w:val="001374BE"/>
    <w:rsid w:val="00137EA6"/>
    <w:rsid w:val="001400C8"/>
    <w:rsid w:val="001425E2"/>
    <w:rsid w:val="00144A7E"/>
    <w:rsid w:val="00150E79"/>
    <w:rsid w:val="00151E81"/>
    <w:rsid w:val="0015476D"/>
    <w:rsid w:val="00156861"/>
    <w:rsid w:val="00173641"/>
    <w:rsid w:val="001920A4"/>
    <w:rsid w:val="001966F9"/>
    <w:rsid w:val="0019687B"/>
    <w:rsid w:val="001A3DDA"/>
    <w:rsid w:val="001A73CB"/>
    <w:rsid w:val="001B4936"/>
    <w:rsid w:val="001C02CD"/>
    <w:rsid w:val="001D4708"/>
    <w:rsid w:val="001D4E9B"/>
    <w:rsid w:val="001E468F"/>
    <w:rsid w:val="001F0B87"/>
    <w:rsid w:val="001F1438"/>
    <w:rsid w:val="001F37BA"/>
    <w:rsid w:val="001F5906"/>
    <w:rsid w:val="0020158F"/>
    <w:rsid w:val="00205C5E"/>
    <w:rsid w:val="00211E3E"/>
    <w:rsid w:val="002124CB"/>
    <w:rsid w:val="002128D4"/>
    <w:rsid w:val="00213FC7"/>
    <w:rsid w:val="00215362"/>
    <w:rsid w:val="002172E1"/>
    <w:rsid w:val="002317BD"/>
    <w:rsid w:val="0023399F"/>
    <w:rsid w:val="00234E34"/>
    <w:rsid w:val="00236EF2"/>
    <w:rsid w:val="00237720"/>
    <w:rsid w:val="002404C7"/>
    <w:rsid w:val="002449E0"/>
    <w:rsid w:val="002478DA"/>
    <w:rsid w:val="00260BC3"/>
    <w:rsid w:val="00262584"/>
    <w:rsid w:val="00264A46"/>
    <w:rsid w:val="00266D1D"/>
    <w:rsid w:val="00271209"/>
    <w:rsid w:val="00271C9F"/>
    <w:rsid w:val="002804C7"/>
    <w:rsid w:val="00280D93"/>
    <w:rsid w:val="00283E0A"/>
    <w:rsid w:val="0028778D"/>
    <w:rsid w:val="002929FA"/>
    <w:rsid w:val="00293531"/>
    <w:rsid w:val="002A491A"/>
    <w:rsid w:val="002A4AAE"/>
    <w:rsid w:val="002B014B"/>
    <w:rsid w:val="002B0FBF"/>
    <w:rsid w:val="002B5BF2"/>
    <w:rsid w:val="002C5EEE"/>
    <w:rsid w:val="002C77B2"/>
    <w:rsid w:val="002D5089"/>
    <w:rsid w:val="002E123E"/>
    <w:rsid w:val="002E1E8D"/>
    <w:rsid w:val="002E429E"/>
    <w:rsid w:val="002E6C60"/>
    <w:rsid w:val="002F07A9"/>
    <w:rsid w:val="002F39DA"/>
    <w:rsid w:val="002F48EF"/>
    <w:rsid w:val="00301AE1"/>
    <w:rsid w:val="00302BEC"/>
    <w:rsid w:val="00304BE6"/>
    <w:rsid w:val="00307614"/>
    <w:rsid w:val="00312EB5"/>
    <w:rsid w:val="00322E00"/>
    <w:rsid w:val="0032365E"/>
    <w:rsid w:val="003237F5"/>
    <w:rsid w:val="00324D4C"/>
    <w:rsid w:val="00325065"/>
    <w:rsid w:val="0033323B"/>
    <w:rsid w:val="003334AC"/>
    <w:rsid w:val="003339DE"/>
    <w:rsid w:val="00336B90"/>
    <w:rsid w:val="0034183B"/>
    <w:rsid w:val="00342917"/>
    <w:rsid w:val="00342D0C"/>
    <w:rsid w:val="00343818"/>
    <w:rsid w:val="00346368"/>
    <w:rsid w:val="00346720"/>
    <w:rsid w:val="003527F9"/>
    <w:rsid w:val="00355509"/>
    <w:rsid w:val="00374BC6"/>
    <w:rsid w:val="00381E27"/>
    <w:rsid w:val="00383035"/>
    <w:rsid w:val="0039239E"/>
    <w:rsid w:val="0039654F"/>
    <w:rsid w:val="003A53CB"/>
    <w:rsid w:val="003A7079"/>
    <w:rsid w:val="003B53A1"/>
    <w:rsid w:val="003B7976"/>
    <w:rsid w:val="003C0F77"/>
    <w:rsid w:val="003C651C"/>
    <w:rsid w:val="003D4161"/>
    <w:rsid w:val="003E0FEE"/>
    <w:rsid w:val="003E1972"/>
    <w:rsid w:val="003E1BB4"/>
    <w:rsid w:val="003E2F43"/>
    <w:rsid w:val="003F0D53"/>
    <w:rsid w:val="003F3D7C"/>
    <w:rsid w:val="00401823"/>
    <w:rsid w:val="0040659C"/>
    <w:rsid w:val="00407242"/>
    <w:rsid w:val="004129E4"/>
    <w:rsid w:val="00417D28"/>
    <w:rsid w:val="00420586"/>
    <w:rsid w:val="00420C35"/>
    <w:rsid w:val="00427CA8"/>
    <w:rsid w:val="004320AF"/>
    <w:rsid w:val="00433A82"/>
    <w:rsid w:val="00435238"/>
    <w:rsid w:val="00436ECF"/>
    <w:rsid w:val="00441CB7"/>
    <w:rsid w:val="0044791A"/>
    <w:rsid w:val="00450468"/>
    <w:rsid w:val="00455E9A"/>
    <w:rsid w:val="00456070"/>
    <w:rsid w:val="00466097"/>
    <w:rsid w:val="0047069D"/>
    <w:rsid w:val="004718EE"/>
    <w:rsid w:val="004817D0"/>
    <w:rsid w:val="00485721"/>
    <w:rsid w:val="0048711A"/>
    <w:rsid w:val="00496BE3"/>
    <w:rsid w:val="004976A0"/>
    <w:rsid w:val="004A5FC3"/>
    <w:rsid w:val="004B0DA3"/>
    <w:rsid w:val="004B3958"/>
    <w:rsid w:val="004C10C2"/>
    <w:rsid w:val="004C3E66"/>
    <w:rsid w:val="004C5D62"/>
    <w:rsid w:val="004C63A8"/>
    <w:rsid w:val="004D23A3"/>
    <w:rsid w:val="004D3027"/>
    <w:rsid w:val="004D470C"/>
    <w:rsid w:val="004E1A7C"/>
    <w:rsid w:val="004F00BE"/>
    <w:rsid w:val="004F2EA2"/>
    <w:rsid w:val="004F34B5"/>
    <w:rsid w:val="004F6099"/>
    <w:rsid w:val="005031C0"/>
    <w:rsid w:val="00512CE3"/>
    <w:rsid w:val="005220E0"/>
    <w:rsid w:val="005223DD"/>
    <w:rsid w:val="005265B4"/>
    <w:rsid w:val="00534BB0"/>
    <w:rsid w:val="005360F8"/>
    <w:rsid w:val="005368D8"/>
    <w:rsid w:val="00542F88"/>
    <w:rsid w:val="00543638"/>
    <w:rsid w:val="00546803"/>
    <w:rsid w:val="00546BB7"/>
    <w:rsid w:val="005529F0"/>
    <w:rsid w:val="005628FD"/>
    <w:rsid w:val="00563FAA"/>
    <w:rsid w:val="0057693A"/>
    <w:rsid w:val="005808DF"/>
    <w:rsid w:val="00580D26"/>
    <w:rsid w:val="005828EE"/>
    <w:rsid w:val="00583705"/>
    <w:rsid w:val="00586FC8"/>
    <w:rsid w:val="00594D21"/>
    <w:rsid w:val="00595A8C"/>
    <w:rsid w:val="00596173"/>
    <w:rsid w:val="00597CEF"/>
    <w:rsid w:val="005A4274"/>
    <w:rsid w:val="005B40E7"/>
    <w:rsid w:val="005B4566"/>
    <w:rsid w:val="005B4A05"/>
    <w:rsid w:val="005C3A30"/>
    <w:rsid w:val="005C776B"/>
    <w:rsid w:val="005D0DE5"/>
    <w:rsid w:val="005D7AC6"/>
    <w:rsid w:val="005E47DD"/>
    <w:rsid w:val="005E7404"/>
    <w:rsid w:val="005F262C"/>
    <w:rsid w:val="005F5130"/>
    <w:rsid w:val="005F5D6C"/>
    <w:rsid w:val="00602239"/>
    <w:rsid w:val="0061171D"/>
    <w:rsid w:val="0061682F"/>
    <w:rsid w:val="00631E84"/>
    <w:rsid w:val="00634517"/>
    <w:rsid w:val="00634E52"/>
    <w:rsid w:val="00644502"/>
    <w:rsid w:val="0065316E"/>
    <w:rsid w:val="00664129"/>
    <w:rsid w:val="00670870"/>
    <w:rsid w:val="00672086"/>
    <w:rsid w:val="00674841"/>
    <w:rsid w:val="00675465"/>
    <w:rsid w:val="00690ADB"/>
    <w:rsid w:val="006A7F03"/>
    <w:rsid w:val="006B5ADD"/>
    <w:rsid w:val="006B65F5"/>
    <w:rsid w:val="006B6D52"/>
    <w:rsid w:val="006B77EE"/>
    <w:rsid w:val="006C24DD"/>
    <w:rsid w:val="006C5509"/>
    <w:rsid w:val="006D18AF"/>
    <w:rsid w:val="006D1935"/>
    <w:rsid w:val="006D76BB"/>
    <w:rsid w:val="006E3F95"/>
    <w:rsid w:val="006E7F6A"/>
    <w:rsid w:val="006F104B"/>
    <w:rsid w:val="006F46BE"/>
    <w:rsid w:val="006F530C"/>
    <w:rsid w:val="006F7AE1"/>
    <w:rsid w:val="006F7E5B"/>
    <w:rsid w:val="00701DAE"/>
    <w:rsid w:val="007040D7"/>
    <w:rsid w:val="00704C76"/>
    <w:rsid w:val="00705C1B"/>
    <w:rsid w:val="00706710"/>
    <w:rsid w:val="007101E2"/>
    <w:rsid w:val="007153D8"/>
    <w:rsid w:val="00716158"/>
    <w:rsid w:val="00731D23"/>
    <w:rsid w:val="00742D94"/>
    <w:rsid w:val="007556D6"/>
    <w:rsid w:val="007558FF"/>
    <w:rsid w:val="00755B78"/>
    <w:rsid w:val="00761816"/>
    <w:rsid w:val="007636B1"/>
    <w:rsid w:val="007639EE"/>
    <w:rsid w:val="00764905"/>
    <w:rsid w:val="007671CB"/>
    <w:rsid w:val="0076787B"/>
    <w:rsid w:val="00773417"/>
    <w:rsid w:val="0078255B"/>
    <w:rsid w:val="00785180"/>
    <w:rsid w:val="00787C01"/>
    <w:rsid w:val="007961E0"/>
    <w:rsid w:val="00797092"/>
    <w:rsid w:val="007975A5"/>
    <w:rsid w:val="007A1287"/>
    <w:rsid w:val="007A76CF"/>
    <w:rsid w:val="007B24F8"/>
    <w:rsid w:val="007C118E"/>
    <w:rsid w:val="007C3512"/>
    <w:rsid w:val="007C3599"/>
    <w:rsid w:val="007C59BC"/>
    <w:rsid w:val="007D09F6"/>
    <w:rsid w:val="007D14F5"/>
    <w:rsid w:val="007D1739"/>
    <w:rsid w:val="007D6B09"/>
    <w:rsid w:val="007E4365"/>
    <w:rsid w:val="007E4602"/>
    <w:rsid w:val="007E6F30"/>
    <w:rsid w:val="007E720D"/>
    <w:rsid w:val="007F1943"/>
    <w:rsid w:val="007F1AC9"/>
    <w:rsid w:val="007F4F61"/>
    <w:rsid w:val="00800CFD"/>
    <w:rsid w:val="008104BD"/>
    <w:rsid w:val="0081063F"/>
    <w:rsid w:val="00811E68"/>
    <w:rsid w:val="00811FA5"/>
    <w:rsid w:val="00816ECE"/>
    <w:rsid w:val="00817519"/>
    <w:rsid w:val="00833D28"/>
    <w:rsid w:val="00853929"/>
    <w:rsid w:val="0085758F"/>
    <w:rsid w:val="0086302F"/>
    <w:rsid w:val="00865A55"/>
    <w:rsid w:val="0087049A"/>
    <w:rsid w:val="00872E4E"/>
    <w:rsid w:val="008756F7"/>
    <w:rsid w:val="008870A6"/>
    <w:rsid w:val="00890055"/>
    <w:rsid w:val="0089364E"/>
    <w:rsid w:val="0089410C"/>
    <w:rsid w:val="008A20C9"/>
    <w:rsid w:val="008A5117"/>
    <w:rsid w:val="008B71AC"/>
    <w:rsid w:val="008B75FE"/>
    <w:rsid w:val="008C2E2B"/>
    <w:rsid w:val="008C4537"/>
    <w:rsid w:val="008C5692"/>
    <w:rsid w:val="008C62B9"/>
    <w:rsid w:val="008D206D"/>
    <w:rsid w:val="008D31CD"/>
    <w:rsid w:val="008D4DDE"/>
    <w:rsid w:val="008E7FC4"/>
    <w:rsid w:val="008F2CD2"/>
    <w:rsid w:val="008F2F9C"/>
    <w:rsid w:val="008F3F78"/>
    <w:rsid w:val="008F4AF4"/>
    <w:rsid w:val="008F5FD8"/>
    <w:rsid w:val="0090182A"/>
    <w:rsid w:val="00901B0F"/>
    <w:rsid w:val="009030D5"/>
    <w:rsid w:val="009051D0"/>
    <w:rsid w:val="009071D2"/>
    <w:rsid w:val="009108B0"/>
    <w:rsid w:val="009140EC"/>
    <w:rsid w:val="00915D42"/>
    <w:rsid w:val="009170BF"/>
    <w:rsid w:val="00920842"/>
    <w:rsid w:val="0092553B"/>
    <w:rsid w:val="009267C7"/>
    <w:rsid w:val="0093369D"/>
    <w:rsid w:val="00933BF0"/>
    <w:rsid w:val="00933C10"/>
    <w:rsid w:val="00946910"/>
    <w:rsid w:val="009523BA"/>
    <w:rsid w:val="00955CD1"/>
    <w:rsid w:val="009631A7"/>
    <w:rsid w:val="00963AFC"/>
    <w:rsid w:val="009811E4"/>
    <w:rsid w:val="0098152C"/>
    <w:rsid w:val="00982A50"/>
    <w:rsid w:val="009966A2"/>
    <w:rsid w:val="009A0C32"/>
    <w:rsid w:val="009A1239"/>
    <w:rsid w:val="009A3DFE"/>
    <w:rsid w:val="009A4F2A"/>
    <w:rsid w:val="009A5E2C"/>
    <w:rsid w:val="009B1EEC"/>
    <w:rsid w:val="009B284D"/>
    <w:rsid w:val="009B28FF"/>
    <w:rsid w:val="009B44D1"/>
    <w:rsid w:val="009C1BE0"/>
    <w:rsid w:val="009C5DB9"/>
    <w:rsid w:val="009D6E47"/>
    <w:rsid w:val="009E3E0E"/>
    <w:rsid w:val="009E707E"/>
    <w:rsid w:val="00A002B6"/>
    <w:rsid w:val="00A00DF8"/>
    <w:rsid w:val="00A061C3"/>
    <w:rsid w:val="00A0678C"/>
    <w:rsid w:val="00A10332"/>
    <w:rsid w:val="00A1521B"/>
    <w:rsid w:val="00A228C5"/>
    <w:rsid w:val="00A245D6"/>
    <w:rsid w:val="00A26D7C"/>
    <w:rsid w:val="00A30F1E"/>
    <w:rsid w:val="00A420F0"/>
    <w:rsid w:val="00A42103"/>
    <w:rsid w:val="00A42501"/>
    <w:rsid w:val="00A42961"/>
    <w:rsid w:val="00A42DA8"/>
    <w:rsid w:val="00A43CB3"/>
    <w:rsid w:val="00A43E05"/>
    <w:rsid w:val="00A44999"/>
    <w:rsid w:val="00A537A4"/>
    <w:rsid w:val="00A5500F"/>
    <w:rsid w:val="00A5509B"/>
    <w:rsid w:val="00A61332"/>
    <w:rsid w:val="00A66FCA"/>
    <w:rsid w:val="00A71350"/>
    <w:rsid w:val="00A73662"/>
    <w:rsid w:val="00A75FA4"/>
    <w:rsid w:val="00A77DEE"/>
    <w:rsid w:val="00A82518"/>
    <w:rsid w:val="00A86D5B"/>
    <w:rsid w:val="00A86DC4"/>
    <w:rsid w:val="00A90773"/>
    <w:rsid w:val="00A95DA1"/>
    <w:rsid w:val="00AA3EB0"/>
    <w:rsid w:val="00AB2FB6"/>
    <w:rsid w:val="00AB49AC"/>
    <w:rsid w:val="00AB5090"/>
    <w:rsid w:val="00AC21F7"/>
    <w:rsid w:val="00AC2490"/>
    <w:rsid w:val="00AC2BDE"/>
    <w:rsid w:val="00AD0C62"/>
    <w:rsid w:val="00AD18BA"/>
    <w:rsid w:val="00AD3510"/>
    <w:rsid w:val="00AD4C95"/>
    <w:rsid w:val="00AE7FBC"/>
    <w:rsid w:val="00AF2191"/>
    <w:rsid w:val="00AF77A3"/>
    <w:rsid w:val="00B00504"/>
    <w:rsid w:val="00B0443D"/>
    <w:rsid w:val="00B07C08"/>
    <w:rsid w:val="00B10C19"/>
    <w:rsid w:val="00B11C88"/>
    <w:rsid w:val="00B15013"/>
    <w:rsid w:val="00B2483F"/>
    <w:rsid w:val="00B2669B"/>
    <w:rsid w:val="00B26D04"/>
    <w:rsid w:val="00B3262A"/>
    <w:rsid w:val="00B32F10"/>
    <w:rsid w:val="00B35FBC"/>
    <w:rsid w:val="00B37FD0"/>
    <w:rsid w:val="00B4174F"/>
    <w:rsid w:val="00B4486A"/>
    <w:rsid w:val="00B474DF"/>
    <w:rsid w:val="00B54C00"/>
    <w:rsid w:val="00B60354"/>
    <w:rsid w:val="00B604D5"/>
    <w:rsid w:val="00B63431"/>
    <w:rsid w:val="00B64990"/>
    <w:rsid w:val="00B7660B"/>
    <w:rsid w:val="00B84486"/>
    <w:rsid w:val="00B9147F"/>
    <w:rsid w:val="00B953F9"/>
    <w:rsid w:val="00BA4094"/>
    <w:rsid w:val="00BA7087"/>
    <w:rsid w:val="00BB3C33"/>
    <w:rsid w:val="00BC0284"/>
    <w:rsid w:val="00BC11A2"/>
    <w:rsid w:val="00BC544C"/>
    <w:rsid w:val="00BC6BCE"/>
    <w:rsid w:val="00BD43D6"/>
    <w:rsid w:val="00BD6609"/>
    <w:rsid w:val="00BE6025"/>
    <w:rsid w:val="00BE6AE9"/>
    <w:rsid w:val="00BF522B"/>
    <w:rsid w:val="00C010DD"/>
    <w:rsid w:val="00C04530"/>
    <w:rsid w:val="00C05BEA"/>
    <w:rsid w:val="00C144E0"/>
    <w:rsid w:val="00C1450B"/>
    <w:rsid w:val="00C21F60"/>
    <w:rsid w:val="00C23CF8"/>
    <w:rsid w:val="00C30432"/>
    <w:rsid w:val="00C34A72"/>
    <w:rsid w:val="00C42DB5"/>
    <w:rsid w:val="00C441C0"/>
    <w:rsid w:val="00C4588E"/>
    <w:rsid w:val="00C50BB4"/>
    <w:rsid w:val="00C564FC"/>
    <w:rsid w:val="00C60B57"/>
    <w:rsid w:val="00C6154F"/>
    <w:rsid w:val="00C64579"/>
    <w:rsid w:val="00C647DA"/>
    <w:rsid w:val="00C6667C"/>
    <w:rsid w:val="00C722FF"/>
    <w:rsid w:val="00C74D96"/>
    <w:rsid w:val="00C77751"/>
    <w:rsid w:val="00C82158"/>
    <w:rsid w:val="00C857A0"/>
    <w:rsid w:val="00C86A6D"/>
    <w:rsid w:val="00C9139C"/>
    <w:rsid w:val="00C91F4F"/>
    <w:rsid w:val="00C9222C"/>
    <w:rsid w:val="00C94FA3"/>
    <w:rsid w:val="00C964D4"/>
    <w:rsid w:val="00CA36E2"/>
    <w:rsid w:val="00CA4587"/>
    <w:rsid w:val="00CA48D2"/>
    <w:rsid w:val="00CC38F3"/>
    <w:rsid w:val="00CC6A46"/>
    <w:rsid w:val="00CC7529"/>
    <w:rsid w:val="00CD04C0"/>
    <w:rsid w:val="00CD373F"/>
    <w:rsid w:val="00CD3837"/>
    <w:rsid w:val="00CD5E26"/>
    <w:rsid w:val="00CD7231"/>
    <w:rsid w:val="00CE0C37"/>
    <w:rsid w:val="00CE0CE4"/>
    <w:rsid w:val="00CE4A54"/>
    <w:rsid w:val="00D0200D"/>
    <w:rsid w:val="00D02218"/>
    <w:rsid w:val="00D0651E"/>
    <w:rsid w:val="00D15395"/>
    <w:rsid w:val="00D16BB6"/>
    <w:rsid w:val="00D20B96"/>
    <w:rsid w:val="00D273F0"/>
    <w:rsid w:val="00D30EF9"/>
    <w:rsid w:val="00D44346"/>
    <w:rsid w:val="00D47A38"/>
    <w:rsid w:val="00D515C6"/>
    <w:rsid w:val="00D5577C"/>
    <w:rsid w:val="00D645F2"/>
    <w:rsid w:val="00D6750F"/>
    <w:rsid w:val="00D678D6"/>
    <w:rsid w:val="00D70752"/>
    <w:rsid w:val="00D71995"/>
    <w:rsid w:val="00D76809"/>
    <w:rsid w:val="00D83895"/>
    <w:rsid w:val="00D84ED9"/>
    <w:rsid w:val="00D87125"/>
    <w:rsid w:val="00D905DE"/>
    <w:rsid w:val="00DA0FF7"/>
    <w:rsid w:val="00DA11E7"/>
    <w:rsid w:val="00DA4745"/>
    <w:rsid w:val="00DB0A41"/>
    <w:rsid w:val="00DB6F86"/>
    <w:rsid w:val="00DC10E5"/>
    <w:rsid w:val="00DC686C"/>
    <w:rsid w:val="00DE32F7"/>
    <w:rsid w:val="00DE504C"/>
    <w:rsid w:val="00DE58F4"/>
    <w:rsid w:val="00DE7F57"/>
    <w:rsid w:val="00E1050C"/>
    <w:rsid w:val="00E10DC8"/>
    <w:rsid w:val="00E11364"/>
    <w:rsid w:val="00E1402A"/>
    <w:rsid w:val="00E2076A"/>
    <w:rsid w:val="00E20D51"/>
    <w:rsid w:val="00E22760"/>
    <w:rsid w:val="00E23386"/>
    <w:rsid w:val="00E23FB2"/>
    <w:rsid w:val="00E37AAB"/>
    <w:rsid w:val="00E50002"/>
    <w:rsid w:val="00E51123"/>
    <w:rsid w:val="00E514F2"/>
    <w:rsid w:val="00E565CE"/>
    <w:rsid w:val="00E57926"/>
    <w:rsid w:val="00E61F28"/>
    <w:rsid w:val="00E65D5A"/>
    <w:rsid w:val="00E7404D"/>
    <w:rsid w:val="00E76FEA"/>
    <w:rsid w:val="00E7737C"/>
    <w:rsid w:val="00E856AC"/>
    <w:rsid w:val="00E86959"/>
    <w:rsid w:val="00E9353B"/>
    <w:rsid w:val="00E959C7"/>
    <w:rsid w:val="00E96459"/>
    <w:rsid w:val="00EA3474"/>
    <w:rsid w:val="00EB1AD6"/>
    <w:rsid w:val="00EB5D55"/>
    <w:rsid w:val="00EC12E5"/>
    <w:rsid w:val="00EC1C16"/>
    <w:rsid w:val="00EC2B6F"/>
    <w:rsid w:val="00EC4310"/>
    <w:rsid w:val="00EE5B92"/>
    <w:rsid w:val="00EE756B"/>
    <w:rsid w:val="00EF05A1"/>
    <w:rsid w:val="00EF12EF"/>
    <w:rsid w:val="00EF3789"/>
    <w:rsid w:val="00EF58FB"/>
    <w:rsid w:val="00EF6327"/>
    <w:rsid w:val="00F06CDD"/>
    <w:rsid w:val="00F11472"/>
    <w:rsid w:val="00F15BB6"/>
    <w:rsid w:val="00F1677E"/>
    <w:rsid w:val="00F178A7"/>
    <w:rsid w:val="00F20828"/>
    <w:rsid w:val="00F243E8"/>
    <w:rsid w:val="00F25685"/>
    <w:rsid w:val="00F31C94"/>
    <w:rsid w:val="00F31FC2"/>
    <w:rsid w:val="00F52BCE"/>
    <w:rsid w:val="00F53364"/>
    <w:rsid w:val="00F60901"/>
    <w:rsid w:val="00F60D92"/>
    <w:rsid w:val="00F67B4C"/>
    <w:rsid w:val="00F7136E"/>
    <w:rsid w:val="00F71DF6"/>
    <w:rsid w:val="00F744BE"/>
    <w:rsid w:val="00F75138"/>
    <w:rsid w:val="00F826A5"/>
    <w:rsid w:val="00F86043"/>
    <w:rsid w:val="00F86A4C"/>
    <w:rsid w:val="00F87760"/>
    <w:rsid w:val="00F97644"/>
    <w:rsid w:val="00FA532B"/>
    <w:rsid w:val="00FB309B"/>
    <w:rsid w:val="00FB40F2"/>
    <w:rsid w:val="00FB4A2C"/>
    <w:rsid w:val="00FB58A9"/>
    <w:rsid w:val="00FB5FD8"/>
    <w:rsid w:val="00FC1B2A"/>
    <w:rsid w:val="00FC3921"/>
    <w:rsid w:val="00FC475A"/>
    <w:rsid w:val="00FD0248"/>
    <w:rsid w:val="00FD3330"/>
    <w:rsid w:val="00FD79B0"/>
    <w:rsid w:val="00FE33B4"/>
    <w:rsid w:val="00FE7A27"/>
    <w:rsid w:val="00FF6C68"/>
    <w:rsid w:val="00FF7B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style="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8D4"/>
  </w:style>
  <w:style w:type="paragraph" w:styleId="Heading1">
    <w:name w:val="heading 1"/>
    <w:basedOn w:val="Normal"/>
    <w:next w:val="Normal"/>
    <w:link w:val="Heading1Char"/>
    <w:uiPriority w:val="9"/>
    <w:qFormat/>
    <w:rsid w:val="002128D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2128D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2128D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2128D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2128D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128D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128D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128D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128D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8D4"/>
    <w:pPr>
      <w:ind w:left="720"/>
      <w:contextualSpacing/>
    </w:pPr>
  </w:style>
  <w:style w:type="table" w:styleId="TableGrid">
    <w:name w:val="Table Grid"/>
    <w:basedOn w:val="TableNormal"/>
    <w:uiPriority w:val="59"/>
    <w:rsid w:val="00BE60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2A71"/>
    <w:pPr>
      <w:tabs>
        <w:tab w:val="center" w:pos="4680"/>
        <w:tab w:val="right" w:pos="9360"/>
      </w:tabs>
    </w:pPr>
  </w:style>
  <w:style w:type="character" w:customStyle="1" w:styleId="HeaderChar">
    <w:name w:val="Header Char"/>
    <w:basedOn w:val="DefaultParagraphFont"/>
    <w:link w:val="Header"/>
    <w:uiPriority w:val="99"/>
    <w:rsid w:val="000A2A71"/>
  </w:style>
  <w:style w:type="paragraph" w:styleId="Footer">
    <w:name w:val="footer"/>
    <w:basedOn w:val="Normal"/>
    <w:link w:val="FooterChar"/>
    <w:uiPriority w:val="99"/>
    <w:unhideWhenUsed/>
    <w:rsid w:val="000A2A71"/>
    <w:pPr>
      <w:tabs>
        <w:tab w:val="center" w:pos="4680"/>
        <w:tab w:val="right" w:pos="9360"/>
      </w:tabs>
    </w:pPr>
  </w:style>
  <w:style w:type="character" w:customStyle="1" w:styleId="FooterChar">
    <w:name w:val="Footer Char"/>
    <w:basedOn w:val="DefaultParagraphFont"/>
    <w:link w:val="Footer"/>
    <w:uiPriority w:val="99"/>
    <w:rsid w:val="000A2A71"/>
  </w:style>
  <w:style w:type="character" w:customStyle="1" w:styleId="contenttext">
    <w:name w:val="contenttext"/>
    <w:basedOn w:val="DefaultParagraphFont"/>
    <w:rsid w:val="000A2A71"/>
  </w:style>
  <w:style w:type="character" w:styleId="Hyperlink">
    <w:name w:val="Hyperlink"/>
    <w:basedOn w:val="DefaultParagraphFont"/>
    <w:uiPriority w:val="99"/>
    <w:unhideWhenUsed/>
    <w:rsid w:val="009A4F2A"/>
    <w:rPr>
      <w:color w:val="0000FF" w:themeColor="hyperlink"/>
      <w:u w:val="single"/>
    </w:rPr>
  </w:style>
  <w:style w:type="character" w:styleId="CommentReference">
    <w:name w:val="annotation reference"/>
    <w:basedOn w:val="DefaultParagraphFont"/>
    <w:uiPriority w:val="99"/>
    <w:semiHidden/>
    <w:unhideWhenUsed/>
    <w:rsid w:val="00811FA5"/>
    <w:rPr>
      <w:sz w:val="16"/>
      <w:szCs w:val="16"/>
    </w:rPr>
  </w:style>
  <w:style w:type="paragraph" w:styleId="CommentText">
    <w:name w:val="annotation text"/>
    <w:basedOn w:val="Normal"/>
    <w:link w:val="CommentTextChar"/>
    <w:uiPriority w:val="99"/>
    <w:semiHidden/>
    <w:unhideWhenUsed/>
    <w:rsid w:val="00811FA5"/>
    <w:rPr>
      <w:sz w:val="20"/>
      <w:szCs w:val="20"/>
    </w:rPr>
  </w:style>
  <w:style w:type="character" w:customStyle="1" w:styleId="CommentTextChar">
    <w:name w:val="Comment Text Char"/>
    <w:basedOn w:val="DefaultParagraphFont"/>
    <w:link w:val="CommentText"/>
    <w:uiPriority w:val="99"/>
    <w:semiHidden/>
    <w:rsid w:val="00811FA5"/>
    <w:rPr>
      <w:sz w:val="20"/>
      <w:szCs w:val="20"/>
    </w:rPr>
  </w:style>
  <w:style w:type="paragraph" w:styleId="BalloonText">
    <w:name w:val="Balloon Text"/>
    <w:basedOn w:val="Normal"/>
    <w:link w:val="BalloonTextChar"/>
    <w:uiPriority w:val="99"/>
    <w:semiHidden/>
    <w:unhideWhenUsed/>
    <w:rsid w:val="00811FA5"/>
    <w:rPr>
      <w:rFonts w:ascii="Tahoma" w:hAnsi="Tahoma" w:cs="Tahoma"/>
      <w:sz w:val="16"/>
      <w:szCs w:val="16"/>
    </w:rPr>
  </w:style>
  <w:style w:type="character" w:customStyle="1" w:styleId="BalloonTextChar">
    <w:name w:val="Balloon Text Char"/>
    <w:basedOn w:val="DefaultParagraphFont"/>
    <w:link w:val="BalloonText"/>
    <w:uiPriority w:val="99"/>
    <w:semiHidden/>
    <w:rsid w:val="00811FA5"/>
    <w:rPr>
      <w:rFonts w:ascii="Tahoma" w:hAnsi="Tahoma" w:cs="Tahoma"/>
      <w:sz w:val="16"/>
      <w:szCs w:val="16"/>
    </w:rPr>
  </w:style>
  <w:style w:type="paragraph" w:styleId="FootnoteText">
    <w:name w:val="footnote text"/>
    <w:basedOn w:val="Normal"/>
    <w:link w:val="FootnoteTextChar"/>
    <w:uiPriority w:val="99"/>
    <w:semiHidden/>
    <w:unhideWhenUsed/>
    <w:rsid w:val="008C4537"/>
    <w:rPr>
      <w:sz w:val="20"/>
      <w:szCs w:val="20"/>
    </w:rPr>
  </w:style>
  <w:style w:type="character" w:customStyle="1" w:styleId="FootnoteTextChar">
    <w:name w:val="Footnote Text Char"/>
    <w:basedOn w:val="DefaultParagraphFont"/>
    <w:link w:val="FootnoteText"/>
    <w:uiPriority w:val="99"/>
    <w:semiHidden/>
    <w:rsid w:val="008C4537"/>
    <w:rPr>
      <w:sz w:val="20"/>
      <w:szCs w:val="20"/>
    </w:rPr>
  </w:style>
  <w:style w:type="character" w:styleId="FootnoteReference">
    <w:name w:val="footnote reference"/>
    <w:basedOn w:val="DefaultParagraphFont"/>
    <w:uiPriority w:val="99"/>
    <w:semiHidden/>
    <w:unhideWhenUsed/>
    <w:rsid w:val="008C4537"/>
    <w:rPr>
      <w:vertAlign w:val="superscript"/>
    </w:rPr>
  </w:style>
  <w:style w:type="character" w:styleId="Strong">
    <w:name w:val="Strong"/>
    <w:uiPriority w:val="22"/>
    <w:qFormat/>
    <w:rsid w:val="002128D4"/>
    <w:rPr>
      <w:b/>
      <w:bCs/>
    </w:rPr>
  </w:style>
  <w:style w:type="paragraph" w:customStyle="1" w:styleId="Default">
    <w:name w:val="Default"/>
    <w:rsid w:val="0033323B"/>
    <w:pPr>
      <w:autoSpaceDE w:val="0"/>
      <w:autoSpaceDN w:val="0"/>
      <w:adjustRightInd w:val="0"/>
    </w:pPr>
    <w:rPr>
      <w:rFonts w:ascii="Times New Roman" w:hAnsi="Times New Roman" w:cs="Times New Roman"/>
      <w:color w:val="000000"/>
      <w:sz w:val="24"/>
      <w:szCs w:val="24"/>
    </w:rPr>
  </w:style>
  <w:style w:type="character" w:styleId="Emphasis">
    <w:name w:val="Emphasis"/>
    <w:uiPriority w:val="20"/>
    <w:qFormat/>
    <w:rsid w:val="002128D4"/>
    <w:rPr>
      <w:b/>
      <w:bCs/>
      <w:i/>
      <w:iCs/>
      <w:spacing w:val="10"/>
      <w:bdr w:val="none" w:sz="0" w:space="0" w:color="auto"/>
      <w:shd w:val="clear" w:color="auto" w:fill="auto"/>
    </w:rPr>
  </w:style>
  <w:style w:type="character" w:styleId="FollowedHyperlink">
    <w:name w:val="FollowedHyperlink"/>
    <w:basedOn w:val="DefaultParagraphFont"/>
    <w:uiPriority w:val="99"/>
    <w:semiHidden/>
    <w:unhideWhenUsed/>
    <w:rsid w:val="00A42103"/>
    <w:rPr>
      <w:color w:val="800080" w:themeColor="followedHyperlink"/>
      <w:u w:val="single"/>
    </w:rPr>
  </w:style>
  <w:style w:type="paragraph" w:styleId="EndnoteText">
    <w:name w:val="endnote text"/>
    <w:basedOn w:val="Normal"/>
    <w:link w:val="EndnoteTextChar"/>
    <w:uiPriority w:val="99"/>
    <w:semiHidden/>
    <w:unhideWhenUsed/>
    <w:rsid w:val="00420586"/>
    <w:rPr>
      <w:sz w:val="20"/>
      <w:szCs w:val="20"/>
    </w:rPr>
  </w:style>
  <w:style w:type="character" w:customStyle="1" w:styleId="EndnoteTextChar">
    <w:name w:val="Endnote Text Char"/>
    <w:basedOn w:val="DefaultParagraphFont"/>
    <w:link w:val="EndnoteText"/>
    <w:uiPriority w:val="99"/>
    <w:semiHidden/>
    <w:rsid w:val="00420586"/>
    <w:rPr>
      <w:sz w:val="20"/>
      <w:szCs w:val="20"/>
    </w:rPr>
  </w:style>
  <w:style w:type="character" w:styleId="EndnoteReference">
    <w:name w:val="endnote reference"/>
    <w:basedOn w:val="DefaultParagraphFont"/>
    <w:uiPriority w:val="99"/>
    <w:semiHidden/>
    <w:unhideWhenUsed/>
    <w:rsid w:val="00420586"/>
    <w:rPr>
      <w:vertAlign w:val="superscript"/>
    </w:rPr>
  </w:style>
  <w:style w:type="character" w:customStyle="1" w:styleId="Heading1Char">
    <w:name w:val="Heading 1 Char"/>
    <w:basedOn w:val="DefaultParagraphFont"/>
    <w:link w:val="Heading1"/>
    <w:uiPriority w:val="9"/>
    <w:rsid w:val="002128D4"/>
    <w:rPr>
      <w:rFonts w:asciiTheme="majorHAnsi" w:eastAsiaTheme="majorEastAsia" w:hAnsiTheme="majorHAnsi" w:cstheme="majorBidi"/>
      <w:b/>
      <w:bCs/>
      <w:sz w:val="28"/>
      <w:szCs w:val="28"/>
    </w:rPr>
  </w:style>
  <w:style w:type="paragraph" w:styleId="TOCHeading">
    <w:name w:val="TOC Heading"/>
    <w:basedOn w:val="Heading1"/>
    <w:next w:val="Normal"/>
    <w:uiPriority w:val="39"/>
    <w:semiHidden/>
    <w:unhideWhenUsed/>
    <w:qFormat/>
    <w:rsid w:val="002128D4"/>
    <w:pPr>
      <w:outlineLvl w:val="9"/>
    </w:pPr>
  </w:style>
  <w:style w:type="paragraph" w:styleId="TOC1">
    <w:name w:val="toc 1"/>
    <w:basedOn w:val="Normal"/>
    <w:next w:val="Normal"/>
    <w:autoRedefine/>
    <w:uiPriority w:val="39"/>
    <w:unhideWhenUsed/>
    <w:qFormat/>
    <w:rsid w:val="002128D4"/>
    <w:pPr>
      <w:spacing w:after="100"/>
    </w:pPr>
    <w:rPr>
      <w:sz w:val="24"/>
      <w:szCs w:val="24"/>
    </w:rPr>
  </w:style>
  <w:style w:type="character" w:customStyle="1" w:styleId="Heading2Char">
    <w:name w:val="Heading 2 Char"/>
    <w:basedOn w:val="DefaultParagraphFont"/>
    <w:link w:val="Heading2"/>
    <w:uiPriority w:val="9"/>
    <w:semiHidden/>
    <w:rsid w:val="002128D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2128D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2128D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2128D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128D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128D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128D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128D4"/>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2128D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128D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128D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2128D4"/>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2128D4"/>
    <w:pPr>
      <w:spacing w:after="0" w:line="240" w:lineRule="auto"/>
    </w:pPr>
  </w:style>
  <w:style w:type="paragraph" w:styleId="Quote">
    <w:name w:val="Quote"/>
    <w:basedOn w:val="Normal"/>
    <w:next w:val="Normal"/>
    <w:link w:val="QuoteChar"/>
    <w:uiPriority w:val="29"/>
    <w:qFormat/>
    <w:rsid w:val="002128D4"/>
    <w:pPr>
      <w:spacing w:before="200" w:after="0"/>
      <w:ind w:left="360" w:right="360"/>
    </w:pPr>
    <w:rPr>
      <w:i/>
      <w:iCs/>
    </w:rPr>
  </w:style>
  <w:style w:type="character" w:customStyle="1" w:styleId="QuoteChar">
    <w:name w:val="Quote Char"/>
    <w:basedOn w:val="DefaultParagraphFont"/>
    <w:link w:val="Quote"/>
    <w:uiPriority w:val="29"/>
    <w:rsid w:val="002128D4"/>
    <w:rPr>
      <w:i/>
      <w:iCs/>
    </w:rPr>
  </w:style>
  <w:style w:type="paragraph" w:styleId="IntenseQuote">
    <w:name w:val="Intense Quote"/>
    <w:basedOn w:val="Normal"/>
    <w:next w:val="Normal"/>
    <w:link w:val="IntenseQuoteChar"/>
    <w:uiPriority w:val="30"/>
    <w:qFormat/>
    <w:rsid w:val="002128D4"/>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2128D4"/>
    <w:rPr>
      <w:b/>
      <w:bCs/>
      <w:i/>
      <w:iCs/>
    </w:rPr>
  </w:style>
  <w:style w:type="character" w:styleId="SubtleEmphasis">
    <w:name w:val="Subtle Emphasis"/>
    <w:uiPriority w:val="19"/>
    <w:qFormat/>
    <w:rsid w:val="002128D4"/>
    <w:rPr>
      <w:i/>
      <w:iCs/>
    </w:rPr>
  </w:style>
  <w:style w:type="character" w:styleId="IntenseEmphasis">
    <w:name w:val="Intense Emphasis"/>
    <w:uiPriority w:val="21"/>
    <w:qFormat/>
    <w:rsid w:val="002128D4"/>
    <w:rPr>
      <w:b/>
      <w:bCs/>
    </w:rPr>
  </w:style>
  <w:style w:type="character" w:styleId="SubtleReference">
    <w:name w:val="Subtle Reference"/>
    <w:uiPriority w:val="31"/>
    <w:qFormat/>
    <w:rsid w:val="002128D4"/>
    <w:rPr>
      <w:smallCaps/>
    </w:rPr>
  </w:style>
  <w:style w:type="character" w:styleId="IntenseReference">
    <w:name w:val="Intense Reference"/>
    <w:uiPriority w:val="32"/>
    <w:qFormat/>
    <w:rsid w:val="002128D4"/>
    <w:rPr>
      <w:smallCaps/>
      <w:spacing w:val="5"/>
      <w:u w:val="single"/>
    </w:rPr>
  </w:style>
  <w:style w:type="character" w:styleId="BookTitle">
    <w:name w:val="Book Title"/>
    <w:uiPriority w:val="33"/>
    <w:qFormat/>
    <w:rsid w:val="002128D4"/>
    <w:rPr>
      <w:i/>
      <w:iCs/>
      <w:smallCaps/>
      <w:spacing w:val="5"/>
    </w:rPr>
  </w:style>
  <w:style w:type="paragraph" w:styleId="Caption">
    <w:name w:val="caption"/>
    <w:basedOn w:val="Normal"/>
    <w:next w:val="Normal"/>
    <w:uiPriority w:val="35"/>
    <w:semiHidden/>
    <w:unhideWhenUsed/>
    <w:rsid w:val="006F104B"/>
    <w:pPr>
      <w:spacing w:line="240" w:lineRule="auto"/>
    </w:pPr>
    <w:rPr>
      <w:b/>
      <w:bCs/>
      <w:color w:val="4F81BD" w:themeColor="accent1"/>
      <w:sz w:val="18"/>
      <w:szCs w:val="18"/>
    </w:rPr>
  </w:style>
  <w:style w:type="paragraph" w:styleId="TOC2">
    <w:name w:val="toc 2"/>
    <w:basedOn w:val="Normal"/>
    <w:next w:val="Normal"/>
    <w:autoRedefine/>
    <w:uiPriority w:val="39"/>
    <w:semiHidden/>
    <w:unhideWhenUsed/>
    <w:rsid w:val="006F104B"/>
    <w:pPr>
      <w:spacing w:after="100"/>
      <w:ind w:left="220"/>
    </w:pPr>
    <w:rPr>
      <w:lang w:bidi="ar-SA"/>
    </w:rPr>
  </w:style>
  <w:style w:type="paragraph" w:styleId="TOC3">
    <w:name w:val="toc 3"/>
    <w:basedOn w:val="Normal"/>
    <w:next w:val="Normal"/>
    <w:autoRedefine/>
    <w:uiPriority w:val="39"/>
    <w:semiHidden/>
    <w:unhideWhenUsed/>
    <w:rsid w:val="006F104B"/>
    <w:pPr>
      <w:spacing w:after="100"/>
      <w:ind w:left="440"/>
    </w:pPr>
    <w:rPr>
      <w:lang w:bidi="ar-SA"/>
    </w:rPr>
  </w:style>
</w:styles>
</file>

<file path=word/webSettings.xml><?xml version="1.0" encoding="utf-8"?>
<w:webSettings xmlns:r="http://schemas.openxmlformats.org/officeDocument/2006/relationships" xmlns:w="http://schemas.openxmlformats.org/wordprocessingml/2006/main">
  <w:divs>
    <w:div w:id="174655320">
      <w:bodyDiv w:val="1"/>
      <w:marLeft w:val="0"/>
      <w:marRight w:val="0"/>
      <w:marTop w:val="0"/>
      <w:marBottom w:val="0"/>
      <w:divBdr>
        <w:top w:val="none" w:sz="0" w:space="0" w:color="auto"/>
        <w:left w:val="none" w:sz="0" w:space="0" w:color="auto"/>
        <w:bottom w:val="none" w:sz="0" w:space="0" w:color="auto"/>
        <w:right w:val="none" w:sz="0" w:space="0" w:color="auto"/>
      </w:divBdr>
    </w:div>
    <w:div w:id="246959336">
      <w:bodyDiv w:val="1"/>
      <w:marLeft w:val="0"/>
      <w:marRight w:val="0"/>
      <w:marTop w:val="0"/>
      <w:marBottom w:val="0"/>
      <w:divBdr>
        <w:top w:val="none" w:sz="0" w:space="0" w:color="auto"/>
        <w:left w:val="none" w:sz="0" w:space="0" w:color="auto"/>
        <w:bottom w:val="none" w:sz="0" w:space="0" w:color="auto"/>
        <w:right w:val="none" w:sz="0" w:space="0" w:color="auto"/>
      </w:divBdr>
    </w:div>
    <w:div w:id="359088364">
      <w:bodyDiv w:val="1"/>
      <w:marLeft w:val="0"/>
      <w:marRight w:val="0"/>
      <w:marTop w:val="0"/>
      <w:marBottom w:val="0"/>
      <w:divBdr>
        <w:top w:val="none" w:sz="0" w:space="0" w:color="auto"/>
        <w:left w:val="none" w:sz="0" w:space="0" w:color="auto"/>
        <w:bottom w:val="none" w:sz="0" w:space="0" w:color="auto"/>
        <w:right w:val="none" w:sz="0" w:space="0" w:color="auto"/>
      </w:divBdr>
    </w:div>
    <w:div w:id="666786908">
      <w:bodyDiv w:val="1"/>
      <w:marLeft w:val="0"/>
      <w:marRight w:val="0"/>
      <w:marTop w:val="0"/>
      <w:marBottom w:val="0"/>
      <w:divBdr>
        <w:top w:val="none" w:sz="0" w:space="0" w:color="auto"/>
        <w:left w:val="none" w:sz="0" w:space="0" w:color="auto"/>
        <w:bottom w:val="none" w:sz="0" w:space="0" w:color="auto"/>
        <w:right w:val="none" w:sz="0" w:space="0" w:color="auto"/>
      </w:divBdr>
    </w:div>
    <w:div w:id="679967814">
      <w:bodyDiv w:val="1"/>
      <w:marLeft w:val="0"/>
      <w:marRight w:val="0"/>
      <w:marTop w:val="0"/>
      <w:marBottom w:val="0"/>
      <w:divBdr>
        <w:top w:val="none" w:sz="0" w:space="0" w:color="auto"/>
        <w:left w:val="none" w:sz="0" w:space="0" w:color="auto"/>
        <w:bottom w:val="none" w:sz="0" w:space="0" w:color="auto"/>
        <w:right w:val="none" w:sz="0" w:space="0" w:color="auto"/>
      </w:divBdr>
    </w:div>
    <w:div w:id="721827641">
      <w:bodyDiv w:val="1"/>
      <w:marLeft w:val="0"/>
      <w:marRight w:val="0"/>
      <w:marTop w:val="0"/>
      <w:marBottom w:val="0"/>
      <w:divBdr>
        <w:top w:val="none" w:sz="0" w:space="0" w:color="auto"/>
        <w:left w:val="none" w:sz="0" w:space="0" w:color="auto"/>
        <w:bottom w:val="none" w:sz="0" w:space="0" w:color="auto"/>
        <w:right w:val="none" w:sz="0" w:space="0" w:color="auto"/>
      </w:divBdr>
    </w:div>
    <w:div w:id="780225577">
      <w:bodyDiv w:val="1"/>
      <w:marLeft w:val="0"/>
      <w:marRight w:val="0"/>
      <w:marTop w:val="0"/>
      <w:marBottom w:val="0"/>
      <w:divBdr>
        <w:top w:val="none" w:sz="0" w:space="0" w:color="auto"/>
        <w:left w:val="none" w:sz="0" w:space="0" w:color="auto"/>
        <w:bottom w:val="none" w:sz="0" w:space="0" w:color="auto"/>
        <w:right w:val="none" w:sz="0" w:space="0" w:color="auto"/>
      </w:divBdr>
    </w:div>
    <w:div w:id="962006860">
      <w:bodyDiv w:val="1"/>
      <w:marLeft w:val="0"/>
      <w:marRight w:val="0"/>
      <w:marTop w:val="0"/>
      <w:marBottom w:val="0"/>
      <w:divBdr>
        <w:top w:val="none" w:sz="0" w:space="0" w:color="auto"/>
        <w:left w:val="none" w:sz="0" w:space="0" w:color="auto"/>
        <w:bottom w:val="none" w:sz="0" w:space="0" w:color="auto"/>
        <w:right w:val="none" w:sz="0" w:space="0" w:color="auto"/>
      </w:divBdr>
    </w:div>
    <w:div w:id="1092433720">
      <w:bodyDiv w:val="1"/>
      <w:marLeft w:val="0"/>
      <w:marRight w:val="0"/>
      <w:marTop w:val="0"/>
      <w:marBottom w:val="0"/>
      <w:divBdr>
        <w:top w:val="none" w:sz="0" w:space="0" w:color="auto"/>
        <w:left w:val="none" w:sz="0" w:space="0" w:color="auto"/>
        <w:bottom w:val="none" w:sz="0" w:space="0" w:color="auto"/>
        <w:right w:val="none" w:sz="0" w:space="0" w:color="auto"/>
      </w:divBdr>
    </w:div>
    <w:div w:id="1180583160">
      <w:bodyDiv w:val="1"/>
      <w:marLeft w:val="0"/>
      <w:marRight w:val="0"/>
      <w:marTop w:val="0"/>
      <w:marBottom w:val="0"/>
      <w:divBdr>
        <w:top w:val="none" w:sz="0" w:space="0" w:color="auto"/>
        <w:left w:val="none" w:sz="0" w:space="0" w:color="auto"/>
        <w:bottom w:val="none" w:sz="0" w:space="0" w:color="auto"/>
        <w:right w:val="none" w:sz="0" w:space="0" w:color="auto"/>
      </w:divBdr>
    </w:div>
    <w:div w:id="1296983739">
      <w:bodyDiv w:val="1"/>
      <w:marLeft w:val="0"/>
      <w:marRight w:val="0"/>
      <w:marTop w:val="0"/>
      <w:marBottom w:val="0"/>
      <w:divBdr>
        <w:top w:val="none" w:sz="0" w:space="0" w:color="auto"/>
        <w:left w:val="none" w:sz="0" w:space="0" w:color="auto"/>
        <w:bottom w:val="none" w:sz="0" w:space="0" w:color="auto"/>
        <w:right w:val="none" w:sz="0" w:space="0" w:color="auto"/>
      </w:divBdr>
    </w:div>
    <w:div w:id="1374112260">
      <w:bodyDiv w:val="1"/>
      <w:marLeft w:val="0"/>
      <w:marRight w:val="0"/>
      <w:marTop w:val="0"/>
      <w:marBottom w:val="0"/>
      <w:divBdr>
        <w:top w:val="none" w:sz="0" w:space="0" w:color="auto"/>
        <w:left w:val="none" w:sz="0" w:space="0" w:color="auto"/>
        <w:bottom w:val="none" w:sz="0" w:space="0" w:color="auto"/>
        <w:right w:val="none" w:sz="0" w:space="0" w:color="auto"/>
      </w:divBdr>
    </w:div>
    <w:div w:id="1402022922">
      <w:bodyDiv w:val="1"/>
      <w:marLeft w:val="0"/>
      <w:marRight w:val="0"/>
      <w:marTop w:val="0"/>
      <w:marBottom w:val="0"/>
      <w:divBdr>
        <w:top w:val="none" w:sz="0" w:space="0" w:color="auto"/>
        <w:left w:val="none" w:sz="0" w:space="0" w:color="auto"/>
        <w:bottom w:val="none" w:sz="0" w:space="0" w:color="auto"/>
        <w:right w:val="none" w:sz="0" w:space="0" w:color="auto"/>
      </w:divBdr>
    </w:div>
    <w:div w:id="1465469116">
      <w:bodyDiv w:val="1"/>
      <w:marLeft w:val="0"/>
      <w:marRight w:val="0"/>
      <w:marTop w:val="0"/>
      <w:marBottom w:val="0"/>
      <w:divBdr>
        <w:top w:val="none" w:sz="0" w:space="0" w:color="auto"/>
        <w:left w:val="none" w:sz="0" w:space="0" w:color="auto"/>
        <w:bottom w:val="none" w:sz="0" w:space="0" w:color="auto"/>
        <w:right w:val="none" w:sz="0" w:space="0" w:color="auto"/>
      </w:divBdr>
    </w:div>
    <w:div w:id="1524706539">
      <w:bodyDiv w:val="1"/>
      <w:marLeft w:val="0"/>
      <w:marRight w:val="0"/>
      <w:marTop w:val="0"/>
      <w:marBottom w:val="0"/>
      <w:divBdr>
        <w:top w:val="none" w:sz="0" w:space="0" w:color="auto"/>
        <w:left w:val="none" w:sz="0" w:space="0" w:color="auto"/>
        <w:bottom w:val="none" w:sz="0" w:space="0" w:color="auto"/>
        <w:right w:val="none" w:sz="0" w:space="0" w:color="auto"/>
      </w:divBdr>
    </w:div>
    <w:div w:id="1529025016">
      <w:bodyDiv w:val="1"/>
      <w:marLeft w:val="0"/>
      <w:marRight w:val="0"/>
      <w:marTop w:val="0"/>
      <w:marBottom w:val="0"/>
      <w:divBdr>
        <w:top w:val="none" w:sz="0" w:space="0" w:color="auto"/>
        <w:left w:val="none" w:sz="0" w:space="0" w:color="auto"/>
        <w:bottom w:val="none" w:sz="0" w:space="0" w:color="auto"/>
        <w:right w:val="none" w:sz="0" w:space="0" w:color="auto"/>
      </w:divBdr>
    </w:div>
    <w:div w:id="1571312229">
      <w:bodyDiv w:val="1"/>
      <w:marLeft w:val="0"/>
      <w:marRight w:val="0"/>
      <w:marTop w:val="0"/>
      <w:marBottom w:val="0"/>
      <w:divBdr>
        <w:top w:val="none" w:sz="0" w:space="0" w:color="auto"/>
        <w:left w:val="none" w:sz="0" w:space="0" w:color="auto"/>
        <w:bottom w:val="none" w:sz="0" w:space="0" w:color="auto"/>
        <w:right w:val="none" w:sz="0" w:space="0" w:color="auto"/>
      </w:divBdr>
    </w:div>
    <w:div w:id="1758282748">
      <w:bodyDiv w:val="1"/>
      <w:marLeft w:val="0"/>
      <w:marRight w:val="0"/>
      <w:marTop w:val="0"/>
      <w:marBottom w:val="0"/>
      <w:divBdr>
        <w:top w:val="none" w:sz="0" w:space="0" w:color="auto"/>
        <w:left w:val="none" w:sz="0" w:space="0" w:color="auto"/>
        <w:bottom w:val="none" w:sz="0" w:space="0" w:color="auto"/>
        <w:right w:val="none" w:sz="0" w:space="0" w:color="auto"/>
      </w:divBdr>
    </w:div>
    <w:div w:id="1859273228">
      <w:bodyDiv w:val="1"/>
      <w:marLeft w:val="0"/>
      <w:marRight w:val="0"/>
      <w:marTop w:val="0"/>
      <w:marBottom w:val="0"/>
      <w:divBdr>
        <w:top w:val="none" w:sz="0" w:space="0" w:color="auto"/>
        <w:left w:val="none" w:sz="0" w:space="0" w:color="auto"/>
        <w:bottom w:val="none" w:sz="0" w:space="0" w:color="auto"/>
        <w:right w:val="none" w:sz="0" w:space="0" w:color="auto"/>
      </w:divBdr>
    </w:div>
    <w:div w:id="1971127368">
      <w:bodyDiv w:val="1"/>
      <w:marLeft w:val="0"/>
      <w:marRight w:val="0"/>
      <w:marTop w:val="0"/>
      <w:marBottom w:val="0"/>
      <w:divBdr>
        <w:top w:val="none" w:sz="0" w:space="0" w:color="auto"/>
        <w:left w:val="none" w:sz="0" w:space="0" w:color="auto"/>
        <w:bottom w:val="none" w:sz="0" w:space="0" w:color="auto"/>
        <w:right w:val="none" w:sz="0" w:space="0" w:color="auto"/>
      </w:divBdr>
    </w:div>
    <w:div w:id="1992562199">
      <w:bodyDiv w:val="1"/>
      <w:marLeft w:val="0"/>
      <w:marRight w:val="0"/>
      <w:marTop w:val="0"/>
      <w:marBottom w:val="0"/>
      <w:divBdr>
        <w:top w:val="none" w:sz="0" w:space="0" w:color="auto"/>
        <w:left w:val="none" w:sz="0" w:space="0" w:color="auto"/>
        <w:bottom w:val="none" w:sz="0" w:space="0" w:color="auto"/>
        <w:right w:val="none" w:sz="0" w:space="0" w:color="auto"/>
      </w:divBdr>
    </w:div>
    <w:div w:id="207284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asip.org/" TargetMode="External"/><Relationship Id="rId18" Type="http://schemas.openxmlformats.org/officeDocument/2006/relationships/footer" Target="footer1.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tinyurl.com/SL-Goal-Action-Plan-Worksheet"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5" Type="http://schemas.openxmlformats.org/officeDocument/2006/relationships/header" Target="header2.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tinyurl.com/CP-Process-Training-2011" TargetMode="External"/><Relationship Id="rId20" Type="http://schemas.openxmlformats.org/officeDocument/2006/relationships/hyperlink" Target="http://www.pasip.org" TargetMode="External"/><Relationship Id="rId29" Type="http://schemas.openxmlformats.org/officeDocument/2006/relationships/hyperlink" Target="http://www.p21.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education.state.pa.us/portal/server.pt/community/pennsylvania_department_of_education/7237/info/757639"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hyperlink" Target="http://tinyurl.com/SL-PD-Action-Step-Worksheet" TargetMode="External"/><Relationship Id="rId28" Type="http://schemas.openxmlformats.org/officeDocument/2006/relationships/hyperlink" Target="https://www.epiconline.org/files/pdf/PA_Costing_Out_Study_Final%20(APA).pdf" TargetMode="External"/><Relationship Id="rId10" Type="http://schemas.openxmlformats.org/officeDocument/2006/relationships/footnotes" Target="footnotes.xml"/><Relationship Id="rId19" Type="http://schemas.openxmlformats.org/officeDocument/2006/relationships/hyperlink" Target="http://www.pasip.org" TargetMode="External"/><Relationship Id="rId31" Type="http://schemas.openxmlformats.org/officeDocument/2006/relationships/hyperlink" Target="http://ies.ed.gov/ncee/ww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asip.org/" TargetMode="External"/><Relationship Id="rId22" Type="http://schemas.openxmlformats.org/officeDocument/2006/relationships/hyperlink" Target="http://tinyurl.com/SL-PD-Action-Step-Worksheet" TargetMode="External"/><Relationship Id="rId27" Type="http://schemas.openxmlformats.org/officeDocument/2006/relationships/header" Target="header4.xml"/><Relationship Id="rId30" Type="http://schemas.openxmlformats.org/officeDocument/2006/relationships/hyperlink" Target="http://jsg.legis.state.pa.us/publications.cfm?JSPU_PUBLN_ID=186" TargetMode="External"/><Relationship Id="rId35"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62C093BBE874F55A936A40901520D05"/>
        <w:category>
          <w:name w:val="General"/>
          <w:gallery w:val="placeholder"/>
        </w:category>
        <w:types>
          <w:type w:val="bbPlcHdr"/>
        </w:types>
        <w:behaviors>
          <w:behavior w:val="content"/>
        </w:behaviors>
        <w:guid w:val="{200997EA-44C3-4912-BEFB-BB34A3DCD53F}"/>
      </w:docPartPr>
      <w:docPartBody>
        <w:p w:rsidR="004C6D9F" w:rsidRDefault="004C6D9F" w:rsidP="004C6D9F">
          <w:pPr>
            <w:pStyle w:val="D62C093BBE874F55A936A40901520D05"/>
          </w:pPr>
          <w:r>
            <w:rPr>
              <w:color w:val="4F81BD" w:themeColor="accent1"/>
            </w:rPr>
            <w:t>[Type the author name]</w:t>
          </w:r>
        </w:p>
      </w:docPartBody>
    </w:docPart>
    <w:docPart>
      <w:docPartPr>
        <w:name w:val="90FEB6ED517C489FA5B0324C25BDFD4C"/>
        <w:category>
          <w:name w:val="General"/>
          <w:gallery w:val="placeholder"/>
        </w:category>
        <w:types>
          <w:type w:val="bbPlcHdr"/>
        </w:types>
        <w:behaviors>
          <w:behavior w:val="content"/>
        </w:behaviors>
        <w:guid w:val="{9FDC6A8B-0495-4E10-9011-5C4F4683729E}"/>
      </w:docPartPr>
      <w:docPartBody>
        <w:p w:rsidR="004C6D9F" w:rsidRDefault="004C6D9F" w:rsidP="004C6D9F">
          <w:pPr>
            <w:pStyle w:val="90FEB6ED517C489FA5B0324C25BDFD4C"/>
          </w:pPr>
          <w:r>
            <w:rPr>
              <w:color w:val="4F81BD" w:themeColor="accent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8D41B3"/>
    <w:rsid w:val="00082E5F"/>
    <w:rsid w:val="000B385E"/>
    <w:rsid w:val="00142413"/>
    <w:rsid w:val="00201A79"/>
    <w:rsid w:val="002B04A4"/>
    <w:rsid w:val="002F777D"/>
    <w:rsid w:val="00320BF3"/>
    <w:rsid w:val="00365223"/>
    <w:rsid w:val="00396BCE"/>
    <w:rsid w:val="003C1618"/>
    <w:rsid w:val="003E7570"/>
    <w:rsid w:val="004348F8"/>
    <w:rsid w:val="004407BC"/>
    <w:rsid w:val="00442CD6"/>
    <w:rsid w:val="004C6D9F"/>
    <w:rsid w:val="004E155E"/>
    <w:rsid w:val="004F2C28"/>
    <w:rsid w:val="005914AF"/>
    <w:rsid w:val="005D5365"/>
    <w:rsid w:val="00602FDC"/>
    <w:rsid w:val="00652391"/>
    <w:rsid w:val="00657AB5"/>
    <w:rsid w:val="006661EB"/>
    <w:rsid w:val="006A4101"/>
    <w:rsid w:val="00744BD0"/>
    <w:rsid w:val="00792400"/>
    <w:rsid w:val="00811DCF"/>
    <w:rsid w:val="008B3E8B"/>
    <w:rsid w:val="008C1225"/>
    <w:rsid w:val="008D41B3"/>
    <w:rsid w:val="00941A56"/>
    <w:rsid w:val="009D2D8F"/>
    <w:rsid w:val="00AC53FD"/>
    <w:rsid w:val="00B42FDB"/>
    <w:rsid w:val="00C550A3"/>
    <w:rsid w:val="00C75EFE"/>
    <w:rsid w:val="00D40B65"/>
    <w:rsid w:val="00DC68BE"/>
    <w:rsid w:val="00DF2959"/>
    <w:rsid w:val="00E7110B"/>
    <w:rsid w:val="00EE4D8D"/>
    <w:rsid w:val="00F14B46"/>
    <w:rsid w:val="00F23813"/>
    <w:rsid w:val="00F52224"/>
    <w:rsid w:val="00F66A33"/>
    <w:rsid w:val="00F709D2"/>
    <w:rsid w:val="00F7170D"/>
    <w:rsid w:val="00FC40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2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8010E751B64E5C9B3970F099A78C82">
    <w:name w:val="878010E751B64E5C9B3970F099A78C82"/>
    <w:rsid w:val="008D41B3"/>
  </w:style>
  <w:style w:type="paragraph" w:customStyle="1" w:styleId="99DE41DDABC04EDFA116E5D66098401C">
    <w:name w:val="99DE41DDABC04EDFA116E5D66098401C"/>
    <w:rsid w:val="008D41B3"/>
  </w:style>
  <w:style w:type="paragraph" w:customStyle="1" w:styleId="3B07B1C9C6D84397B6251855DEC89799">
    <w:name w:val="3B07B1C9C6D84397B6251855DEC89799"/>
    <w:rsid w:val="008D41B3"/>
  </w:style>
  <w:style w:type="paragraph" w:customStyle="1" w:styleId="A440E2E31A714B4A8CE007E3F6CFCDC4">
    <w:name w:val="A440E2E31A714B4A8CE007E3F6CFCDC4"/>
    <w:rsid w:val="008D41B3"/>
  </w:style>
  <w:style w:type="paragraph" w:customStyle="1" w:styleId="A72C9E6064144CAE8938E24CC8A2B903">
    <w:name w:val="A72C9E6064144CAE8938E24CC8A2B903"/>
    <w:rsid w:val="004C6D9F"/>
  </w:style>
  <w:style w:type="paragraph" w:customStyle="1" w:styleId="7907D7A9A9EA4B59936882E6D373CB60">
    <w:name w:val="7907D7A9A9EA4B59936882E6D373CB60"/>
    <w:rsid w:val="004C6D9F"/>
  </w:style>
  <w:style w:type="paragraph" w:customStyle="1" w:styleId="D0E13D5E92EF48F2AF3A1823D4DDAEA0">
    <w:name w:val="D0E13D5E92EF48F2AF3A1823D4DDAEA0"/>
    <w:rsid w:val="004C6D9F"/>
  </w:style>
  <w:style w:type="paragraph" w:customStyle="1" w:styleId="41A4C0DF78684B919D21C20DC2AFEEE5">
    <w:name w:val="41A4C0DF78684B919D21C20DC2AFEEE5"/>
    <w:rsid w:val="004C6D9F"/>
  </w:style>
  <w:style w:type="paragraph" w:customStyle="1" w:styleId="39DB1D2F337B487AA87CD08597ABBC90">
    <w:name w:val="39DB1D2F337B487AA87CD08597ABBC90"/>
    <w:rsid w:val="004C6D9F"/>
  </w:style>
  <w:style w:type="paragraph" w:customStyle="1" w:styleId="069C0D5FE3C14E06BEC9919B661D2449">
    <w:name w:val="069C0D5FE3C14E06BEC9919B661D2449"/>
    <w:rsid w:val="004C6D9F"/>
  </w:style>
  <w:style w:type="paragraph" w:customStyle="1" w:styleId="0243E73AE0834980ACFD52F1240196DD">
    <w:name w:val="0243E73AE0834980ACFD52F1240196DD"/>
    <w:rsid w:val="004C6D9F"/>
  </w:style>
  <w:style w:type="paragraph" w:customStyle="1" w:styleId="626AF85C901447548AEE63F689F03CF6">
    <w:name w:val="626AF85C901447548AEE63F689F03CF6"/>
    <w:rsid w:val="004C6D9F"/>
  </w:style>
  <w:style w:type="paragraph" w:customStyle="1" w:styleId="CF134E3FC6354E83A2342970E3FD03DA">
    <w:name w:val="CF134E3FC6354E83A2342970E3FD03DA"/>
    <w:rsid w:val="004C6D9F"/>
  </w:style>
  <w:style w:type="paragraph" w:customStyle="1" w:styleId="C5141F5D92594810AF72294645985AB9">
    <w:name w:val="C5141F5D92594810AF72294645985AB9"/>
    <w:rsid w:val="004C6D9F"/>
  </w:style>
  <w:style w:type="paragraph" w:customStyle="1" w:styleId="095C1AEE4DB744B781E95AAD763F2048">
    <w:name w:val="095C1AEE4DB744B781E95AAD763F2048"/>
    <w:rsid w:val="004C6D9F"/>
  </w:style>
  <w:style w:type="paragraph" w:customStyle="1" w:styleId="0813B8E5ECF14528A42903138EF11393">
    <w:name w:val="0813B8E5ECF14528A42903138EF11393"/>
    <w:rsid w:val="004C6D9F"/>
  </w:style>
  <w:style w:type="paragraph" w:customStyle="1" w:styleId="2510ABAFF36541AC941B2C73587D814E">
    <w:name w:val="2510ABAFF36541AC941B2C73587D814E"/>
    <w:rsid w:val="004C6D9F"/>
  </w:style>
  <w:style w:type="paragraph" w:customStyle="1" w:styleId="1E4B62222F9B4122A8F1121BDCF6D4C3">
    <w:name w:val="1E4B62222F9B4122A8F1121BDCF6D4C3"/>
    <w:rsid w:val="004C6D9F"/>
  </w:style>
  <w:style w:type="paragraph" w:customStyle="1" w:styleId="D62C093BBE874F55A936A40901520D05">
    <w:name w:val="D62C093BBE874F55A936A40901520D05"/>
    <w:rsid w:val="004C6D9F"/>
  </w:style>
  <w:style w:type="paragraph" w:customStyle="1" w:styleId="90FEB6ED517C489FA5B0324C25BDFD4C">
    <w:name w:val="90FEB6ED517C489FA5B0324C25BDFD4C"/>
    <w:rsid w:val="004C6D9F"/>
  </w:style>
  <w:style w:type="paragraph" w:customStyle="1" w:styleId="E5D3928FFD75401BB62A8C9673A38EAE">
    <w:name w:val="E5D3928FFD75401BB62A8C9673A38EAE"/>
    <w:rsid w:val="004C6D9F"/>
  </w:style>
  <w:style w:type="paragraph" w:customStyle="1" w:styleId="B34E893C3C73414B902FAC46D49D797B">
    <w:name w:val="B34E893C3C73414B902FAC46D49D797B"/>
    <w:rsid w:val="004C6D9F"/>
  </w:style>
  <w:style w:type="paragraph" w:customStyle="1" w:styleId="8430B528780441DA97A8A8732D6A332A">
    <w:name w:val="8430B528780441DA97A8A8732D6A332A"/>
    <w:rsid w:val="008B3E8B"/>
  </w:style>
  <w:style w:type="paragraph" w:customStyle="1" w:styleId="5FD57758E1CA4D52A823554ED626889E">
    <w:name w:val="5FD57758E1CA4D52A823554ED626889E"/>
    <w:rsid w:val="008B3E8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2011-2012</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3EBD043F76DA1488A9505EE8189E9D3" ma:contentTypeVersion="0" ma:contentTypeDescription="Create a new document." ma:contentTypeScope="" ma:versionID="8ccdb7ddb22ca1452b614d3d79553e4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F7A097-6146-42DD-8E18-567D68CE5C0A}">
  <ds:schemaRefs>
    <ds:schemaRef ds:uri="http://schemas.microsoft.com/office/2006/metadata/properties"/>
  </ds:schemaRefs>
</ds:datastoreItem>
</file>

<file path=customXml/itemProps3.xml><?xml version="1.0" encoding="utf-8"?>
<ds:datastoreItem xmlns:ds="http://schemas.openxmlformats.org/officeDocument/2006/customXml" ds:itemID="{363A8FD0-75BE-49CB-BE01-74C49DCA8B97}">
  <ds:schemaRefs>
    <ds:schemaRef ds:uri="http://schemas.microsoft.com/sharepoint/v3/contenttype/forms"/>
  </ds:schemaRefs>
</ds:datastoreItem>
</file>

<file path=customXml/itemProps4.xml><?xml version="1.0" encoding="utf-8"?>
<ds:datastoreItem xmlns:ds="http://schemas.openxmlformats.org/officeDocument/2006/customXml" ds:itemID="{59EAD1A9-F520-4F5E-896A-8AB66B80BB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C04E6B8-0B24-4EAB-8091-3AC29F42E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52</Pages>
  <Words>14235</Words>
  <Characters>81140</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sCHOOL LEVEL PLANNING tool</vt:lpstr>
    </vt:vector>
  </TitlesOfParts>
  <Company/>
  <LinksUpToDate>false</LinksUpToDate>
  <CharactersWithSpaces>95185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LEVEL PLANNING tool</dc:title>
  <dc:creator>Byrem, Jeff</dc:creator>
  <cp:lastModifiedBy>thistlethwaite</cp:lastModifiedBy>
  <cp:revision>2</cp:revision>
  <cp:lastPrinted>2012-04-02T13:43:00Z</cp:lastPrinted>
  <dcterms:created xsi:type="dcterms:W3CDTF">2012-04-13T19:18:00Z</dcterms:created>
  <dcterms:modified xsi:type="dcterms:W3CDTF">2012-04-13T19:18:00Z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0x01010033EBD043F76DA1488A9505EE8189E9D3</vt:lpwstr>
  </property>
</Properties>
</file>